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A0498" w14:textId="77777777" w:rsidR="00231FC4" w:rsidRPr="00F57E31" w:rsidRDefault="00231FC4" w:rsidP="00430D44">
      <w:pPr>
        <w:widowControl w:val="0"/>
        <w:bidi/>
        <w:spacing w:after="0" w:line="240" w:lineRule="auto"/>
        <w:rPr>
          <w:rFonts w:hint="cs"/>
          <w:sz w:val="32"/>
          <w:szCs w:val="32"/>
          <w:rtl/>
        </w:rPr>
      </w:pPr>
    </w:p>
    <w:p w14:paraId="647F0B17" w14:textId="77777777" w:rsidR="00DB1BD7" w:rsidRPr="008E0628" w:rsidRDefault="00DB1BD7" w:rsidP="00430D44">
      <w:pPr>
        <w:widowControl w:val="0"/>
        <w:bidi/>
        <w:spacing w:after="0" w:line="240" w:lineRule="auto"/>
        <w:jc w:val="center"/>
        <w:rPr>
          <w:rFonts w:ascii="Traditional Arabic" w:hAnsi="Traditional Arabic" w:cs="Traditional Arabic"/>
          <w:b/>
          <w:bCs/>
          <w:sz w:val="40"/>
          <w:szCs w:val="40"/>
          <w:rtl/>
        </w:rPr>
      </w:pPr>
      <w:r w:rsidRPr="008E0628">
        <w:rPr>
          <w:rFonts w:ascii="Traditional Arabic" w:hAnsi="Traditional Arabic" w:cs="Traditional Arabic" w:hint="cs"/>
          <w:b/>
          <w:bCs/>
          <w:sz w:val="40"/>
          <w:szCs w:val="40"/>
          <w:rtl/>
        </w:rPr>
        <w:t>حمار الوحش في الشعر العربي القديم</w:t>
      </w:r>
    </w:p>
    <w:p w14:paraId="78D96351" w14:textId="77777777" w:rsidR="00DB1BD7" w:rsidRPr="008E0628" w:rsidRDefault="00DB1BD7" w:rsidP="00430D44">
      <w:pPr>
        <w:widowControl w:val="0"/>
        <w:bidi/>
        <w:spacing w:after="0" w:line="240" w:lineRule="auto"/>
        <w:jc w:val="center"/>
        <w:rPr>
          <w:rFonts w:ascii="Traditional Arabic" w:hAnsi="Traditional Arabic" w:cs="Traditional Arabic"/>
          <w:b/>
          <w:bCs/>
          <w:sz w:val="40"/>
          <w:szCs w:val="40"/>
          <w:rtl/>
        </w:rPr>
      </w:pPr>
      <w:r w:rsidRPr="008E0628">
        <w:rPr>
          <w:rFonts w:ascii="Traditional Arabic" w:hAnsi="Traditional Arabic" w:cs="Traditional Arabic" w:hint="cs"/>
          <w:b/>
          <w:bCs/>
          <w:sz w:val="40"/>
          <w:szCs w:val="40"/>
          <w:rtl/>
        </w:rPr>
        <w:t>الوصف والتعيين</w:t>
      </w:r>
    </w:p>
    <w:p w14:paraId="46C42531" w14:textId="77777777" w:rsidR="00231FC4" w:rsidRPr="00F57E31" w:rsidRDefault="00231FC4" w:rsidP="00430D44">
      <w:pPr>
        <w:widowControl w:val="0"/>
        <w:bidi/>
        <w:spacing w:after="0" w:line="240" w:lineRule="auto"/>
        <w:rPr>
          <w:sz w:val="32"/>
          <w:szCs w:val="32"/>
          <w:rtl/>
        </w:rPr>
      </w:pPr>
    </w:p>
    <w:p w14:paraId="6DD3B1EC" w14:textId="77777777" w:rsidR="00231FC4" w:rsidRPr="00F57E31" w:rsidRDefault="00231FC4" w:rsidP="00430D44">
      <w:pPr>
        <w:widowControl w:val="0"/>
        <w:bidi/>
        <w:spacing w:after="0" w:line="240" w:lineRule="auto"/>
        <w:rPr>
          <w:sz w:val="32"/>
          <w:szCs w:val="32"/>
        </w:rPr>
      </w:pPr>
    </w:p>
    <w:p w14:paraId="6D5DA4DD" w14:textId="77777777" w:rsidR="00231FC4" w:rsidRPr="00F57E31" w:rsidRDefault="00231FC4" w:rsidP="00430D44">
      <w:pPr>
        <w:widowControl w:val="0"/>
        <w:spacing w:after="0" w:line="240" w:lineRule="auto"/>
        <w:rPr>
          <w:rFonts w:ascii="Traditional Arabic" w:hAnsi="Traditional Arabic" w:cs="Traditional Arabic"/>
          <w:b/>
          <w:bCs/>
          <w:sz w:val="32"/>
          <w:szCs w:val="32"/>
          <w:rtl/>
        </w:rPr>
      </w:pPr>
    </w:p>
    <w:p w14:paraId="3C8AB57C" w14:textId="77777777" w:rsidR="00231FC4" w:rsidRPr="00F57E31" w:rsidRDefault="00231FC4" w:rsidP="00430D44">
      <w:pPr>
        <w:widowControl w:val="0"/>
        <w:bidi/>
        <w:spacing w:after="0" w:line="240" w:lineRule="auto"/>
        <w:jc w:val="both"/>
        <w:rPr>
          <w:rFonts w:ascii="Traditional Arabic" w:hAnsi="Traditional Arabic" w:cs="Traditional Arabic"/>
          <w:sz w:val="32"/>
          <w:szCs w:val="32"/>
          <w:rtl/>
        </w:rPr>
      </w:pPr>
    </w:p>
    <w:p w14:paraId="306131FC" w14:textId="77777777" w:rsidR="00231FC4" w:rsidRPr="00F57E31" w:rsidRDefault="00231FC4" w:rsidP="00430D44">
      <w:pPr>
        <w:widowControl w:val="0"/>
        <w:bidi/>
        <w:spacing w:after="0" w:line="240" w:lineRule="auto"/>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الكلمات المفتاحية: حمار الأتان الوحش الشعر العربي القديم الوحشي المخطط</w:t>
      </w:r>
    </w:p>
    <w:p w14:paraId="1BC76585" w14:textId="5F791FB1" w:rsidR="00231FC4" w:rsidRDefault="00B96D08" w:rsidP="00430D44">
      <w:pPr>
        <w:widowControl w:val="0"/>
        <w:bidi/>
        <w:spacing w:after="0" w:line="240" w:lineRule="auto"/>
        <w:jc w:val="both"/>
        <w:rPr>
          <w:rFonts w:ascii="Traditional Arabic" w:hAnsi="Traditional Arabic" w:cs="Traditional Arabic"/>
          <w:sz w:val="32"/>
          <w:szCs w:val="32"/>
          <w:rtl/>
        </w:rPr>
      </w:pPr>
      <w:r w:rsidRPr="00B96D08">
        <w:rPr>
          <w:rFonts w:ascii="Traditional Arabic" w:hAnsi="Traditional Arabic" w:cs="Traditional Arabic"/>
          <w:sz w:val="32"/>
          <w:szCs w:val="32"/>
          <w:rtl/>
        </w:rPr>
        <w:t>عني هذه البحث بتعيين حمار الوحش لدى بعض ال</w:t>
      </w:r>
      <w:r w:rsidR="00CF7512">
        <w:rPr>
          <w:rFonts w:ascii="Traditional Arabic" w:hAnsi="Traditional Arabic" w:cs="Traditional Arabic" w:hint="cs"/>
          <w:sz w:val="32"/>
          <w:szCs w:val="32"/>
          <w:rtl/>
        </w:rPr>
        <w:t>أ</w:t>
      </w:r>
      <w:r w:rsidRPr="00B96D08">
        <w:rPr>
          <w:rFonts w:ascii="Traditional Arabic" w:hAnsi="Traditional Arabic" w:cs="Traditional Arabic"/>
          <w:sz w:val="32"/>
          <w:szCs w:val="32"/>
          <w:rtl/>
        </w:rPr>
        <w:t>علام المعاصرين ومناقشة ر</w:t>
      </w:r>
      <w:r w:rsidR="00CF7512">
        <w:rPr>
          <w:rFonts w:ascii="Traditional Arabic" w:hAnsi="Traditional Arabic" w:cs="Traditional Arabic" w:hint="cs"/>
          <w:sz w:val="32"/>
          <w:szCs w:val="32"/>
          <w:rtl/>
        </w:rPr>
        <w:t>أ</w:t>
      </w:r>
      <w:r w:rsidRPr="00B96D08">
        <w:rPr>
          <w:rFonts w:ascii="Traditional Arabic" w:hAnsi="Traditional Arabic" w:cs="Traditional Arabic"/>
          <w:sz w:val="32"/>
          <w:szCs w:val="32"/>
          <w:rtl/>
        </w:rPr>
        <w:t>يهم في تحديده وإزالة اللبس الحاصل فيه</w:t>
      </w:r>
      <w:r w:rsidR="00D5783C">
        <w:rPr>
          <w:rFonts w:ascii="Traditional Arabic" w:hAnsi="Traditional Arabic" w:cs="Traditional Arabic" w:hint="cs"/>
          <w:sz w:val="32"/>
          <w:szCs w:val="32"/>
          <w:rtl/>
        </w:rPr>
        <w:t>،</w:t>
      </w:r>
      <w:r w:rsidRPr="00B96D08">
        <w:rPr>
          <w:rFonts w:ascii="Traditional Arabic" w:hAnsi="Traditional Arabic" w:cs="Traditional Arabic"/>
          <w:sz w:val="32"/>
          <w:szCs w:val="32"/>
          <w:rtl/>
        </w:rPr>
        <w:t xml:space="preserve"> والتسمية العلمية لحمار الوحش وتوزيع حمار الوحش حاليا</w:t>
      </w:r>
      <w:r w:rsidR="00D5783C">
        <w:rPr>
          <w:rFonts w:ascii="Traditional Arabic" w:hAnsi="Traditional Arabic" w:cs="Traditional Arabic" w:hint="cs"/>
          <w:sz w:val="32"/>
          <w:szCs w:val="32"/>
          <w:rtl/>
        </w:rPr>
        <w:t>،</w:t>
      </w:r>
      <w:r w:rsidRPr="00B96D08">
        <w:rPr>
          <w:rFonts w:ascii="Traditional Arabic" w:hAnsi="Traditional Arabic" w:cs="Traditional Arabic"/>
          <w:sz w:val="32"/>
          <w:szCs w:val="32"/>
          <w:rtl/>
        </w:rPr>
        <w:t xml:space="preserve"> وانقراض </w:t>
      </w:r>
      <w:r w:rsidR="00CF7512">
        <w:rPr>
          <w:rFonts w:ascii="Traditional Arabic" w:hAnsi="Traditional Arabic" w:cs="Traditional Arabic" w:hint="cs"/>
          <w:sz w:val="32"/>
          <w:szCs w:val="32"/>
          <w:rtl/>
        </w:rPr>
        <w:t>آ</w:t>
      </w:r>
      <w:r w:rsidRPr="00B96D08">
        <w:rPr>
          <w:rFonts w:ascii="Traditional Arabic" w:hAnsi="Traditional Arabic" w:cs="Traditional Arabic"/>
          <w:sz w:val="32"/>
          <w:szCs w:val="32"/>
          <w:rtl/>
        </w:rPr>
        <w:t>خر حمار وحش عربي</w:t>
      </w:r>
      <w:r w:rsidR="00D5783C">
        <w:rPr>
          <w:rFonts w:ascii="Traditional Arabic" w:hAnsi="Traditional Arabic" w:cs="Traditional Arabic" w:hint="cs"/>
          <w:sz w:val="32"/>
          <w:szCs w:val="32"/>
          <w:rtl/>
        </w:rPr>
        <w:t>،</w:t>
      </w:r>
      <w:r w:rsidRPr="00B96D08">
        <w:rPr>
          <w:rFonts w:ascii="Traditional Arabic" w:hAnsi="Traditional Arabic" w:cs="Traditional Arabic"/>
          <w:sz w:val="32"/>
          <w:szCs w:val="32"/>
          <w:rtl/>
        </w:rPr>
        <w:t xml:space="preserve"> وحمار الوحش المخطط (</w:t>
      </w:r>
      <w:r w:rsidRPr="00B96D08">
        <w:rPr>
          <w:rFonts w:ascii="Traditional Arabic" w:hAnsi="Traditional Arabic" w:cs="Traditional Arabic"/>
          <w:sz w:val="32"/>
          <w:szCs w:val="32"/>
        </w:rPr>
        <w:t>zebra</w:t>
      </w:r>
      <w:r w:rsidRPr="00B96D08">
        <w:rPr>
          <w:rFonts w:ascii="Traditional Arabic" w:hAnsi="Traditional Arabic" w:cs="Traditional Arabic"/>
          <w:sz w:val="32"/>
          <w:szCs w:val="32"/>
          <w:rtl/>
        </w:rPr>
        <w:t>), ثم استعرض البحث وصف اللون والنوع لحمار الوحش وأتانة في الشعر العربي القديم. والحمار ال</w:t>
      </w:r>
      <w:r w:rsidR="00CF7512">
        <w:rPr>
          <w:rFonts w:ascii="Traditional Arabic" w:hAnsi="Traditional Arabic" w:cs="Traditional Arabic" w:hint="cs"/>
          <w:sz w:val="32"/>
          <w:szCs w:val="32"/>
          <w:rtl/>
        </w:rPr>
        <w:t>أ</w:t>
      </w:r>
      <w:r w:rsidRPr="00B96D08">
        <w:rPr>
          <w:rFonts w:ascii="Traditional Arabic" w:hAnsi="Traditional Arabic" w:cs="Traditional Arabic"/>
          <w:sz w:val="32"/>
          <w:szCs w:val="32"/>
          <w:rtl/>
        </w:rPr>
        <w:t>هلي الوحشي في المنمنمات العربية</w:t>
      </w:r>
      <w:r w:rsidR="00AC0648">
        <w:rPr>
          <w:rFonts w:ascii="Traditional Arabic" w:hAnsi="Traditional Arabic" w:cs="Traditional Arabic" w:hint="cs"/>
          <w:sz w:val="32"/>
          <w:szCs w:val="32"/>
          <w:rtl/>
        </w:rPr>
        <w:t>،</w:t>
      </w:r>
      <w:r w:rsidRPr="00B96D08">
        <w:rPr>
          <w:rFonts w:ascii="Traditional Arabic" w:hAnsi="Traditional Arabic" w:cs="Traditional Arabic"/>
          <w:sz w:val="32"/>
          <w:szCs w:val="32"/>
          <w:rtl/>
        </w:rPr>
        <w:t xml:space="preserve"> وحمار الوحش في </w:t>
      </w:r>
      <w:r w:rsidR="00CF7512">
        <w:rPr>
          <w:rFonts w:ascii="Traditional Arabic" w:hAnsi="Traditional Arabic" w:cs="Traditional Arabic" w:hint="cs"/>
          <w:sz w:val="32"/>
          <w:szCs w:val="32"/>
          <w:rtl/>
        </w:rPr>
        <w:t>أ</w:t>
      </w:r>
      <w:r w:rsidRPr="00B96D08">
        <w:rPr>
          <w:rFonts w:ascii="Traditional Arabic" w:hAnsi="Traditional Arabic" w:cs="Traditional Arabic"/>
          <w:sz w:val="32"/>
          <w:szCs w:val="32"/>
          <w:rtl/>
        </w:rPr>
        <w:t>شهر كتب الحيوان</w:t>
      </w:r>
      <w:r w:rsidR="00D5783C">
        <w:rPr>
          <w:rFonts w:ascii="Traditional Arabic" w:hAnsi="Traditional Arabic" w:cs="Traditional Arabic" w:hint="cs"/>
          <w:sz w:val="32"/>
          <w:szCs w:val="32"/>
          <w:rtl/>
        </w:rPr>
        <w:t>،</w:t>
      </w:r>
      <w:r w:rsidRPr="00B96D08">
        <w:rPr>
          <w:rFonts w:ascii="Traditional Arabic" w:hAnsi="Traditional Arabic" w:cs="Traditional Arabic"/>
          <w:sz w:val="32"/>
          <w:szCs w:val="32"/>
          <w:rtl/>
        </w:rPr>
        <w:t xml:space="preserve"> وقد ذيل البحث</w:t>
      </w:r>
      <w:bookmarkStart w:id="0" w:name="_GoBack"/>
      <w:bookmarkEnd w:id="0"/>
      <w:r w:rsidRPr="00B96D08">
        <w:rPr>
          <w:rFonts w:ascii="Traditional Arabic" w:hAnsi="Traditional Arabic" w:cs="Traditional Arabic"/>
          <w:sz w:val="32"/>
          <w:szCs w:val="32"/>
          <w:rtl/>
        </w:rPr>
        <w:t xml:space="preserve"> بملحق لصور حمار وحش عربي</w:t>
      </w:r>
      <w:r w:rsidR="00D5783C">
        <w:rPr>
          <w:rFonts w:ascii="Traditional Arabic" w:hAnsi="Traditional Arabic" w:cs="Traditional Arabic" w:hint="cs"/>
          <w:sz w:val="32"/>
          <w:szCs w:val="32"/>
          <w:rtl/>
        </w:rPr>
        <w:t>،</w:t>
      </w:r>
      <w:r w:rsidRPr="00B96D08">
        <w:rPr>
          <w:rFonts w:ascii="Traditional Arabic" w:hAnsi="Traditional Arabic" w:cs="Traditional Arabic"/>
          <w:sz w:val="32"/>
          <w:szCs w:val="32"/>
          <w:rtl/>
        </w:rPr>
        <w:t xml:space="preserve"> ومقارنة بين الحمار ال</w:t>
      </w:r>
      <w:r w:rsidR="00CF7512">
        <w:rPr>
          <w:rFonts w:ascii="Traditional Arabic" w:hAnsi="Traditional Arabic" w:cs="Traditional Arabic" w:hint="cs"/>
          <w:sz w:val="32"/>
          <w:szCs w:val="32"/>
          <w:rtl/>
        </w:rPr>
        <w:t>أ</w:t>
      </w:r>
      <w:r w:rsidRPr="00B96D08">
        <w:rPr>
          <w:rFonts w:ascii="Traditional Arabic" w:hAnsi="Traditional Arabic" w:cs="Traditional Arabic"/>
          <w:sz w:val="32"/>
          <w:szCs w:val="32"/>
          <w:rtl/>
        </w:rPr>
        <w:t>هلي وحمار الوحش</w:t>
      </w:r>
      <w:r w:rsidR="00D5783C">
        <w:rPr>
          <w:rFonts w:ascii="Traditional Arabic" w:hAnsi="Traditional Arabic" w:cs="Traditional Arabic" w:hint="cs"/>
          <w:sz w:val="32"/>
          <w:szCs w:val="32"/>
          <w:rtl/>
        </w:rPr>
        <w:t>،</w:t>
      </w:r>
      <w:r w:rsidRPr="00B96D08">
        <w:rPr>
          <w:rFonts w:ascii="Traditional Arabic" w:hAnsi="Traditional Arabic" w:cs="Traditional Arabic"/>
          <w:sz w:val="32"/>
          <w:szCs w:val="32"/>
          <w:rtl/>
        </w:rPr>
        <w:t xml:space="preserve"> وصور لمجموعات من حمير الوحش</w:t>
      </w:r>
      <w:r w:rsidR="00D5783C">
        <w:rPr>
          <w:rFonts w:ascii="Traditional Arabic" w:hAnsi="Traditional Arabic" w:cs="Traditional Arabic" w:hint="cs"/>
          <w:sz w:val="32"/>
          <w:szCs w:val="32"/>
          <w:rtl/>
        </w:rPr>
        <w:t>،</w:t>
      </w:r>
      <w:r w:rsidRPr="00B96D08">
        <w:rPr>
          <w:rFonts w:ascii="Traditional Arabic" w:hAnsi="Traditional Arabic" w:cs="Traditional Arabic"/>
          <w:sz w:val="32"/>
          <w:szCs w:val="32"/>
          <w:rtl/>
        </w:rPr>
        <w:t xml:space="preserve"> و</w:t>
      </w:r>
      <w:r w:rsidR="00CF7512">
        <w:rPr>
          <w:rFonts w:ascii="Traditional Arabic" w:hAnsi="Traditional Arabic" w:cs="Traditional Arabic" w:hint="cs"/>
          <w:sz w:val="32"/>
          <w:szCs w:val="32"/>
          <w:rtl/>
        </w:rPr>
        <w:t>أ</w:t>
      </w:r>
      <w:r w:rsidRPr="00B96D08">
        <w:rPr>
          <w:rFonts w:ascii="Traditional Arabic" w:hAnsi="Traditional Arabic" w:cs="Traditional Arabic"/>
          <w:sz w:val="32"/>
          <w:szCs w:val="32"/>
          <w:rtl/>
        </w:rPr>
        <w:t>شكال توضيحية للتوزيع الجغرافي لحمار الوحش والخريطة الجينية له.</w:t>
      </w:r>
    </w:p>
    <w:p w14:paraId="4B8E520B" w14:textId="77777777" w:rsidR="00B96D08" w:rsidRPr="00F57E31" w:rsidRDefault="00B96D08" w:rsidP="00B96D08">
      <w:pPr>
        <w:widowControl w:val="0"/>
        <w:bidi/>
        <w:spacing w:after="0" w:line="240" w:lineRule="auto"/>
        <w:jc w:val="both"/>
        <w:rPr>
          <w:rFonts w:ascii="Traditional Arabic" w:hAnsi="Traditional Arabic" w:cs="Traditional Arabic"/>
          <w:sz w:val="32"/>
          <w:szCs w:val="32"/>
          <w:rtl/>
        </w:rPr>
      </w:pPr>
    </w:p>
    <w:p w14:paraId="2DEE48B6" w14:textId="77777777" w:rsidR="00231FC4" w:rsidRPr="00F57E31" w:rsidRDefault="00231FC4" w:rsidP="00430D44">
      <w:pPr>
        <w:widowControl w:val="0"/>
        <w:bidi/>
        <w:spacing w:after="0" w:line="240" w:lineRule="auto"/>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ملخص البحث:</w:t>
      </w:r>
    </w:p>
    <w:p w14:paraId="29684A5B" w14:textId="77777777" w:rsidR="00DF42CC" w:rsidRDefault="00231FC4" w:rsidP="00217635">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يعنى هذا البحث بتعيين حمار الوحش الوارد في الشعر العربي القديم</w:t>
      </w:r>
      <w:r w:rsidR="00DF42CC">
        <w:rPr>
          <w:rFonts w:ascii="Traditional Arabic" w:hAnsi="Traditional Arabic" w:cs="Traditional Arabic" w:hint="cs"/>
          <w:sz w:val="32"/>
          <w:szCs w:val="32"/>
          <w:rtl/>
        </w:rPr>
        <w:t xml:space="preserve">؛ إذ حصل لبس لدى كثير لا سيما من المتخصصين </w:t>
      </w:r>
      <w:r w:rsidR="00AC3FE8">
        <w:rPr>
          <w:rFonts w:ascii="Traditional Arabic" w:hAnsi="Traditional Arabic" w:cs="Traditional Arabic" w:hint="cs"/>
          <w:sz w:val="32"/>
          <w:szCs w:val="32"/>
          <w:rtl/>
        </w:rPr>
        <w:t xml:space="preserve">في العلوم الإنسانية </w:t>
      </w:r>
      <w:r w:rsidR="00DF42CC">
        <w:rPr>
          <w:rFonts w:ascii="Traditional Arabic" w:hAnsi="Traditional Arabic" w:cs="Traditional Arabic" w:hint="cs"/>
          <w:sz w:val="32"/>
          <w:szCs w:val="32"/>
          <w:rtl/>
        </w:rPr>
        <w:t xml:space="preserve">في تعيينه؛ وتناول البحث </w:t>
      </w:r>
      <w:r w:rsidR="00DF42CC" w:rsidRPr="00DF42CC">
        <w:rPr>
          <w:rFonts w:ascii="Traditional Arabic" w:hAnsi="Traditional Arabic" w:cs="Traditional Arabic" w:hint="cs"/>
          <w:sz w:val="32"/>
          <w:szCs w:val="32"/>
          <w:rtl/>
        </w:rPr>
        <w:t>تعيين</w:t>
      </w:r>
      <w:r w:rsidR="00DF42CC" w:rsidRPr="00DF42CC">
        <w:rPr>
          <w:rFonts w:ascii="Traditional Arabic" w:hAnsi="Traditional Arabic" w:cs="Traditional Arabic"/>
          <w:sz w:val="32"/>
          <w:szCs w:val="32"/>
          <w:rtl/>
        </w:rPr>
        <w:t xml:space="preserve"> </w:t>
      </w:r>
      <w:r w:rsidR="00DF42CC" w:rsidRPr="00DF42CC">
        <w:rPr>
          <w:rFonts w:ascii="Traditional Arabic" w:hAnsi="Traditional Arabic" w:cs="Traditional Arabic" w:hint="cs"/>
          <w:sz w:val="32"/>
          <w:szCs w:val="32"/>
          <w:rtl/>
        </w:rPr>
        <w:t>حمار</w:t>
      </w:r>
      <w:r w:rsidR="00DF42CC" w:rsidRPr="00DF42CC">
        <w:rPr>
          <w:rFonts w:ascii="Traditional Arabic" w:hAnsi="Traditional Arabic" w:cs="Traditional Arabic"/>
          <w:sz w:val="32"/>
          <w:szCs w:val="32"/>
          <w:rtl/>
        </w:rPr>
        <w:t xml:space="preserve"> </w:t>
      </w:r>
      <w:r w:rsidR="00DF42CC" w:rsidRPr="00DF42CC">
        <w:rPr>
          <w:rFonts w:ascii="Traditional Arabic" w:hAnsi="Traditional Arabic" w:cs="Traditional Arabic" w:hint="cs"/>
          <w:sz w:val="32"/>
          <w:szCs w:val="32"/>
          <w:rtl/>
        </w:rPr>
        <w:t>الوحش</w:t>
      </w:r>
      <w:r w:rsidR="00DF42CC" w:rsidRPr="00DF42CC">
        <w:rPr>
          <w:rFonts w:ascii="Traditional Arabic" w:hAnsi="Traditional Arabic" w:cs="Traditional Arabic"/>
          <w:sz w:val="32"/>
          <w:szCs w:val="32"/>
          <w:rtl/>
        </w:rPr>
        <w:t xml:space="preserve"> </w:t>
      </w:r>
      <w:r w:rsidR="00DF42CC" w:rsidRPr="00DF42CC">
        <w:rPr>
          <w:rFonts w:ascii="Traditional Arabic" w:hAnsi="Traditional Arabic" w:cs="Traditional Arabic" w:hint="cs"/>
          <w:sz w:val="32"/>
          <w:szCs w:val="32"/>
          <w:rtl/>
        </w:rPr>
        <w:t>لدى</w:t>
      </w:r>
      <w:r w:rsidR="00DF42CC" w:rsidRPr="00DF42CC">
        <w:rPr>
          <w:rFonts w:ascii="Traditional Arabic" w:hAnsi="Traditional Arabic" w:cs="Traditional Arabic"/>
          <w:sz w:val="32"/>
          <w:szCs w:val="32"/>
          <w:rtl/>
        </w:rPr>
        <w:t xml:space="preserve"> </w:t>
      </w:r>
      <w:r w:rsidR="00DF42CC" w:rsidRPr="00DF42CC">
        <w:rPr>
          <w:rFonts w:ascii="Traditional Arabic" w:hAnsi="Traditional Arabic" w:cs="Traditional Arabic" w:hint="cs"/>
          <w:sz w:val="32"/>
          <w:szCs w:val="32"/>
          <w:rtl/>
        </w:rPr>
        <w:t>بعض</w:t>
      </w:r>
      <w:r w:rsidR="00DF42CC" w:rsidRPr="00DF42CC">
        <w:rPr>
          <w:rFonts w:ascii="Traditional Arabic" w:hAnsi="Traditional Arabic" w:cs="Traditional Arabic"/>
          <w:sz w:val="32"/>
          <w:szCs w:val="32"/>
          <w:rtl/>
        </w:rPr>
        <w:t xml:space="preserve"> </w:t>
      </w:r>
      <w:r w:rsidR="00DF42CC" w:rsidRPr="00DF42CC">
        <w:rPr>
          <w:rFonts w:ascii="Traditional Arabic" w:hAnsi="Traditional Arabic" w:cs="Traditional Arabic" w:hint="cs"/>
          <w:sz w:val="32"/>
          <w:szCs w:val="32"/>
          <w:rtl/>
        </w:rPr>
        <w:t>الأعلام</w:t>
      </w:r>
      <w:r w:rsidR="00DF42CC" w:rsidRPr="00DF42CC">
        <w:rPr>
          <w:rFonts w:ascii="Traditional Arabic" w:hAnsi="Traditional Arabic" w:cs="Traditional Arabic"/>
          <w:sz w:val="32"/>
          <w:szCs w:val="32"/>
          <w:rtl/>
        </w:rPr>
        <w:t xml:space="preserve"> </w:t>
      </w:r>
      <w:r w:rsidR="00DF42CC" w:rsidRPr="00DF42CC">
        <w:rPr>
          <w:rFonts w:ascii="Traditional Arabic" w:hAnsi="Traditional Arabic" w:cs="Traditional Arabic" w:hint="cs"/>
          <w:sz w:val="32"/>
          <w:szCs w:val="32"/>
          <w:rtl/>
        </w:rPr>
        <w:t>المعاصرين</w:t>
      </w:r>
      <w:r w:rsidR="00C06339">
        <w:rPr>
          <w:rFonts w:ascii="Traditional Arabic" w:hAnsi="Traditional Arabic" w:cs="Traditional Arabic" w:hint="cs"/>
          <w:sz w:val="32"/>
          <w:szCs w:val="32"/>
          <w:rtl/>
        </w:rPr>
        <w:t xml:space="preserve"> </w:t>
      </w:r>
      <w:r w:rsidR="00C06339" w:rsidRPr="00F57E31">
        <w:rPr>
          <w:rFonts w:ascii="Traditional Arabic" w:hAnsi="Traditional Arabic" w:cs="Traditional Arabic" w:hint="cs"/>
          <w:sz w:val="32"/>
          <w:szCs w:val="32"/>
          <w:rtl/>
        </w:rPr>
        <w:t>ومناقشة رأيهم في التحديد</w:t>
      </w:r>
      <w:r w:rsidR="00DF42CC">
        <w:rPr>
          <w:rFonts w:ascii="Traditional Arabic" w:hAnsi="Traditional Arabic" w:cs="Traditional Arabic" w:hint="cs"/>
          <w:sz w:val="32"/>
          <w:szCs w:val="32"/>
          <w:rtl/>
        </w:rPr>
        <w:t>، و</w:t>
      </w:r>
      <w:r w:rsidR="00DF42CC" w:rsidRPr="00DF42CC">
        <w:rPr>
          <w:rFonts w:ascii="Traditional Arabic" w:hAnsi="Traditional Arabic" w:cs="Traditional Arabic" w:hint="cs"/>
          <w:sz w:val="32"/>
          <w:szCs w:val="32"/>
          <w:rtl/>
        </w:rPr>
        <w:t>التسمية</w:t>
      </w:r>
      <w:r w:rsidR="00DF42CC" w:rsidRPr="00DF42CC">
        <w:rPr>
          <w:rFonts w:ascii="Traditional Arabic" w:hAnsi="Traditional Arabic" w:cs="Traditional Arabic"/>
          <w:sz w:val="32"/>
          <w:szCs w:val="32"/>
          <w:rtl/>
        </w:rPr>
        <w:t xml:space="preserve"> </w:t>
      </w:r>
      <w:r w:rsidR="00DF42CC" w:rsidRPr="00DF42CC">
        <w:rPr>
          <w:rFonts w:ascii="Traditional Arabic" w:hAnsi="Traditional Arabic" w:cs="Traditional Arabic" w:hint="cs"/>
          <w:sz w:val="32"/>
          <w:szCs w:val="32"/>
          <w:rtl/>
        </w:rPr>
        <w:t>العلمية</w:t>
      </w:r>
      <w:r w:rsidR="00DF42CC" w:rsidRPr="00DF42CC">
        <w:rPr>
          <w:rFonts w:ascii="Traditional Arabic" w:hAnsi="Traditional Arabic" w:cs="Traditional Arabic"/>
          <w:sz w:val="32"/>
          <w:szCs w:val="32"/>
          <w:rtl/>
        </w:rPr>
        <w:t xml:space="preserve"> </w:t>
      </w:r>
      <w:r w:rsidR="00DF42CC" w:rsidRPr="00DF42CC">
        <w:rPr>
          <w:rFonts w:ascii="Traditional Arabic" w:hAnsi="Traditional Arabic" w:cs="Traditional Arabic" w:hint="cs"/>
          <w:sz w:val="32"/>
          <w:szCs w:val="32"/>
          <w:rtl/>
        </w:rPr>
        <w:t>لحمار</w:t>
      </w:r>
      <w:r w:rsidR="00DF42CC" w:rsidRPr="00DF42CC">
        <w:rPr>
          <w:rFonts w:ascii="Traditional Arabic" w:hAnsi="Traditional Arabic" w:cs="Traditional Arabic"/>
          <w:sz w:val="32"/>
          <w:szCs w:val="32"/>
          <w:rtl/>
        </w:rPr>
        <w:t xml:space="preserve"> </w:t>
      </w:r>
      <w:r w:rsidR="00DF42CC" w:rsidRPr="00DF42CC">
        <w:rPr>
          <w:rFonts w:ascii="Traditional Arabic" w:hAnsi="Traditional Arabic" w:cs="Traditional Arabic" w:hint="cs"/>
          <w:sz w:val="32"/>
          <w:szCs w:val="32"/>
          <w:rtl/>
        </w:rPr>
        <w:t>الوحش</w:t>
      </w:r>
      <w:r w:rsidR="00DF42CC">
        <w:rPr>
          <w:rFonts w:ascii="Traditional Arabic" w:hAnsi="Traditional Arabic" w:cs="Traditional Arabic" w:hint="cs"/>
          <w:sz w:val="32"/>
          <w:szCs w:val="32"/>
          <w:rtl/>
        </w:rPr>
        <w:t>، و</w:t>
      </w:r>
      <w:r w:rsidR="00DF42CC" w:rsidRPr="00DF42CC">
        <w:rPr>
          <w:rFonts w:ascii="Traditional Arabic" w:hAnsi="Traditional Arabic" w:cs="Traditional Arabic" w:hint="cs"/>
          <w:sz w:val="32"/>
          <w:szCs w:val="32"/>
          <w:rtl/>
        </w:rPr>
        <w:t>توزيع</w:t>
      </w:r>
      <w:r w:rsidR="00DF42CC" w:rsidRPr="00DF42CC">
        <w:rPr>
          <w:rFonts w:ascii="Traditional Arabic" w:hAnsi="Traditional Arabic" w:cs="Traditional Arabic"/>
          <w:sz w:val="32"/>
          <w:szCs w:val="32"/>
          <w:rtl/>
        </w:rPr>
        <w:t xml:space="preserve"> </w:t>
      </w:r>
      <w:r w:rsidR="00DF42CC" w:rsidRPr="00DF42CC">
        <w:rPr>
          <w:rFonts w:ascii="Traditional Arabic" w:hAnsi="Traditional Arabic" w:cs="Traditional Arabic" w:hint="cs"/>
          <w:sz w:val="32"/>
          <w:szCs w:val="32"/>
          <w:rtl/>
        </w:rPr>
        <w:t>حمار</w:t>
      </w:r>
      <w:r w:rsidR="00DF42CC" w:rsidRPr="00DF42CC">
        <w:rPr>
          <w:rFonts w:ascii="Traditional Arabic" w:hAnsi="Traditional Arabic" w:cs="Traditional Arabic"/>
          <w:sz w:val="32"/>
          <w:szCs w:val="32"/>
          <w:rtl/>
        </w:rPr>
        <w:t xml:space="preserve"> </w:t>
      </w:r>
      <w:r w:rsidR="00DF42CC" w:rsidRPr="00DF42CC">
        <w:rPr>
          <w:rFonts w:ascii="Traditional Arabic" w:hAnsi="Traditional Arabic" w:cs="Traditional Arabic" w:hint="cs"/>
          <w:sz w:val="32"/>
          <w:szCs w:val="32"/>
          <w:rtl/>
        </w:rPr>
        <w:t>الوحش</w:t>
      </w:r>
      <w:r w:rsidR="00DF42CC" w:rsidRPr="00DF42CC">
        <w:rPr>
          <w:rFonts w:ascii="Traditional Arabic" w:hAnsi="Traditional Arabic" w:cs="Traditional Arabic"/>
          <w:sz w:val="32"/>
          <w:szCs w:val="32"/>
          <w:rtl/>
        </w:rPr>
        <w:t xml:space="preserve"> </w:t>
      </w:r>
      <w:r w:rsidR="00DF42CC" w:rsidRPr="00DF42CC">
        <w:rPr>
          <w:rFonts w:ascii="Traditional Arabic" w:hAnsi="Traditional Arabic" w:cs="Traditional Arabic" w:hint="cs"/>
          <w:sz w:val="32"/>
          <w:szCs w:val="32"/>
          <w:rtl/>
        </w:rPr>
        <w:t>حاليًا</w:t>
      </w:r>
      <w:r w:rsidR="00DF42CC">
        <w:rPr>
          <w:rFonts w:ascii="Traditional Arabic" w:hAnsi="Traditional Arabic" w:cs="Traditional Arabic" w:hint="cs"/>
          <w:sz w:val="32"/>
          <w:szCs w:val="32"/>
          <w:rtl/>
        </w:rPr>
        <w:t xml:space="preserve">، وانقراض </w:t>
      </w:r>
      <w:r w:rsidR="00DF42CC" w:rsidRPr="00DF42CC">
        <w:rPr>
          <w:rFonts w:ascii="Traditional Arabic" w:hAnsi="Traditional Arabic" w:cs="Traditional Arabic" w:hint="cs"/>
          <w:sz w:val="32"/>
          <w:szCs w:val="32"/>
          <w:rtl/>
        </w:rPr>
        <w:t>آخر</w:t>
      </w:r>
      <w:r w:rsidR="00DF42CC" w:rsidRPr="00DF42CC">
        <w:rPr>
          <w:rFonts w:ascii="Traditional Arabic" w:hAnsi="Traditional Arabic" w:cs="Traditional Arabic"/>
          <w:sz w:val="32"/>
          <w:szCs w:val="32"/>
          <w:rtl/>
        </w:rPr>
        <w:t xml:space="preserve"> </w:t>
      </w:r>
      <w:r w:rsidR="00DF42CC" w:rsidRPr="00DF42CC">
        <w:rPr>
          <w:rFonts w:ascii="Traditional Arabic" w:hAnsi="Traditional Arabic" w:cs="Traditional Arabic" w:hint="cs"/>
          <w:sz w:val="32"/>
          <w:szCs w:val="32"/>
          <w:rtl/>
        </w:rPr>
        <w:t>حمار</w:t>
      </w:r>
      <w:r w:rsidR="00DF42CC" w:rsidRPr="00DF42CC">
        <w:rPr>
          <w:rFonts w:ascii="Traditional Arabic" w:hAnsi="Traditional Arabic" w:cs="Traditional Arabic"/>
          <w:sz w:val="32"/>
          <w:szCs w:val="32"/>
          <w:rtl/>
        </w:rPr>
        <w:t xml:space="preserve"> </w:t>
      </w:r>
      <w:r w:rsidR="00DF42CC" w:rsidRPr="00DF42CC">
        <w:rPr>
          <w:rFonts w:ascii="Traditional Arabic" w:hAnsi="Traditional Arabic" w:cs="Traditional Arabic" w:hint="cs"/>
          <w:sz w:val="32"/>
          <w:szCs w:val="32"/>
          <w:rtl/>
        </w:rPr>
        <w:t>وحش</w:t>
      </w:r>
      <w:r w:rsidR="00DF42CC" w:rsidRPr="00DF42CC">
        <w:rPr>
          <w:rFonts w:ascii="Traditional Arabic" w:hAnsi="Traditional Arabic" w:cs="Traditional Arabic"/>
          <w:sz w:val="32"/>
          <w:szCs w:val="32"/>
          <w:rtl/>
        </w:rPr>
        <w:t xml:space="preserve"> </w:t>
      </w:r>
      <w:r w:rsidR="00DF42CC" w:rsidRPr="00DF42CC">
        <w:rPr>
          <w:rFonts w:ascii="Traditional Arabic" w:hAnsi="Traditional Arabic" w:cs="Traditional Arabic" w:hint="cs"/>
          <w:sz w:val="32"/>
          <w:szCs w:val="32"/>
          <w:rtl/>
        </w:rPr>
        <w:t>عربي</w:t>
      </w:r>
      <w:r w:rsidR="00DF42CC">
        <w:rPr>
          <w:rFonts w:ascii="Traditional Arabic" w:hAnsi="Traditional Arabic" w:cs="Traditional Arabic" w:hint="cs"/>
          <w:sz w:val="32"/>
          <w:szCs w:val="32"/>
          <w:rtl/>
        </w:rPr>
        <w:t>، و</w:t>
      </w:r>
      <w:r w:rsidR="00DF42CC" w:rsidRPr="00DF42CC">
        <w:rPr>
          <w:rFonts w:ascii="Traditional Arabic" w:hAnsi="Traditional Arabic" w:cs="Traditional Arabic" w:hint="cs"/>
          <w:sz w:val="32"/>
          <w:szCs w:val="32"/>
          <w:rtl/>
        </w:rPr>
        <w:t>حمار</w:t>
      </w:r>
      <w:r w:rsidR="00DF42CC" w:rsidRPr="00DF42CC">
        <w:rPr>
          <w:rFonts w:ascii="Traditional Arabic" w:hAnsi="Traditional Arabic" w:cs="Traditional Arabic"/>
          <w:sz w:val="32"/>
          <w:szCs w:val="32"/>
          <w:rtl/>
        </w:rPr>
        <w:t xml:space="preserve"> </w:t>
      </w:r>
      <w:r w:rsidR="00DF42CC" w:rsidRPr="00DF42CC">
        <w:rPr>
          <w:rFonts w:ascii="Traditional Arabic" w:hAnsi="Traditional Arabic" w:cs="Traditional Arabic" w:hint="cs"/>
          <w:sz w:val="32"/>
          <w:szCs w:val="32"/>
          <w:rtl/>
        </w:rPr>
        <w:t>الوحش</w:t>
      </w:r>
      <w:r w:rsidR="00DF42CC" w:rsidRPr="00DF42CC">
        <w:rPr>
          <w:rFonts w:ascii="Traditional Arabic" w:hAnsi="Traditional Arabic" w:cs="Traditional Arabic"/>
          <w:sz w:val="32"/>
          <w:szCs w:val="32"/>
          <w:rtl/>
        </w:rPr>
        <w:t xml:space="preserve"> </w:t>
      </w:r>
      <w:r w:rsidR="00DF42CC" w:rsidRPr="00DF42CC">
        <w:rPr>
          <w:rFonts w:ascii="Traditional Arabic" w:hAnsi="Traditional Arabic" w:cs="Traditional Arabic" w:hint="cs"/>
          <w:sz w:val="32"/>
          <w:szCs w:val="32"/>
          <w:rtl/>
        </w:rPr>
        <w:t>المخطط</w:t>
      </w:r>
      <w:r w:rsidR="00DF42CC" w:rsidRPr="00DF42CC">
        <w:rPr>
          <w:rFonts w:ascii="Traditional Arabic" w:hAnsi="Traditional Arabic" w:cs="Traditional Arabic"/>
          <w:sz w:val="32"/>
          <w:szCs w:val="32"/>
          <w:rtl/>
        </w:rPr>
        <w:t xml:space="preserve"> </w:t>
      </w:r>
      <w:r w:rsidR="00DF42CC" w:rsidRPr="00DF42CC">
        <w:rPr>
          <w:rFonts w:ascii="Traditional Arabic" w:hAnsi="Traditional Arabic" w:cs="Traditional Arabic"/>
          <w:sz w:val="32"/>
          <w:szCs w:val="32"/>
        </w:rPr>
        <w:t>Zebra</w:t>
      </w:r>
      <w:r w:rsidR="00DF42CC">
        <w:rPr>
          <w:rFonts w:ascii="Traditional Arabic" w:hAnsi="Traditional Arabic" w:cs="Traditional Arabic" w:hint="cs"/>
          <w:sz w:val="32"/>
          <w:szCs w:val="32"/>
          <w:rtl/>
        </w:rPr>
        <w:t xml:space="preserve">، </w:t>
      </w:r>
      <w:r w:rsidR="00C06339">
        <w:rPr>
          <w:rFonts w:ascii="Traditional Arabic" w:hAnsi="Traditional Arabic" w:cs="Traditional Arabic" w:hint="cs"/>
          <w:sz w:val="32"/>
          <w:szCs w:val="32"/>
          <w:rtl/>
        </w:rPr>
        <w:t xml:space="preserve">ثم استعراض </w:t>
      </w:r>
      <w:r w:rsidR="00C06339" w:rsidRPr="00C06339">
        <w:rPr>
          <w:rFonts w:ascii="Traditional Arabic" w:hAnsi="Traditional Arabic" w:cs="Traditional Arabic" w:hint="cs"/>
          <w:sz w:val="32"/>
          <w:szCs w:val="32"/>
          <w:rtl/>
        </w:rPr>
        <w:t>وصف</w:t>
      </w:r>
      <w:r w:rsidR="00C06339" w:rsidRPr="00C06339">
        <w:rPr>
          <w:rFonts w:ascii="Traditional Arabic" w:hAnsi="Traditional Arabic" w:cs="Traditional Arabic"/>
          <w:sz w:val="32"/>
          <w:szCs w:val="32"/>
          <w:rtl/>
        </w:rPr>
        <w:t xml:space="preserve"> </w:t>
      </w:r>
      <w:r w:rsidR="00C06339" w:rsidRPr="00C06339">
        <w:rPr>
          <w:rFonts w:ascii="Traditional Arabic" w:hAnsi="Traditional Arabic" w:cs="Traditional Arabic" w:hint="cs"/>
          <w:sz w:val="32"/>
          <w:szCs w:val="32"/>
          <w:rtl/>
        </w:rPr>
        <w:t>اللون</w:t>
      </w:r>
      <w:r w:rsidR="00C06339" w:rsidRPr="00C06339">
        <w:rPr>
          <w:rFonts w:ascii="Traditional Arabic" w:hAnsi="Traditional Arabic" w:cs="Traditional Arabic"/>
          <w:sz w:val="32"/>
          <w:szCs w:val="32"/>
          <w:rtl/>
        </w:rPr>
        <w:t xml:space="preserve"> </w:t>
      </w:r>
      <w:r w:rsidR="00C06339" w:rsidRPr="00C06339">
        <w:rPr>
          <w:rFonts w:ascii="Traditional Arabic" w:hAnsi="Traditional Arabic" w:cs="Traditional Arabic" w:hint="cs"/>
          <w:sz w:val="32"/>
          <w:szCs w:val="32"/>
          <w:rtl/>
        </w:rPr>
        <w:t>والنوع</w:t>
      </w:r>
      <w:r w:rsidR="00C06339" w:rsidRPr="00C06339">
        <w:rPr>
          <w:rFonts w:ascii="Traditional Arabic" w:hAnsi="Traditional Arabic" w:cs="Traditional Arabic"/>
          <w:sz w:val="32"/>
          <w:szCs w:val="32"/>
          <w:rtl/>
        </w:rPr>
        <w:t xml:space="preserve"> </w:t>
      </w:r>
      <w:r w:rsidR="00C06339" w:rsidRPr="00C06339">
        <w:rPr>
          <w:rFonts w:ascii="Traditional Arabic" w:hAnsi="Traditional Arabic" w:cs="Traditional Arabic" w:hint="cs"/>
          <w:sz w:val="32"/>
          <w:szCs w:val="32"/>
          <w:rtl/>
        </w:rPr>
        <w:t>لحمار</w:t>
      </w:r>
      <w:r w:rsidR="00C06339" w:rsidRPr="00C06339">
        <w:rPr>
          <w:rFonts w:ascii="Traditional Arabic" w:hAnsi="Traditional Arabic" w:cs="Traditional Arabic"/>
          <w:sz w:val="32"/>
          <w:szCs w:val="32"/>
          <w:rtl/>
        </w:rPr>
        <w:t xml:space="preserve"> </w:t>
      </w:r>
      <w:r w:rsidR="00C06339" w:rsidRPr="00C06339">
        <w:rPr>
          <w:rFonts w:ascii="Traditional Arabic" w:hAnsi="Traditional Arabic" w:cs="Traditional Arabic" w:hint="cs"/>
          <w:sz w:val="32"/>
          <w:szCs w:val="32"/>
          <w:rtl/>
        </w:rPr>
        <w:t>الوحش</w:t>
      </w:r>
      <w:r w:rsidR="00C06339" w:rsidRPr="00C06339">
        <w:rPr>
          <w:rFonts w:ascii="Traditional Arabic" w:hAnsi="Traditional Arabic" w:cs="Traditional Arabic"/>
          <w:sz w:val="32"/>
          <w:szCs w:val="32"/>
          <w:rtl/>
        </w:rPr>
        <w:t xml:space="preserve"> </w:t>
      </w:r>
      <w:r w:rsidR="00C06339" w:rsidRPr="00C06339">
        <w:rPr>
          <w:rFonts w:ascii="Traditional Arabic" w:hAnsi="Traditional Arabic" w:cs="Traditional Arabic" w:hint="cs"/>
          <w:sz w:val="32"/>
          <w:szCs w:val="32"/>
          <w:rtl/>
        </w:rPr>
        <w:t>وأتانه</w:t>
      </w:r>
      <w:r w:rsidR="00C06339" w:rsidRPr="00C06339">
        <w:rPr>
          <w:rFonts w:ascii="Traditional Arabic" w:hAnsi="Traditional Arabic" w:cs="Traditional Arabic"/>
          <w:sz w:val="32"/>
          <w:szCs w:val="32"/>
          <w:rtl/>
        </w:rPr>
        <w:t xml:space="preserve"> </w:t>
      </w:r>
      <w:r w:rsidR="00C06339" w:rsidRPr="00C06339">
        <w:rPr>
          <w:rFonts w:ascii="Traditional Arabic" w:hAnsi="Traditional Arabic" w:cs="Traditional Arabic" w:hint="cs"/>
          <w:sz w:val="32"/>
          <w:szCs w:val="32"/>
          <w:rtl/>
        </w:rPr>
        <w:t>في</w:t>
      </w:r>
      <w:r w:rsidR="00C06339" w:rsidRPr="00C06339">
        <w:rPr>
          <w:rFonts w:ascii="Traditional Arabic" w:hAnsi="Traditional Arabic" w:cs="Traditional Arabic"/>
          <w:sz w:val="32"/>
          <w:szCs w:val="32"/>
          <w:rtl/>
        </w:rPr>
        <w:t xml:space="preserve"> </w:t>
      </w:r>
      <w:r w:rsidR="00C06339" w:rsidRPr="00C06339">
        <w:rPr>
          <w:rFonts w:ascii="Traditional Arabic" w:hAnsi="Traditional Arabic" w:cs="Traditional Arabic" w:hint="cs"/>
          <w:sz w:val="32"/>
          <w:szCs w:val="32"/>
          <w:rtl/>
        </w:rPr>
        <w:t>الشعر</w:t>
      </w:r>
      <w:r w:rsidR="00C06339" w:rsidRPr="00C06339">
        <w:rPr>
          <w:rFonts w:ascii="Traditional Arabic" w:hAnsi="Traditional Arabic" w:cs="Traditional Arabic"/>
          <w:sz w:val="32"/>
          <w:szCs w:val="32"/>
          <w:rtl/>
        </w:rPr>
        <w:t xml:space="preserve"> </w:t>
      </w:r>
      <w:r w:rsidR="00C06339" w:rsidRPr="00C06339">
        <w:rPr>
          <w:rFonts w:ascii="Traditional Arabic" w:hAnsi="Traditional Arabic" w:cs="Traditional Arabic" w:hint="cs"/>
          <w:sz w:val="32"/>
          <w:szCs w:val="32"/>
          <w:rtl/>
        </w:rPr>
        <w:t>العربي</w:t>
      </w:r>
      <w:r w:rsidR="00C06339" w:rsidRPr="00C06339">
        <w:rPr>
          <w:rFonts w:ascii="Traditional Arabic" w:hAnsi="Traditional Arabic" w:cs="Traditional Arabic"/>
          <w:sz w:val="32"/>
          <w:szCs w:val="32"/>
          <w:rtl/>
        </w:rPr>
        <w:t xml:space="preserve"> </w:t>
      </w:r>
      <w:r w:rsidR="00C06339" w:rsidRPr="00C06339">
        <w:rPr>
          <w:rFonts w:ascii="Traditional Arabic" w:hAnsi="Traditional Arabic" w:cs="Traditional Arabic" w:hint="cs"/>
          <w:sz w:val="32"/>
          <w:szCs w:val="32"/>
          <w:rtl/>
        </w:rPr>
        <w:t>القديم</w:t>
      </w:r>
      <w:r w:rsidR="00C06339">
        <w:rPr>
          <w:rFonts w:ascii="Traditional Arabic" w:hAnsi="Traditional Arabic" w:cs="Traditional Arabic" w:hint="cs"/>
          <w:sz w:val="32"/>
          <w:szCs w:val="32"/>
          <w:rtl/>
        </w:rPr>
        <w:t>، و</w:t>
      </w:r>
      <w:r w:rsidR="00C06339" w:rsidRPr="00C06339">
        <w:rPr>
          <w:rFonts w:ascii="Traditional Arabic" w:hAnsi="Traditional Arabic" w:cs="Traditional Arabic" w:hint="cs"/>
          <w:sz w:val="32"/>
          <w:szCs w:val="32"/>
          <w:rtl/>
        </w:rPr>
        <w:t>الحمار</w:t>
      </w:r>
      <w:r w:rsidR="00C06339" w:rsidRPr="00C06339">
        <w:rPr>
          <w:rFonts w:ascii="Traditional Arabic" w:hAnsi="Traditional Arabic" w:cs="Traditional Arabic"/>
          <w:sz w:val="32"/>
          <w:szCs w:val="32"/>
          <w:rtl/>
        </w:rPr>
        <w:t xml:space="preserve"> </w:t>
      </w:r>
      <w:r w:rsidR="00C06339" w:rsidRPr="00C06339">
        <w:rPr>
          <w:rFonts w:ascii="Traditional Arabic" w:hAnsi="Traditional Arabic" w:cs="Traditional Arabic" w:hint="cs"/>
          <w:sz w:val="32"/>
          <w:szCs w:val="32"/>
          <w:rtl/>
        </w:rPr>
        <w:t>الأهلي</w:t>
      </w:r>
      <w:r w:rsidR="00C06339" w:rsidRPr="00C06339">
        <w:rPr>
          <w:rFonts w:ascii="Traditional Arabic" w:hAnsi="Traditional Arabic" w:cs="Traditional Arabic"/>
          <w:sz w:val="32"/>
          <w:szCs w:val="32"/>
          <w:rtl/>
        </w:rPr>
        <w:t xml:space="preserve"> </w:t>
      </w:r>
      <w:r w:rsidR="00C06339" w:rsidRPr="00C06339">
        <w:rPr>
          <w:rFonts w:ascii="Traditional Arabic" w:hAnsi="Traditional Arabic" w:cs="Traditional Arabic" w:hint="cs"/>
          <w:sz w:val="32"/>
          <w:szCs w:val="32"/>
          <w:rtl/>
        </w:rPr>
        <w:t>والوحشي</w:t>
      </w:r>
      <w:r w:rsidR="00C06339" w:rsidRPr="00C06339">
        <w:rPr>
          <w:rFonts w:ascii="Traditional Arabic" w:hAnsi="Traditional Arabic" w:cs="Traditional Arabic"/>
          <w:sz w:val="32"/>
          <w:szCs w:val="32"/>
          <w:rtl/>
        </w:rPr>
        <w:t xml:space="preserve"> </w:t>
      </w:r>
      <w:r w:rsidR="00C06339" w:rsidRPr="00C06339">
        <w:rPr>
          <w:rFonts w:ascii="Traditional Arabic" w:hAnsi="Traditional Arabic" w:cs="Traditional Arabic" w:hint="cs"/>
          <w:sz w:val="32"/>
          <w:szCs w:val="32"/>
          <w:rtl/>
        </w:rPr>
        <w:t>في</w:t>
      </w:r>
      <w:r w:rsidR="00C06339" w:rsidRPr="00C06339">
        <w:rPr>
          <w:rFonts w:ascii="Traditional Arabic" w:hAnsi="Traditional Arabic" w:cs="Traditional Arabic"/>
          <w:sz w:val="32"/>
          <w:szCs w:val="32"/>
          <w:rtl/>
        </w:rPr>
        <w:t xml:space="preserve"> </w:t>
      </w:r>
      <w:r w:rsidR="00C06339" w:rsidRPr="00C06339">
        <w:rPr>
          <w:rFonts w:ascii="Traditional Arabic" w:hAnsi="Traditional Arabic" w:cs="Traditional Arabic" w:hint="cs"/>
          <w:sz w:val="32"/>
          <w:szCs w:val="32"/>
          <w:rtl/>
        </w:rPr>
        <w:t>المنمنمات</w:t>
      </w:r>
      <w:r w:rsidR="00C06339" w:rsidRPr="00C06339">
        <w:rPr>
          <w:rFonts w:ascii="Traditional Arabic" w:hAnsi="Traditional Arabic" w:cs="Traditional Arabic"/>
          <w:sz w:val="32"/>
          <w:szCs w:val="32"/>
          <w:rtl/>
        </w:rPr>
        <w:t xml:space="preserve"> </w:t>
      </w:r>
      <w:r w:rsidR="00C06339" w:rsidRPr="00C06339">
        <w:rPr>
          <w:rFonts w:ascii="Traditional Arabic" w:hAnsi="Traditional Arabic" w:cs="Traditional Arabic" w:hint="cs"/>
          <w:sz w:val="32"/>
          <w:szCs w:val="32"/>
          <w:rtl/>
        </w:rPr>
        <w:t>العربية</w:t>
      </w:r>
      <w:r w:rsidR="00C06339">
        <w:rPr>
          <w:rFonts w:ascii="Traditional Arabic" w:hAnsi="Traditional Arabic" w:cs="Traditional Arabic" w:hint="cs"/>
          <w:sz w:val="32"/>
          <w:szCs w:val="32"/>
          <w:rtl/>
        </w:rPr>
        <w:t>،</w:t>
      </w:r>
      <w:r w:rsidR="00C46BE2">
        <w:rPr>
          <w:rFonts w:ascii="Traditional Arabic" w:hAnsi="Traditional Arabic" w:cs="Traditional Arabic" w:hint="cs"/>
          <w:sz w:val="32"/>
          <w:szCs w:val="32"/>
          <w:rtl/>
        </w:rPr>
        <w:t xml:space="preserve"> و</w:t>
      </w:r>
      <w:r w:rsidR="00C46BE2" w:rsidRPr="00C06339">
        <w:rPr>
          <w:rFonts w:ascii="Traditional Arabic" w:hAnsi="Traditional Arabic" w:cs="Traditional Arabic" w:hint="cs"/>
          <w:sz w:val="32"/>
          <w:szCs w:val="32"/>
          <w:rtl/>
        </w:rPr>
        <w:t>حمار</w:t>
      </w:r>
      <w:r w:rsidR="00C46BE2" w:rsidRPr="00C06339">
        <w:rPr>
          <w:rFonts w:ascii="Traditional Arabic" w:hAnsi="Traditional Arabic" w:cs="Traditional Arabic"/>
          <w:sz w:val="32"/>
          <w:szCs w:val="32"/>
          <w:rtl/>
        </w:rPr>
        <w:t xml:space="preserve"> </w:t>
      </w:r>
      <w:r w:rsidR="00C46BE2" w:rsidRPr="00C06339">
        <w:rPr>
          <w:rFonts w:ascii="Traditional Arabic" w:hAnsi="Traditional Arabic" w:cs="Traditional Arabic" w:hint="cs"/>
          <w:sz w:val="32"/>
          <w:szCs w:val="32"/>
          <w:rtl/>
        </w:rPr>
        <w:t>الوحش</w:t>
      </w:r>
      <w:r w:rsidR="00C46BE2" w:rsidRPr="00C06339">
        <w:rPr>
          <w:rFonts w:ascii="Traditional Arabic" w:hAnsi="Traditional Arabic" w:cs="Traditional Arabic"/>
          <w:sz w:val="32"/>
          <w:szCs w:val="32"/>
          <w:rtl/>
        </w:rPr>
        <w:t xml:space="preserve"> </w:t>
      </w:r>
      <w:r w:rsidR="00C46BE2" w:rsidRPr="00C06339">
        <w:rPr>
          <w:rFonts w:ascii="Traditional Arabic" w:hAnsi="Traditional Arabic" w:cs="Traditional Arabic" w:hint="cs"/>
          <w:sz w:val="32"/>
          <w:szCs w:val="32"/>
          <w:rtl/>
        </w:rPr>
        <w:t>في</w:t>
      </w:r>
      <w:r w:rsidR="00C46BE2" w:rsidRPr="00C06339">
        <w:rPr>
          <w:rFonts w:ascii="Traditional Arabic" w:hAnsi="Traditional Arabic" w:cs="Traditional Arabic"/>
          <w:sz w:val="32"/>
          <w:szCs w:val="32"/>
          <w:rtl/>
        </w:rPr>
        <w:t xml:space="preserve"> </w:t>
      </w:r>
      <w:r w:rsidR="006E5E14">
        <w:rPr>
          <w:rFonts w:ascii="Traditional Arabic" w:hAnsi="Traditional Arabic" w:cs="Traditional Arabic" w:hint="cs"/>
          <w:sz w:val="32"/>
          <w:szCs w:val="32"/>
          <w:rtl/>
        </w:rPr>
        <w:t xml:space="preserve">أشهر </w:t>
      </w:r>
      <w:r w:rsidR="00C46BE2" w:rsidRPr="00C06339">
        <w:rPr>
          <w:rFonts w:ascii="Traditional Arabic" w:hAnsi="Traditional Arabic" w:cs="Traditional Arabic" w:hint="cs"/>
          <w:sz w:val="32"/>
          <w:szCs w:val="32"/>
          <w:rtl/>
        </w:rPr>
        <w:t>كتب</w:t>
      </w:r>
      <w:r w:rsidR="00C46BE2" w:rsidRPr="00C06339">
        <w:rPr>
          <w:rFonts w:ascii="Traditional Arabic" w:hAnsi="Traditional Arabic" w:cs="Traditional Arabic"/>
          <w:sz w:val="32"/>
          <w:szCs w:val="32"/>
          <w:rtl/>
        </w:rPr>
        <w:t xml:space="preserve"> </w:t>
      </w:r>
      <w:r w:rsidR="00C46BE2" w:rsidRPr="00C06339">
        <w:rPr>
          <w:rFonts w:ascii="Traditional Arabic" w:hAnsi="Traditional Arabic" w:cs="Traditional Arabic" w:hint="cs"/>
          <w:sz w:val="32"/>
          <w:szCs w:val="32"/>
          <w:rtl/>
        </w:rPr>
        <w:t>الحيوان</w:t>
      </w:r>
      <w:r w:rsidR="00C46BE2">
        <w:rPr>
          <w:rFonts w:ascii="Traditional Arabic" w:hAnsi="Traditional Arabic" w:cs="Traditional Arabic" w:hint="cs"/>
          <w:sz w:val="32"/>
          <w:szCs w:val="32"/>
          <w:rtl/>
        </w:rPr>
        <w:t>،</w:t>
      </w:r>
      <w:r w:rsidR="00C06339">
        <w:rPr>
          <w:rFonts w:ascii="Traditional Arabic" w:hAnsi="Traditional Arabic" w:cs="Traditional Arabic" w:hint="cs"/>
          <w:sz w:val="32"/>
          <w:szCs w:val="32"/>
          <w:rtl/>
        </w:rPr>
        <w:t xml:space="preserve"> ثم نتائج البحث، ثم ملحق الصور وفيه صور لآخر حمار وحش عربي، ومقارنة بين الحمار الأهلي وحمار الو</w:t>
      </w:r>
      <w:r w:rsidR="00C46BE2">
        <w:rPr>
          <w:rFonts w:ascii="Traditional Arabic" w:hAnsi="Traditional Arabic" w:cs="Traditional Arabic" w:hint="cs"/>
          <w:sz w:val="32"/>
          <w:szCs w:val="32"/>
          <w:rtl/>
        </w:rPr>
        <w:t>حش، وصور لمجموعات من حمير الوحش، و</w:t>
      </w:r>
      <w:r w:rsidR="00A47B7F">
        <w:rPr>
          <w:rFonts w:ascii="Traditional Arabic" w:hAnsi="Traditional Arabic" w:cs="Traditional Arabic" w:hint="cs"/>
          <w:sz w:val="32"/>
          <w:szCs w:val="32"/>
          <w:rtl/>
        </w:rPr>
        <w:t>أ</w:t>
      </w:r>
      <w:r w:rsidR="00C46BE2">
        <w:rPr>
          <w:rFonts w:ascii="Traditional Arabic" w:hAnsi="Traditional Arabic" w:cs="Traditional Arabic" w:hint="cs"/>
          <w:sz w:val="32"/>
          <w:szCs w:val="32"/>
          <w:rtl/>
        </w:rPr>
        <w:t>شكال توضيحية للتوزيع الجغرافي لحمار الوحش والخريطة الجينية له.</w:t>
      </w:r>
    </w:p>
    <w:p w14:paraId="20F94F8A" w14:textId="77777777" w:rsidR="00A6340D" w:rsidRDefault="00A6340D" w:rsidP="00217635">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وتوصلت الدراسة إلى أن حمار الوحش الوارد في الشعر العربي القديم ليس المخطط، </w:t>
      </w:r>
      <w:r w:rsidR="005F0A41">
        <w:rPr>
          <w:rFonts w:ascii="Traditional Arabic" w:hAnsi="Traditional Arabic" w:cs="Traditional Arabic" w:hint="cs"/>
          <w:sz w:val="32"/>
          <w:szCs w:val="32"/>
          <w:rtl/>
        </w:rPr>
        <w:t xml:space="preserve">وأنه </w:t>
      </w:r>
      <w:r>
        <w:rPr>
          <w:rFonts w:ascii="Traditional Arabic" w:hAnsi="Traditional Arabic" w:cs="Traditional Arabic" w:hint="cs"/>
          <w:sz w:val="32"/>
          <w:szCs w:val="32"/>
          <w:rtl/>
        </w:rPr>
        <w:t>انقرض في الجزيرة العربية ربما في نهاية العصر الأموي، وبقي في شمال الجزيرة العربية وما يتصل بها من بادية الشام والعراق إلى قبل مئة سنة تقريبًا ثم انقرض، وله أنواع من السلالة نفسها معروضة صورها في الملاحق، وأن العرب الأوائل لم تعرف حمار الوحش المخطط إلا في نهاية القرن الرابع الهجري بحمار واحد فقط مجلوب من اليمن.</w:t>
      </w:r>
    </w:p>
    <w:p w14:paraId="176D29BE" w14:textId="77777777" w:rsidR="00231FC4" w:rsidRPr="00F57E31" w:rsidRDefault="00231FC4" w:rsidP="00430D44">
      <w:pPr>
        <w:pStyle w:val="a3"/>
        <w:widowControl w:val="0"/>
        <w:numPr>
          <w:ilvl w:val="0"/>
          <w:numId w:val="19"/>
        </w:numPr>
        <w:bidi/>
        <w:spacing w:after="0" w:line="240" w:lineRule="auto"/>
        <w:ind w:left="357" w:hanging="357"/>
        <w:jc w:val="both"/>
        <w:rPr>
          <w:rFonts w:ascii="Traditional Arabic" w:hAnsi="Traditional Arabic" w:cs="Traditional Arabic"/>
          <w:b/>
          <w:bCs/>
          <w:sz w:val="32"/>
          <w:szCs w:val="32"/>
          <w:rtl/>
        </w:rPr>
      </w:pPr>
      <w:r w:rsidRPr="00F57E31">
        <w:rPr>
          <w:rFonts w:ascii="Traditional Arabic" w:hAnsi="Traditional Arabic" w:cs="Traditional Arabic" w:hint="cs"/>
          <w:b/>
          <w:bCs/>
          <w:sz w:val="32"/>
          <w:szCs w:val="32"/>
          <w:rtl/>
        </w:rPr>
        <w:lastRenderedPageBreak/>
        <w:t>مشكلة البحث:</w:t>
      </w:r>
      <w:r w:rsidR="00296CB1">
        <w:rPr>
          <w:rFonts w:ascii="Traditional Arabic" w:hAnsi="Traditional Arabic" w:cs="Traditional Arabic" w:hint="cs"/>
          <w:b/>
          <w:bCs/>
          <w:sz w:val="32"/>
          <w:szCs w:val="32"/>
          <w:rtl/>
        </w:rPr>
        <w:t xml:space="preserve"> </w:t>
      </w:r>
      <w:r w:rsidR="00296CB1" w:rsidRPr="00296CB1">
        <w:rPr>
          <w:rStyle w:val="aa"/>
          <w:b/>
          <w:bCs/>
        </w:rPr>
        <w:footnoteReference w:customMarkFollows="1" w:id="1"/>
        <w:sym w:font="Symbol" w:char="F0B7"/>
      </w:r>
    </w:p>
    <w:p w14:paraId="51E711E0" w14:textId="77777777" w:rsidR="00231FC4" w:rsidRPr="009673D2" w:rsidRDefault="00231FC4" w:rsidP="00430D44">
      <w:pPr>
        <w:widowControl w:val="0"/>
        <w:bidi/>
        <w:spacing w:after="0" w:line="240" w:lineRule="auto"/>
        <w:ind w:firstLine="397"/>
        <w:jc w:val="both"/>
        <w:rPr>
          <w:rStyle w:val="aa"/>
          <w:rtl/>
        </w:rPr>
      </w:pPr>
      <w:r w:rsidRPr="00F57E31">
        <w:rPr>
          <w:rFonts w:ascii="Traditional Arabic" w:hAnsi="Traditional Arabic" w:cs="Traditional Arabic" w:hint="cs"/>
          <w:sz w:val="32"/>
          <w:szCs w:val="32"/>
          <w:rtl/>
        </w:rPr>
        <w:t>«أ</w:t>
      </w:r>
      <w:r w:rsidR="009007F0">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ن</w:t>
      </w:r>
      <w:r w:rsidR="009007F0">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ش</w:t>
      </w:r>
      <w:r w:rsidR="009007F0">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د</w:t>
      </w:r>
      <w:r w:rsidR="009007F0">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الوليد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عبد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الملك</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شيئًا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شعر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الشماخ</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صفة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الحمير،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فقال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ما أوصَفَه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إني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لأحسب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أحد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أبويه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حمارًا!».</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2"/>
      </w:r>
      <w:r w:rsidRPr="00F57E31">
        <w:rPr>
          <w:rFonts w:ascii="Traditional Arabic" w:hAnsi="Traditional Arabic" w:cs="Traditional Arabic"/>
          <w:sz w:val="32"/>
          <w:szCs w:val="32"/>
          <w:vertAlign w:val="superscript"/>
          <w:rtl/>
        </w:rPr>
        <w:t>)</w:t>
      </w:r>
    </w:p>
    <w:p w14:paraId="28A58C87"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يهدف البحث إلى تحليل أوصاف حمار الوحش في الشعر</w:t>
      </w:r>
      <w:r w:rsidR="00C06339">
        <w:rPr>
          <w:rFonts w:ascii="Traditional Arabic" w:hAnsi="Traditional Arabic" w:cs="Traditional Arabic" w:hint="cs"/>
          <w:sz w:val="32"/>
          <w:szCs w:val="32"/>
          <w:rtl/>
        </w:rPr>
        <w:t xml:space="preserve"> العربي</w:t>
      </w:r>
      <w:r w:rsidRPr="00F57E31">
        <w:rPr>
          <w:rFonts w:ascii="Traditional Arabic" w:hAnsi="Traditional Arabic" w:cs="Traditional Arabic" w:hint="cs"/>
          <w:sz w:val="32"/>
          <w:szCs w:val="32"/>
          <w:rtl/>
        </w:rPr>
        <w:t xml:space="preserve"> القديم والنصوص المعجمية،</w:t>
      </w:r>
      <w:r w:rsidR="00C06339">
        <w:rPr>
          <w:rFonts w:ascii="Traditional Arabic" w:hAnsi="Traditional Arabic" w:cs="Traditional Arabic" w:hint="cs"/>
          <w:sz w:val="32"/>
          <w:szCs w:val="32"/>
          <w:rtl/>
        </w:rPr>
        <w:t xml:space="preserve"> وتتب</w:t>
      </w:r>
      <w:r w:rsidR="00A47B7F">
        <w:rPr>
          <w:rFonts w:ascii="Traditional Arabic" w:hAnsi="Traditional Arabic" w:cs="Traditional Arabic" w:hint="cs"/>
          <w:sz w:val="32"/>
          <w:szCs w:val="32"/>
          <w:rtl/>
        </w:rPr>
        <w:t>ّ</w:t>
      </w:r>
      <w:r w:rsidR="00C06339">
        <w:rPr>
          <w:rFonts w:ascii="Traditional Arabic" w:hAnsi="Traditional Arabic" w:cs="Traditional Arabic" w:hint="cs"/>
          <w:sz w:val="32"/>
          <w:szCs w:val="32"/>
          <w:rtl/>
        </w:rPr>
        <w:t>ع ذ</w:t>
      </w:r>
      <w:r w:rsidR="00A47B7F">
        <w:rPr>
          <w:rFonts w:ascii="Traditional Arabic" w:hAnsi="Traditional Arabic" w:cs="Traditional Arabic" w:hint="cs"/>
          <w:sz w:val="32"/>
          <w:szCs w:val="32"/>
          <w:rtl/>
        </w:rPr>
        <w:t>ِ</w:t>
      </w:r>
      <w:r w:rsidR="00C06339">
        <w:rPr>
          <w:rFonts w:ascii="Traditional Arabic" w:hAnsi="Traditional Arabic" w:cs="Traditional Arabic" w:hint="cs"/>
          <w:sz w:val="32"/>
          <w:szCs w:val="32"/>
          <w:rtl/>
        </w:rPr>
        <w:t>ك</w:t>
      </w:r>
      <w:r w:rsidR="00A47B7F">
        <w:rPr>
          <w:rFonts w:ascii="Traditional Arabic" w:hAnsi="Traditional Arabic" w:cs="Traditional Arabic" w:hint="cs"/>
          <w:sz w:val="32"/>
          <w:szCs w:val="32"/>
          <w:rtl/>
        </w:rPr>
        <w:t>ْ</w:t>
      </w:r>
      <w:r w:rsidR="00C06339">
        <w:rPr>
          <w:rFonts w:ascii="Traditional Arabic" w:hAnsi="Traditional Arabic" w:cs="Traditional Arabic" w:hint="cs"/>
          <w:sz w:val="32"/>
          <w:szCs w:val="32"/>
          <w:rtl/>
        </w:rPr>
        <w:t>ر حمار الوحش في المدونات،</w:t>
      </w:r>
      <w:r w:rsidRPr="00F57E31">
        <w:rPr>
          <w:rFonts w:ascii="Traditional Arabic" w:hAnsi="Traditional Arabic" w:cs="Traditional Arabic" w:hint="cs"/>
          <w:sz w:val="32"/>
          <w:szCs w:val="32"/>
          <w:rtl/>
        </w:rPr>
        <w:t xml:space="preserve"> ثم محاولة تعيين هذه الأوصاف لما يناسبها من </w:t>
      </w:r>
      <w:r w:rsidR="00A47B7F">
        <w:rPr>
          <w:rFonts w:ascii="Traditional Arabic" w:hAnsi="Traditional Arabic" w:cs="Traditional Arabic" w:hint="cs"/>
          <w:sz w:val="32"/>
          <w:szCs w:val="32"/>
          <w:rtl/>
        </w:rPr>
        <w:t>الأجناس</w:t>
      </w:r>
      <w:r w:rsidRPr="00F57E31">
        <w:rPr>
          <w:rFonts w:ascii="Traditional Arabic" w:hAnsi="Traditional Arabic" w:cs="Traditional Arabic" w:hint="cs"/>
          <w:sz w:val="32"/>
          <w:szCs w:val="32"/>
          <w:rtl/>
        </w:rPr>
        <w:t xml:space="preserve"> المعروفة حاليًا بأسمائها؛ وذلك أن</w:t>
      </w:r>
      <w:r w:rsidR="00A47B7F">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 بعض الباحثين لا سيما من ذوي التخصصات الشرعية قد حصل لديه لبس في تعيين المقصود بحمار الوحش في النصوص القديمة.</w:t>
      </w:r>
    </w:p>
    <w:p w14:paraId="720CDBD3"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وتعيين هذ</w:t>
      </w:r>
      <w:r w:rsidR="00A47B7F">
        <w:rPr>
          <w:rFonts w:ascii="Traditional Arabic" w:hAnsi="Traditional Arabic" w:cs="Traditional Arabic" w:hint="cs"/>
          <w:sz w:val="32"/>
          <w:szCs w:val="32"/>
          <w:rtl/>
        </w:rPr>
        <w:t>ا</w:t>
      </w:r>
      <w:r w:rsidRPr="00F57E31">
        <w:rPr>
          <w:rFonts w:ascii="Traditional Arabic" w:hAnsi="Traditional Arabic" w:cs="Traditional Arabic" w:hint="cs"/>
          <w:sz w:val="32"/>
          <w:szCs w:val="32"/>
          <w:rtl/>
        </w:rPr>
        <w:t xml:space="preserve"> </w:t>
      </w:r>
      <w:r w:rsidR="00A47B7F">
        <w:rPr>
          <w:rFonts w:ascii="Traditional Arabic" w:hAnsi="Traditional Arabic" w:cs="Traditional Arabic" w:hint="cs"/>
          <w:sz w:val="32"/>
          <w:szCs w:val="32"/>
          <w:rtl/>
        </w:rPr>
        <w:t>الحيوان</w:t>
      </w:r>
      <w:r w:rsidRPr="00F57E31">
        <w:rPr>
          <w:rFonts w:ascii="Traditional Arabic" w:hAnsi="Traditional Arabic" w:cs="Traditional Arabic" w:hint="cs"/>
          <w:sz w:val="32"/>
          <w:szCs w:val="32"/>
          <w:rtl/>
        </w:rPr>
        <w:t xml:space="preserve"> </w:t>
      </w:r>
      <w:r w:rsidR="00DC4AEE">
        <w:rPr>
          <w:rFonts w:ascii="Traditional Arabic" w:hAnsi="Traditional Arabic" w:cs="Traditional Arabic" w:hint="cs"/>
          <w:sz w:val="32"/>
          <w:szCs w:val="32"/>
          <w:rtl/>
        </w:rPr>
        <w:t>قد يفيد</w:t>
      </w:r>
      <w:r w:rsidRPr="00F57E31">
        <w:rPr>
          <w:rFonts w:ascii="Traditional Arabic" w:hAnsi="Traditional Arabic" w:cs="Traditional Arabic" w:hint="cs"/>
          <w:sz w:val="32"/>
          <w:szCs w:val="32"/>
          <w:rtl/>
        </w:rPr>
        <w:t xml:space="preserve"> الباحثين في فهم الشعر العربي القديم، </w:t>
      </w:r>
      <w:r w:rsidR="00C06339">
        <w:rPr>
          <w:rFonts w:ascii="Traditional Arabic" w:hAnsi="Traditional Arabic" w:cs="Traditional Arabic" w:hint="cs"/>
          <w:sz w:val="32"/>
          <w:szCs w:val="32"/>
          <w:rtl/>
        </w:rPr>
        <w:t>والدلالات المعجمية لبعض الألوان، وقد يفيد بعض التخصصات الأخرى كعلم الحيوان.</w:t>
      </w:r>
    </w:p>
    <w:p w14:paraId="725A241C" w14:textId="77777777" w:rsidR="00231FC4" w:rsidRPr="00F57E31" w:rsidRDefault="00231FC4" w:rsidP="009F7822">
      <w:pPr>
        <w:pStyle w:val="a3"/>
        <w:widowControl w:val="0"/>
        <w:numPr>
          <w:ilvl w:val="0"/>
          <w:numId w:val="19"/>
        </w:numPr>
        <w:bidi/>
        <w:spacing w:after="0" w:line="240" w:lineRule="auto"/>
        <w:ind w:left="0" w:firstLine="0"/>
        <w:jc w:val="both"/>
        <w:rPr>
          <w:rFonts w:ascii="Traditional Arabic" w:hAnsi="Traditional Arabic" w:cs="Traditional Arabic"/>
          <w:b/>
          <w:bCs/>
          <w:sz w:val="32"/>
          <w:szCs w:val="32"/>
          <w:rtl/>
        </w:rPr>
      </w:pPr>
      <w:r w:rsidRPr="00F57E31">
        <w:rPr>
          <w:rFonts w:ascii="Traditional Arabic" w:hAnsi="Traditional Arabic" w:cs="Traditional Arabic" w:hint="cs"/>
          <w:b/>
          <w:bCs/>
          <w:sz w:val="32"/>
          <w:szCs w:val="32"/>
          <w:rtl/>
        </w:rPr>
        <w:t>الدراسات السابقة:</w:t>
      </w:r>
    </w:p>
    <w:p w14:paraId="07284D1F" w14:textId="77777777" w:rsidR="00231FC4" w:rsidRDefault="003F7E80" w:rsidP="00430D44">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ل</w:t>
      </w:r>
      <w:r w:rsidR="00231FC4" w:rsidRPr="00F57E31">
        <w:rPr>
          <w:rFonts w:ascii="Traditional Arabic" w:hAnsi="Traditional Arabic" w:cs="Traditional Arabic" w:hint="cs"/>
          <w:sz w:val="32"/>
          <w:szCs w:val="32"/>
          <w:rtl/>
        </w:rPr>
        <w:t>حمار الوحش في الشعر العربي</w:t>
      </w:r>
      <w:r>
        <w:rPr>
          <w:rFonts w:ascii="Traditional Arabic" w:hAnsi="Traditional Arabic" w:cs="Traditional Arabic" w:hint="cs"/>
          <w:sz w:val="32"/>
          <w:szCs w:val="32"/>
          <w:rtl/>
        </w:rPr>
        <w:t xml:space="preserve"> </w:t>
      </w:r>
      <w:r w:rsidRPr="00F57E31">
        <w:rPr>
          <w:rFonts w:ascii="Traditional Arabic" w:hAnsi="Traditional Arabic" w:cs="Traditional Arabic" w:hint="cs"/>
          <w:sz w:val="32"/>
          <w:szCs w:val="32"/>
          <w:rtl/>
        </w:rPr>
        <w:t>دراسات عديدة</w:t>
      </w:r>
      <w:r w:rsidR="00231FC4" w:rsidRPr="00F57E31">
        <w:rPr>
          <w:rFonts w:ascii="Traditional Arabic" w:hAnsi="Traditional Arabic" w:cs="Traditional Arabic" w:hint="cs"/>
          <w:sz w:val="32"/>
          <w:szCs w:val="32"/>
          <w:rtl/>
        </w:rPr>
        <w:t>، و</w:t>
      </w:r>
      <w:r w:rsidR="009C75B6">
        <w:rPr>
          <w:rFonts w:ascii="Traditional Arabic" w:hAnsi="Traditional Arabic" w:cs="Traditional Arabic" w:hint="cs"/>
          <w:sz w:val="32"/>
          <w:szCs w:val="32"/>
          <w:rtl/>
        </w:rPr>
        <w:t xml:space="preserve">هي </w:t>
      </w:r>
      <w:r w:rsidR="00231FC4" w:rsidRPr="00F57E31">
        <w:rPr>
          <w:rFonts w:ascii="Traditional Arabic" w:hAnsi="Traditional Arabic" w:cs="Traditional Arabic" w:hint="cs"/>
          <w:sz w:val="32"/>
          <w:szCs w:val="32"/>
          <w:rtl/>
        </w:rPr>
        <w:t xml:space="preserve">تعنى بالتحليل الفني دون التطرق </w:t>
      </w:r>
      <w:r w:rsidR="00382492">
        <w:rPr>
          <w:rFonts w:ascii="Traditional Arabic" w:hAnsi="Traditional Arabic" w:cs="Traditional Arabic" w:hint="cs"/>
          <w:sz w:val="32"/>
          <w:szCs w:val="32"/>
          <w:rtl/>
        </w:rPr>
        <w:t>إلى تعيين المقصود من حمار الوحش</w:t>
      </w:r>
      <w:r w:rsidR="009C75B6">
        <w:rPr>
          <w:rFonts w:ascii="Traditional Arabic" w:hAnsi="Traditional Arabic" w:cs="Traditional Arabic" w:hint="cs"/>
          <w:sz w:val="32"/>
          <w:szCs w:val="32"/>
          <w:rtl/>
        </w:rPr>
        <w:t>؛</w:t>
      </w:r>
      <w:r w:rsidR="00382492">
        <w:rPr>
          <w:rFonts w:ascii="Traditional Arabic" w:hAnsi="Traditional Arabic" w:cs="Traditional Arabic" w:hint="cs"/>
          <w:sz w:val="32"/>
          <w:szCs w:val="32"/>
          <w:rtl/>
        </w:rPr>
        <w:t xml:space="preserve"> </w:t>
      </w:r>
      <w:r w:rsidR="00C2327C">
        <w:rPr>
          <w:rFonts w:ascii="Traditional Arabic" w:hAnsi="Traditional Arabic" w:cs="Traditional Arabic" w:hint="cs"/>
          <w:sz w:val="32"/>
          <w:szCs w:val="32"/>
          <w:rtl/>
        </w:rPr>
        <w:t>فمن</w:t>
      </w:r>
      <w:r w:rsidR="000D0634">
        <w:rPr>
          <w:rFonts w:ascii="Traditional Arabic" w:hAnsi="Traditional Arabic" w:cs="Traditional Arabic" w:hint="cs"/>
          <w:sz w:val="32"/>
          <w:szCs w:val="32"/>
          <w:rtl/>
        </w:rPr>
        <w:t>ها</w:t>
      </w:r>
      <w:r w:rsidR="00382492">
        <w:rPr>
          <w:rFonts w:ascii="Traditional Arabic" w:hAnsi="Traditional Arabic" w:cs="Traditional Arabic" w:hint="cs"/>
          <w:sz w:val="32"/>
          <w:szCs w:val="32"/>
          <w:rtl/>
        </w:rPr>
        <w:t>:</w:t>
      </w:r>
    </w:p>
    <w:p w14:paraId="302356FC" w14:textId="77777777" w:rsidR="003A42BC" w:rsidRPr="00C32DC9" w:rsidRDefault="003A42BC" w:rsidP="00430D44">
      <w:pPr>
        <w:pStyle w:val="a3"/>
        <w:widowControl w:val="0"/>
        <w:numPr>
          <w:ilvl w:val="0"/>
          <w:numId w:val="30"/>
        </w:numPr>
        <w:bidi/>
        <w:spacing w:after="0" w:line="240" w:lineRule="auto"/>
        <w:jc w:val="both"/>
        <w:rPr>
          <w:rFonts w:ascii="Traditional Arabic" w:hAnsi="Traditional Arabic" w:cs="Traditional Arabic"/>
          <w:sz w:val="32"/>
          <w:szCs w:val="32"/>
          <w:rtl/>
        </w:rPr>
      </w:pPr>
      <w:r w:rsidRPr="00C32DC9">
        <w:rPr>
          <w:rFonts w:ascii="Traditional Arabic" w:hAnsi="Traditional Arabic" w:cs="Traditional Arabic" w:hint="cs"/>
          <w:sz w:val="32"/>
          <w:szCs w:val="32"/>
          <w:rtl/>
        </w:rPr>
        <w:t>الاسم</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والنعت</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لغة</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الاصطلاح</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في</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تسميات</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الحيوان</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ورموزه</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في</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الشعر</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العربي</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القديم،</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يارو</w:t>
      </w:r>
      <w:r w:rsidR="00305D37">
        <w:rPr>
          <w:rFonts w:ascii="Traditional Arabic" w:hAnsi="Traditional Arabic" w:cs="Traditional Arabic" w:hint="cs"/>
          <w:sz w:val="32"/>
          <w:szCs w:val="32"/>
          <w:rtl/>
        </w:rPr>
        <w:t>س</w:t>
      </w:r>
      <w:r w:rsidRPr="00C32DC9">
        <w:rPr>
          <w:rFonts w:ascii="Traditional Arabic" w:hAnsi="Traditional Arabic" w:cs="Traditional Arabic" w:hint="cs"/>
          <w:sz w:val="32"/>
          <w:szCs w:val="32"/>
          <w:rtl/>
        </w:rPr>
        <w:t>لاف ستيتكيفتش، مجلة فصول،</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مصر،</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 xml:space="preserve">المجلد </w:t>
      </w:r>
      <w:r w:rsidRPr="00C32DC9">
        <w:rPr>
          <w:rFonts w:ascii="Traditional Arabic" w:hAnsi="Traditional Arabic" w:cs="Traditional Arabic"/>
          <w:sz w:val="32"/>
          <w:szCs w:val="32"/>
          <w:rtl/>
        </w:rPr>
        <w:t>14</w:t>
      </w:r>
      <w:r w:rsidRPr="00C32DC9">
        <w:rPr>
          <w:rFonts w:ascii="Traditional Arabic" w:hAnsi="Traditional Arabic" w:cs="Traditional Arabic" w:hint="cs"/>
          <w:sz w:val="32"/>
          <w:szCs w:val="32"/>
          <w:rtl/>
        </w:rPr>
        <w:t>،</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العدد</w:t>
      </w:r>
      <w:r w:rsidRPr="00C32DC9">
        <w:rPr>
          <w:rFonts w:ascii="Traditional Arabic" w:hAnsi="Traditional Arabic" w:cs="Traditional Arabic"/>
          <w:sz w:val="32"/>
          <w:szCs w:val="32"/>
          <w:rtl/>
        </w:rPr>
        <w:t xml:space="preserve"> 2</w:t>
      </w:r>
      <w:r w:rsidRPr="00C32DC9">
        <w:rPr>
          <w:rFonts w:ascii="Traditional Arabic" w:hAnsi="Traditional Arabic" w:cs="Traditional Arabic" w:hint="cs"/>
          <w:sz w:val="32"/>
          <w:szCs w:val="32"/>
          <w:rtl/>
        </w:rPr>
        <w:t>،</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 xml:space="preserve">عام </w:t>
      </w:r>
      <w:r w:rsidRPr="00C32DC9">
        <w:rPr>
          <w:rFonts w:ascii="Traditional Arabic" w:hAnsi="Traditional Arabic" w:cs="Traditional Arabic"/>
          <w:sz w:val="32"/>
          <w:szCs w:val="32"/>
          <w:rtl/>
        </w:rPr>
        <w:t>1995</w:t>
      </w:r>
      <w:r w:rsidRPr="00C32DC9">
        <w:rPr>
          <w:rFonts w:ascii="Traditional Arabic" w:hAnsi="Traditional Arabic" w:cs="Traditional Arabic" w:hint="cs"/>
          <w:sz w:val="32"/>
          <w:szCs w:val="32"/>
          <w:rtl/>
        </w:rPr>
        <w:t>م،</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الصفحات</w:t>
      </w:r>
      <w:r w:rsidR="006E72CD">
        <w:rPr>
          <w:rFonts w:ascii="Traditional Arabic" w:hAnsi="Traditional Arabic" w:cs="Traditional Arabic" w:hint="cs"/>
          <w:sz w:val="32"/>
          <w:szCs w:val="32"/>
          <w:rtl/>
        </w:rPr>
        <w:t xml:space="preserve"> (174-203)</w:t>
      </w:r>
      <w:r w:rsidR="00AB5AE2" w:rsidRPr="00C32DC9">
        <w:rPr>
          <w:rFonts w:ascii="Traditional Arabic" w:hAnsi="Traditional Arabic" w:cs="Traditional Arabic" w:hint="cs"/>
          <w:sz w:val="32"/>
          <w:szCs w:val="32"/>
          <w:rtl/>
        </w:rPr>
        <w:t>.</w:t>
      </w:r>
      <w:r w:rsidR="00853367">
        <w:rPr>
          <w:rFonts w:ascii="Traditional Arabic" w:hAnsi="Traditional Arabic" w:cs="Traditional Arabic" w:hint="cs"/>
          <w:sz w:val="32"/>
          <w:szCs w:val="32"/>
          <w:rtl/>
        </w:rPr>
        <w:t xml:space="preserve"> ترجمة حسنة عبد السميع،</w:t>
      </w:r>
      <w:r w:rsidR="005C561F">
        <w:rPr>
          <w:rFonts w:ascii="Traditional Arabic" w:hAnsi="Traditional Arabic" w:cs="Traditional Arabic" w:hint="cs"/>
          <w:sz w:val="32"/>
          <w:szCs w:val="32"/>
          <w:rtl/>
        </w:rPr>
        <w:t xml:space="preserve"> وقد ترجم</w:t>
      </w:r>
      <w:r w:rsidR="00853367">
        <w:rPr>
          <w:rFonts w:ascii="Traditional Arabic" w:hAnsi="Traditional Arabic" w:cs="Traditional Arabic" w:hint="cs"/>
          <w:sz w:val="32"/>
          <w:szCs w:val="32"/>
          <w:rtl/>
        </w:rPr>
        <w:t xml:space="preserve"> حسن البنا عز الدين هذه المقالة وعدة مقالات (إحدى عشرة مقالة) في كتاب (شعرية الصيد والطردية في القصيدة العربية الكلاس</w:t>
      </w:r>
      <w:r w:rsidR="005925D0">
        <w:rPr>
          <w:rFonts w:ascii="Traditional Arabic" w:hAnsi="Traditional Arabic" w:cs="Traditional Arabic" w:hint="cs"/>
          <w:sz w:val="32"/>
          <w:szCs w:val="32"/>
          <w:rtl/>
        </w:rPr>
        <w:t>ي</w:t>
      </w:r>
      <w:r w:rsidR="00853367">
        <w:rPr>
          <w:rFonts w:ascii="Traditional Arabic" w:hAnsi="Traditional Arabic" w:cs="Traditional Arabic" w:hint="cs"/>
          <w:sz w:val="32"/>
          <w:szCs w:val="32"/>
          <w:rtl/>
        </w:rPr>
        <w:t>كية والمعاصرة).</w:t>
      </w:r>
    </w:p>
    <w:p w14:paraId="56CCC847" w14:textId="77777777" w:rsidR="00352166" w:rsidRPr="00C32DC9" w:rsidRDefault="00352166" w:rsidP="00430D44">
      <w:pPr>
        <w:pStyle w:val="a3"/>
        <w:widowControl w:val="0"/>
        <w:numPr>
          <w:ilvl w:val="0"/>
          <w:numId w:val="30"/>
        </w:numPr>
        <w:bidi/>
        <w:spacing w:after="0" w:line="240" w:lineRule="auto"/>
        <w:jc w:val="both"/>
        <w:rPr>
          <w:rFonts w:ascii="Traditional Arabic" w:hAnsi="Traditional Arabic" w:cs="Traditional Arabic"/>
          <w:sz w:val="32"/>
          <w:szCs w:val="32"/>
          <w:rtl/>
        </w:rPr>
      </w:pPr>
      <w:r w:rsidRPr="00C32DC9">
        <w:rPr>
          <w:rFonts w:ascii="Traditional Arabic" w:hAnsi="Traditional Arabic" w:cs="Traditional Arabic" w:hint="cs"/>
          <w:sz w:val="32"/>
          <w:szCs w:val="32"/>
          <w:rtl/>
        </w:rPr>
        <w:t>الحمار</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الوحشي</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في</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شعر</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الشماخ</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بن</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ضرار</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دراسة</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وصفية</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تحليلية،</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د.عبد</w:t>
      </w:r>
      <w:r w:rsidR="00AB3D63" w:rsidRPr="00C32DC9">
        <w:rPr>
          <w:rFonts w:ascii="Traditional Arabic" w:hAnsi="Traditional Arabic" w:cs="Traditional Arabic" w:hint="eastAsia"/>
          <w:sz w:val="32"/>
          <w:szCs w:val="32"/>
          <w:rtl/>
        </w:rPr>
        <w:t> </w:t>
      </w:r>
      <w:r w:rsidRPr="00C32DC9">
        <w:rPr>
          <w:rFonts w:ascii="Traditional Arabic" w:hAnsi="Traditional Arabic" w:cs="Traditional Arabic" w:hint="cs"/>
          <w:sz w:val="32"/>
          <w:szCs w:val="32"/>
          <w:rtl/>
        </w:rPr>
        <w:t>الجليل</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حسن</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صرصور،</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مجلة</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جامعة</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الأقصى-</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سلسلة</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العلوم</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الإنسانية،</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فلسطين،</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المجلد</w:t>
      </w:r>
      <w:r w:rsidRPr="00C32DC9">
        <w:rPr>
          <w:rFonts w:ascii="Traditional Arabic" w:hAnsi="Traditional Arabic" w:cs="Traditional Arabic"/>
          <w:sz w:val="32"/>
          <w:szCs w:val="32"/>
          <w:rtl/>
        </w:rPr>
        <w:t xml:space="preserve"> 9</w:t>
      </w:r>
      <w:r w:rsidRPr="00C32DC9">
        <w:rPr>
          <w:rFonts w:ascii="Traditional Arabic" w:hAnsi="Traditional Arabic" w:cs="Traditional Arabic" w:hint="cs"/>
          <w:sz w:val="32"/>
          <w:szCs w:val="32"/>
          <w:rtl/>
        </w:rPr>
        <w:t>،</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العدد</w:t>
      </w:r>
      <w:r w:rsidRPr="00C32DC9">
        <w:rPr>
          <w:rFonts w:ascii="Traditional Arabic" w:hAnsi="Traditional Arabic" w:cs="Traditional Arabic"/>
          <w:sz w:val="32"/>
          <w:szCs w:val="32"/>
          <w:rtl/>
        </w:rPr>
        <w:t xml:space="preserve"> 2</w:t>
      </w:r>
      <w:r w:rsidRPr="00C32DC9">
        <w:rPr>
          <w:rFonts w:ascii="Traditional Arabic" w:hAnsi="Traditional Arabic" w:cs="Traditional Arabic" w:hint="cs"/>
          <w:sz w:val="32"/>
          <w:szCs w:val="32"/>
          <w:rtl/>
        </w:rPr>
        <w:t>،</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عام</w:t>
      </w:r>
      <w:r w:rsidRPr="00C32DC9">
        <w:rPr>
          <w:rFonts w:ascii="Traditional Arabic" w:hAnsi="Traditional Arabic" w:cs="Traditional Arabic"/>
          <w:sz w:val="32"/>
          <w:szCs w:val="32"/>
          <w:rtl/>
        </w:rPr>
        <w:t xml:space="preserve"> 2005</w:t>
      </w:r>
      <w:r w:rsidRPr="00C32DC9">
        <w:rPr>
          <w:rFonts w:ascii="Traditional Arabic" w:hAnsi="Traditional Arabic" w:cs="Traditional Arabic" w:hint="cs"/>
          <w:sz w:val="32"/>
          <w:szCs w:val="32"/>
          <w:rtl/>
        </w:rPr>
        <w:t>م،</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الصفحات</w:t>
      </w:r>
      <w:r w:rsidRPr="00C32DC9">
        <w:rPr>
          <w:rFonts w:ascii="Traditional Arabic" w:hAnsi="Traditional Arabic" w:cs="Traditional Arabic"/>
          <w:sz w:val="32"/>
          <w:szCs w:val="32"/>
          <w:rtl/>
        </w:rPr>
        <w:t xml:space="preserve"> (1-26)</w:t>
      </w:r>
      <w:r w:rsidRPr="00C32DC9">
        <w:rPr>
          <w:rFonts w:ascii="Traditional Arabic" w:hAnsi="Traditional Arabic" w:cs="Traditional Arabic" w:hint="cs"/>
          <w:sz w:val="32"/>
          <w:szCs w:val="32"/>
          <w:rtl/>
        </w:rPr>
        <w:t>.</w:t>
      </w:r>
    </w:p>
    <w:p w14:paraId="092C379E" w14:textId="77777777" w:rsidR="00352166" w:rsidRPr="00C32DC9" w:rsidRDefault="00352166" w:rsidP="00430D44">
      <w:pPr>
        <w:pStyle w:val="a3"/>
        <w:widowControl w:val="0"/>
        <w:numPr>
          <w:ilvl w:val="0"/>
          <w:numId w:val="30"/>
        </w:numPr>
        <w:bidi/>
        <w:spacing w:after="0" w:line="240" w:lineRule="auto"/>
        <w:jc w:val="both"/>
        <w:rPr>
          <w:rFonts w:ascii="Traditional Arabic" w:hAnsi="Traditional Arabic" w:cs="Traditional Arabic"/>
          <w:sz w:val="32"/>
          <w:szCs w:val="32"/>
          <w:rtl/>
        </w:rPr>
      </w:pPr>
      <w:r w:rsidRPr="00C32DC9">
        <w:rPr>
          <w:rFonts w:ascii="Traditional Arabic" w:hAnsi="Traditional Arabic" w:cs="Traditional Arabic" w:hint="cs"/>
          <w:sz w:val="32"/>
          <w:szCs w:val="32"/>
          <w:rtl/>
        </w:rPr>
        <w:t>الحيوان</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في</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شعر</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بشر</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بن</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أبي</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خازم</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الأسدي</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دراسة</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وصفية،</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ماهر</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أحمد المبيضين، مجلة</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مؤتة</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للبحوث</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والدراسات-</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العلوم</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الإنسانية</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والاجتماعية،</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 xml:space="preserve">الأردن، المجلد </w:t>
      </w:r>
      <w:r w:rsidRPr="00C32DC9">
        <w:rPr>
          <w:rFonts w:ascii="Traditional Arabic" w:hAnsi="Traditional Arabic" w:cs="Traditional Arabic"/>
          <w:sz w:val="32"/>
          <w:szCs w:val="32"/>
          <w:rtl/>
        </w:rPr>
        <w:t>24</w:t>
      </w:r>
      <w:r w:rsidRPr="00C32DC9">
        <w:rPr>
          <w:rFonts w:ascii="Traditional Arabic" w:hAnsi="Traditional Arabic" w:cs="Traditional Arabic" w:hint="cs"/>
          <w:sz w:val="32"/>
          <w:szCs w:val="32"/>
          <w:rtl/>
        </w:rPr>
        <w:t>،</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 xml:space="preserve">العدد 2، عام </w:t>
      </w:r>
      <w:r w:rsidRPr="00C32DC9">
        <w:rPr>
          <w:rFonts w:ascii="Traditional Arabic" w:hAnsi="Traditional Arabic" w:cs="Traditional Arabic"/>
          <w:sz w:val="32"/>
          <w:szCs w:val="32"/>
          <w:rtl/>
        </w:rPr>
        <w:t>2009</w:t>
      </w:r>
      <w:r w:rsidRPr="00C32DC9">
        <w:rPr>
          <w:rFonts w:ascii="Traditional Arabic" w:hAnsi="Traditional Arabic" w:cs="Traditional Arabic" w:hint="cs"/>
          <w:sz w:val="32"/>
          <w:szCs w:val="32"/>
          <w:rtl/>
        </w:rPr>
        <w:t>م، الصفحات (</w:t>
      </w:r>
      <w:r w:rsidRPr="00C32DC9">
        <w:rPr>
          <w:rFonts w:ascii="Traditional Arabic" w:hAnsi="Traditional Arabic" w:cs="Traditional Arabic"/>
          <w:sz w:val="32"/>
          <w:szCs w:val="32"/>
          <w:rtl/>
        </w:rPr>
        <w:t>274-247</w:t>
      </w:r>
      <w:r w:rsidRPr="00C32DC9">
        <w:rPr>
          <w:rFonts w:ascii="Traditional Arabic" w:hAnsi="Traditional Arabic" w:cs="Traditional Arabic" w:hint="cs"/>
          <w:sz w:val="32"/>
          <w:szCs w:val="32"/>
          <w:rtl/>
        </w:rPr>
        <w:t>).</w:t>
      </w:r>
    </w:p>
    <w:p w14:paraId="005E6A7D" w14:textId="77777777" w:rsidR="00FC23C3" w:rsidRPr="00C32DC9" w:rsidRDefault="00FC23C3" w:rsidP="00430D44">
      <w:pPr>
        <w:pStyle w:val="a3"/>
        <w:widowControl w:val="0"/>
        <w:numPr>
          <w:ilvl w:val="0"/>
          <w:numId w:val="30"/>
        </w:numPr>
        <w:bidi/>
        <w:spacing w:after="0" w:line="240" w:lineRule="auto"/>
        <w:jc w:val="both"/>
        <w:rPr>
          <w:rFonts w:ascii="Traditional Arabic" w:hAnsi="Traditional Arabic" w:cs="Traditional Arabic"/>
          <w:sz w:val="32"/>
          <w:szCs w:val="32"/>
          <w:rtl/>
        </w:rPr>
      </w:pPr>
      <w:r w:rsidRPr="00C32DC9">
        <w:rPr>
          <w:rFonts w:ascii="Traditional Arabic" w:hAnsi="Traditional Arabic" w:cs="Traditional Arabic" w:hint="cs"/>
          <w:sz w:val="32"/>
          <w:szCs w:val="32"/>
          <w:rtl/>
        </w:rPr>
        <w:lastRenderedPageBreak/>
        <w:t>دور</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الحيوان</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في</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التعبير</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عن</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التجربة</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الجاهلية</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حمار</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الوحش</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نموذجًا،</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سليمان الطعان،</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مجلة</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مجمع</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اللغة</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العربية</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بدمشق، سوريا،</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 xml:space="preserve">المجلد </w:t>
      </w:r>
      <w:r w:rsidRPr="00C32DC9">
        <w:rPr>
          <w:rFonts w:ascii="Traditional Arabic" w:hAnsi="Traditional Arabic" w:cs="Traditional Arabic"/>
          <w:sz w:val="32"/>
          <w:szCs w:val="32"/>
          <w:rtl/>
        </w:rPr>
        <w:t>84</w:t>
      </w:r>
      <w:r w:rsidRPr="00C32DC9">
        <w:rPr>
          <w:rFonts w:ascii="Traditional Arabic" w:hAnsi="Traditional Arabic" w:cs="Traditional Arabic" w:hint="cs"/>
          <w:sz w:val="32"/>
          <w:szCs w:val="32"/>
          <w:rtl/>
        </w:rPr>
        <w:t>،</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 xml:space="preserve">الجزء </w:t>
      </w:r>
      <w:r w:rsidRPr="00C32DC9">
        <w:rPr>
          <w:rFonts w:ascii="Traditional Arabic" w:hAnsi="Traditional Arabic" w:cs="Traditional Arabic"/>
          <w:sz w:val="32"/>
          <w:szCs w:val="32"/>
          <w:rtl/>
        </w:rPr>
        <w:t>2</w:t>
      </w:r>
      <w:r w:rsidRPr="00C32DC9">
        <w:rPr>
          <w:rFonts w:ascii="Traditional Arabic" w:hAnsi="Traditional Arabic" w:cs="Traditional Arabic" w:hint="cs"/>
          <w:sz w:val="32"/>
          <w:szCs w:val="32"/>
          <w:rtl/>
        </w:rPr>
        <w:t>، عام</w:t>
      </w:r>
      <w:r w:rsidRPr="00C32DC9">
        <w:rPr>
          <w:rFonts w:ascii="Traditional Arabic" w:hAnsi="Traditional Arabic" w:cs="Traditional Arabic"/>
          <w:sz w:val="32"/>
          <w:szCs w:val="32"/>
          <w:rtl/>
        </w:rPr>
        <w:t xml:space="preserve"> 2009</w:t>
      </w:r>
      <w:r w:rsidRPr="00C32DC9">
        <w:rPr>
          <w:rFonts w:ascii="Traditional Arabic" w:hAnsi="Traditional Arabic" w:cs="Traditional Arabic" w:hint="cs"/>
          <w:sz w:val="32"/>
          <w:szCs w:val="32"/>
          <w:rtl/>
        </w:rPr>
        <w:t>م،</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الصفحات</w:t>
      </w:r>
      <w:r w:rsidRPr="00C32DC9">
        <w:rPr>
          <w:rFonts w:ascii="Traditional Arabic" w:hAnsi="Traditional Arabic" w:cs="Traditional Arabic"/>
          <w:sz w:val="32"/>
          <w:szCs w:val="32"/>
          <w:rtl/>
        </w:rPr>
        <w:t xml:space="preserve"> (481-498)</w:t>
      </w:r>
      <w:r w:rsidRPr="00C32DC9">
        <w:rPr>
          <w:rFonts w:ascii="Traditional Arabic" w:hAnsi="Traditional Arabic" w:cs="Traditional Arabic" w:hint="cs"/>
          <w:sz w:val="32"/>
          <w:szCs w:val="32"/>
          <w:rtl/>
        </w:rPr>
        <w:t>.</w:t>
      </w:r>
    </w:p>
    <w:p w14:paraId="4127F8D4" w14:textId="77777777" w:rsidR="00231FC4" w:rsidRPr="00F57E31" w:rsidRDefault="0042602C" w:rsidP="00430D44">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w:t>
      </w:r>
      <w:r w:rsidR="00231FC4" w:rsidRPr="00F57E31">
        <w:rPr>
          <w:rFonts w:ascii="Traditional Arabic" w:hAnsi="Traditional Arabic" w:cs="Traditional Arabic" w:hint="cs"/>
          <w:sz w:val="32"/>
          <w:szCs w:val="32"/>
          <w:rtl/>
        </w:rPr>
        <w:t>و</w:t>
      </w:r>
      <w:r w:rsidR="00DF6C35">
        <w:rPr>
          <w:rFonts w:ascii="Traditional Arabic" w:hAnsi="Traditional Arabic" w:cs="Traditional Arabic" w:hint="cs"/>
          <w:sz w:val="32"/>
          <w:szCs w:val="32"/>
          <w:rtl/>
        </w:rPr>
        <w:t>من الدارسات</w:t>
      </w:r>
      <w:r w:rsidR="00231FC4" w:rsidRPr="00F57E31">
        <w:rPr>
          <w:rFonts w:ascii="Traditional Arabic" w:hAnsi="Traditional Arabic" w:cs="Traditional Arabic" w:hint="cs"/>
          <w:sz w:val="32"/>
          <w:szCs w:val="32"/>
          <w:rtl/>
        </w:rPr>
        <w:t xml:space="preserve"> </w:t>
      </w:r>
      <w:r w:rsidR="00DF6C35">
        <w:rPr>
          <w:rFonts w:ascii="Traditional Arabic" w:hAnsi="Traditional Arabic" w:cs="Traditional Arabic" w:hint="cs"/>
          <w:sz w:val="32"/>
          <w:szCs w:val="32"/>
          <w:rtl/>
        </w:rPr>
        <w:t xml:space="preserve">التي </w:t>
      </w:r>
      <w:r w:rsidR="00231FC4" w:rsidRPr="00F57E31">
        <w:rPr>
          <w:rFonts w:ascii="Traditional Arabic" w:hAnsi="Traditional Arabic" w:cs="Traditional Arabic" w:hint="cs"/>
          <w:sz w:val="32"/>
          <w:szCs w:val="32"/>
          <w:rtl/>
        </w:rPr>
        <w:t>تن</w:t>
      </w:r>
      <w:r w:rsidR="00DF6C35">
        <w:rPr>
          <w:rFonts w:ascii="Traditional Arabic" w:hAnsi="Traditional Arabic" w:cs="Traditional Arabic" w:hint="cs"/>
          <w:sz w:val="32"/>
          <w:szCs w:val="32"/>
          <w:rtl/>
        </w:rPr>
        <w:t>اولت الأوصاف الحسية والمعنوية:</w:t>
      </w:r>
      <w:r w:rsidR="003067BF" w:rsidRPr="00F57E31">
        <w:rPr>
          <w:rFonts w:ascii="Traditional Arabic" w:hAnsi="Traditional Arabic" w:cs="Traditional Arabic"/>
          <w:sz w:val="32"/>
          <w:szCs w:val="32"/>
          <w:vertAlign w:val="superscript"/>
          <w:rtl/>
        </w:rPr>
        <w:t>(</w:t>
      </w:r>
      <w:r w:rsidR="003067BF" w:rsidRPr="00F57E31">
        <w:rPr>
          <w:rFonts w:ascii="Traditional Arabic" w:hAnsi="Traditional Arabic" w:cs="Traditional Arabic"/>
          <w:sz w:val="32"/>
          <w:szCs w:val="32"/>
          <w:vertAlign w:val="superscript"/>
          <w:rtl/>
        </w:rPr>
        <w:footnoteReference w:id="3"/>
      </w:r>
      <w:r w:rsidR="003067BF" w:rsidRPr="00F57E31">
        <w:rPr>
          <w:rFonts w:ascii="Traditional Arabic" w:hAnsi="Traditional Arabic" w:cs="Traditional Arabic"/>
          <w:sz w:val="32"/>
          <w:szCs w:val="32"/>
          <w:vertAlign w:val="superscript"/>
          <w:rtl/>
        </w:rPr>
        <w:t>)</w:t>
      </w:r>
    </w:p>
    <w:p w14:paraId="3581B86E" w14:textId="77777777" w:rsidR="00DB5E14" w:rsidRDefault="00C2327C" w:rsidP="009C75B6">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1) </w:t>
      </w:r>
      <w:r w:rsidR="00DB5E14" w:rsidRPr="00DB5E14">
        <w:rPr>
          <w:rFonts w:ascii="Traditional Arabic" w:hAnsi="Traditional Arabic" w:cs="Traditional Arabic" w:hint="cs"/>
          <w:sz w:val="32"/>
          <w:szCs w:val="32"/>
          <w:rtl/>
        </w:rPr>
        <w:t>شعر</w:t>
      </w:r>
      <w:r w:rsidR="00DB5E14" w:rsidRPr="00DB5E14">
        <w:rPr>
          <w:rFonts w:ascii="Traditional Arabic" w:hAnsi="Traditional Arabic" w:cs="Traditional Arabic"/>
          <w:sz w:val="32"/>
          <w:szCs w:val="32"/>
          <w:rtl/>
        </w:rPr>
        <w:t xml:space="preserve"> </w:t>
      </w:r>
      <w:r w:rsidR="00DB5E14" w:rsidRPr="00DB5E14">
        <w:rPr>
          <w:rFonts w:ascii="Traditional Arabic" w:hAnsi="Traditional Arabic" w:cs="Traditional Arabic" w:hint="cs"/>
          <w:sz w:val="32"/>
          <w:szCs w:val="32"/>
          <w:rtl/>
        </w:rPr>
        <w:t>الطرد</w:t>
      </w:r>
      <w:r w:rsidR="00DB5E14" w:rsidRPr="00DB5E14">
        <w:rPr>
          <w:rFonts w:ascii="Traditional Arabic" w:hAnsi="Traditional Arabic" w:cs="Traditional Arabic"/>
          <w:sz w:val="32"/>
          <w:szCs w:val="32"/>
          <w:rtl/>
        </w:rPr>
        <w:t xml:space="preserve"> </w:t>
      </w:r>
      <w:r w:rsidR="00DB5E14" w:rsidRPr="00DB5E14">
        <w:rPr>
          <w:rFonts w:ascii="Traditional Arabic" w:hAnsi="Traditional Arabic" w:cs="Traditional Arabic" w:hint="cs"/>
          <w:sz w:val="32"/>
          <w:szCs w:val="32"/>
          <w:rtl/>
        </w:rPr>
        <w:t>عند</w:t>
      </w:r>
      <w:r w:rsidR="00DB5E14" w:rsidRPr="00DB5E14">
        <w:rPr>
          <w:rFonts w:ascii="Traditional Arabic" w:hAnsi="Traditional Arabic" w:cs="Traditional Arabic"/>
          <w:sz w:val="32"/>
          <w:szCs w:val="32"/>
          <w:rtl/>
        </w:rPr>
        <w:t xml:space="preserve"> </w:t>
      </w:r>
      <w:r w:rsidR="00DB5E14" w:rsidRPr="00DB5E14">
        <w:rPr>
          <w:rFonts w:ascii="Traditional Arabic" w:hAnsi="Traditional Arabic" w:cs="Traditional Arabic" w:hint="cs"/>
          <w:sz w:val="32"/>
          <w:szCs w:val="32"/>
          <w:rtl/>
        </w:rPr>
        <w:t>العرب</w:t>
      </w:r>
      <w:r w:rsidR="00DB5E14" w:rsidRPr="00DB5E14">
        <w:rPr>
          <w:rFonts w:ascii="Traditional Arabic" w:hAnsi="Traditional Arabic" w:cs="Traditional Arabic"/>
          <w:sz w:val="32"/>
          <w:szCs w:val="32"/>
          <w:rtl/>
        </w:rPr>
        <w:t xml:space="preserve"> </w:t>
      </w:r>
      <w:r w:rsidR="00DB5E14" w:rsidRPr="00DB5E14">
        <w:rPr>
          <w:rFonts w:ascii="Traditional Arabic" w:hAnsi="Traditional Arabic" w:cs="Traditional Arabic" w:hint="cs"/>
          <w:sz w:val="32"/>
          <w:szCs w:val="32"/>
          <w:rtl/>
        </w:rPr>
        <w:t>دراسة</w:t>
      </w:r>
      <w:r w:rsidR="00DB5E14" w:rsidRPr="00DB5E14">
        <w:rPr>
          <w:rFonts w:ascii="Traditional Arabic" w:hAnsi="Traditional Arabic" w:cs="Traditional Arabic"/>
          <w:sz w:val="32"/>
          <w:szCs w:val="32"/>
          <w:rtl/>
        </w:rPr>
        <w:t xml:space="preserve"> </w:t>
      </w:r>
      <w:r w:rsidR="00DB5E14" w:rsidRPr="00DB5E14">
        <w:rPr>
          <w:rFonts w:ascii="Traditional Arabic" w:hAnsi="Traditional Arabic" w:cs="Traditional Arabic" w:hint="cs"/>
          <w:sz w:val="32"/>
          <w:szCs w:val="32"/>
          <w:rtl/>
        </w:rPr>
        <w:t>مسهبة</w:t>
      </w:r>
      <w:r w:rsidR="00DB5E14" w:rsidRPr="00DB5E14">
        <w:rPr>
          <w:rFonts w:ascii="Traditional Arabic" w:hAnsi="Traditional Arabic" w:cs="Traditional Arabic"/>
          <w:sz w:val="32"/>
          <w:szCs w:val="32"/>
          <w:rtl/>
        </w:rPr>
        <w:t xml:space="preserve"> </w:t>
      </w:r>
      <w:r w:rsidR="00DB5E14" w:rsidRPr="00DB5E14">
        <w:rPr>
          <w:rFonts w:ascii="Traditional Arabic" w:hAnsi="Traditional Arabic" w:cs="Traditional Arabic" w:hint="cs"/>
          <w:sz w:val="32"/>
          <w:szCs w:val="32"/>
          <w:rtl/>
        </w:rPr>
        <w:t>لمختلف</w:t>
      </w:r>
      <w:r w:rsidR="00DB5E14" w:rsidRPr="00DB5E14">
        <w:rPr>
          <w:rFonts w:ascii="Traditional Arabic" w:hAnsi="Traditional Arabic" w:cs="Traditional Arabic"/>
          <w:sz w:val="32"/>
          <w:szCs w:val="32"/>
          <w:rtl/>
        </w:rPr>
        <w:t xml:space="preserve"> </w:t>
      </w:r>
      <w:r w:rsidR="00DB5E14" w:rsidRPr="00DB5E14">
        <w:rPr>
          <w:rFonts w:ascii="Traditional Arabic" w:hAnsi="Traditional Arabic" w:cs="Traditional Arabic" w:hint="cs"/>
          <w:sz w:val="32"/>
          <w:szCs w:val="32"/>
          <w:rtl/>
        </w:rPr>
        <w:t>العصور</w:t>
      </w:r>
      <w:r w:rsidR="00DB5E14" w:rsidRPr="00DB5E14">
        <w:rPr>
          <w:rFonts w:ascii="Traditional Arabic" w:hAnsi="Traditional Arabic" w:cs="Traditional Arabic"/>
          <w:sz w:val="32"/>
          <w:szCs w:val="32"/>
          <w:rtl/>
        </w:rPr>
        <w:t xml:space="preserve"> </w:t>
      </w:r>
      <w:r w:rsidR="00DB5E14" w:rsidRPr="00DB5E14">
        <w:rPr>
          <w:rFonts w:ascii="Traditional Arabic" w:hAnsi="Traditional Arabic" w:cs="Traditional Arabic" w:hint="cs"/>
          <w:sz w:val="32"/>
          <w:szCs w:val="32"/>
          <w:rtl/>
        </w:rPr>
        <w:t>القديمة،</w:t>
      </w:r>
      <w:r w:rsidR="00DB5E14" w:rsidRPr="00DB5E14">
        <w:rPr>
          <w:rFonts w:ascii="Traditional Arabic" w:hAnsi="Traditional Arabic" w:cs="Traditional Arabic"/>
          <w:sz w:val="32"/>
          <w:szCs w:val="32"/>
          <w:rtl/>
        </w:rPr>
        <w:t xml:space="preserve"> </w:t>
      </w:r>
      <w:r w:rsidR="00DB5E14" w:rsidRPr="00DB5E14">
        <w:rPr>
          <w:rFonts w:ascii="Traditional Arabic" w:hAnsi="Traditional Arabic" w:cs="Traditional Arabic" w:hint="cs"/>
          <w:sz w:val="32"/>
          <w:szCs w:val="32"/>
          <w:rtl/>
        </w:rPr>
        <w:t>عبد</w:t>
      </w:r>
      <w:r w:rsidR="00DB5E14" w:rsidRPr="00DB5E14">
        <w:rPr>
          <w:rFonts w:ascii="Traditional Arabic" w:hAnsi="Traditional Arabic" w:cs="Traditional Arabic"/>
          <w:sz w:val="32"/>
          <w:szCs w:val="32"/>
          <w:rtl/>
        </w:rPr>
        <w:t xml:space="preserve"> </w:t>
      </w:r>
      <w:r w:rsidR="00DB5E14" w:rsidRPr="00DB5E14">
        <w:rPr>
          <w:rFonts w:ascii="Traditional Arabic" w:hAnsi="Traditional Arabic" w:cs="Traditional Arabic" w:hint="cs"/>
          <w:sz w:val="32"/>
          <w:szCs w:val="32"/>
          <w:rtl/>
        </w:rPr>
        <w:t>القادر</w:t>
      </w:r>
      <w:r w:rsidR="00DB5E14" w:rsidRPr="00DB5E14">
        <w:rPr>
          <w:rFonts w:ascii="Traditional Arabic" w:hAnsi="Traditional Arabic" w:cs="Traditional Arabic"/>
          <w:sz w:val="32"/>
          <w:szCs w:val="32"/>
          <w:rtl/>
        </w:rPr>
        <w:t xml:space="preserve"> </w:t>
      </w:r>
      <w:r w:rsidR="00DB5E14" w:rsidRPr="00DB5E14">
        <w:rPr>
          <w:rFonts w:ascii="Traditional Arabic" w:hAnsi="Traditional Arabic" w:cs="Traditional Arabic" w:hint="cs"/>
          <w:sz w:val="32"/>
          <w:szCs w:val="32"/>
          <w:rtl/>
        </w:rPr>
        <w:t>حسن</w:t>
      </w:r>
      <w:r w:rsidR="00DB5E14" w:rsidRPr="00DB5E14">
        <w:rPr>
          <w:rFonts w:ascii="Traditional Arabic" w:hAnsi="Traditional Arabic" w:cs="Traditional Arabic"/>
          <w:sz w:val="32"/>
          <w:szCs w:val="32"/>
          <w:rtl/>
        </w:rPr>
        <w:t xml:space="preserve"> </w:t>
      </w:r>
      <w:r w:rsidR="00DB5E14" w:rsidRPr="00DB5E14">
        <w:rPr>
          <w:rFonts w:ascii="Traditional Arabic" w:hAnsi="Traditional Arabic" w:cs="Traditional Arabic" w:hint="cs"/>
          <w:sz w:val="32"/>
          <w:szCs w:val="32"/>
          <w:rtl/>
        </w:rPr>
        <w:t>أمين</w:t>
      </w:r>
      <w:r w:rsidR="000A1562">
        <w:rPr>
          <w:rFonts w:ascii="Traditional Arabic" w:hAnsi="Traditional Arabic" w:cs="Traditional Arabic" w:hint="cs"/>
          <w:sz w:val="32"/>
          <w:szCs w:val="32"/>
          <w:rtl/>
        </w:rPr>
        <w:t xml:space="preserve"> </w:t>
      </w:r>
      <w:r w:rsidR="000A1562" w:rsidRPr="000A1562">
        <w:rPr>
          <w:rFonts w:ascii="Traditional Arabic" w:hAnsi="Traditional Arabic" w:cs="Traditional Arabic" w:hint="cs"/>
          <w:sz w:val="32"/>
          <w:szCs w:val="32"/>
          <w:rtl/>
        </w:rPr>
        <w:t>مطبعة</w:t>
      </w:r>
      <w:r w:rsidR="000A1562" w:rsidRPr="000A1562">
        <w:rPr>
          <w:rFonts w:ascii="Traditional Arabic" w:hAnsi="Traditional Arabic" w:cs="Traditional Arabic"/>
          <w:sz w:val="32"/>
          <w:szCs w:val="32"/>
          <w:rtl/>
        </w:rPr>
        <w:t xml:space="preserve"> </w:t>
      </w:r>
      <w:r w:rsidR="000A1562" w:rsidRPr="000A1562">
        <w:rPr>
          <w:rFonts w:ascii="Traditional Arabic" w:hAnsi="Traditional Arabic" w:cs="Traditional Arabic" w:hint="cs"/>
          <w:sz w:val="32"/>
          <w:szCs w:val="32"/>
          <w:rtl/>
        </w:rPr>
        <w:t>النعمان،</w:t>
      </w:r>
      <w:r w:rsidR="000A1562" w:rsidRPr="000A1562">
        <w:rPr>
          <w:rFonts w:ascii="Traditional Arabic" w:hAnsi="Traditional Arabic" w:cs="Traditional Arabic"/>
          <w:sz w:val="32"/>
          <w:szCs w:val="32"/>
          <w:rtl/>
        </w:rPr>
        <w:t xml:space="preserve"> </w:t>
      </w:r>
      <w:r w:rsidR="000A1562" w:rsidRPr="000A1562">
        <w:rPr>
          <w:rFonts w:ascii="Traditional Arabic" w:hAnsi="Traditional Arabic" w:cs="Traditional Arabic" w:hint="cs"/>
          <w:sz w:val="32"/>
          <w:szCs w:val="32"/>
          <w:rtl/>
        </w:rPr>
        <w:t>النجف</w:t>
      </w:r>
      <w:r w:rsidR="000A1562" w:rsidRPr="000A1562">
        <w:rPr>
          <w:rFonts w:ascii="Traditional Arabic" w:hAnsi="Traditional Arabic" w:cs="Traditional Arabic"/>
          <w:sz w:val="32"/>
          <w:szCs w:val="32"/>
          <w:rtl/>
        </w:rPr>
        <w:t xml:space="preserve"> </w:t>
      </w:r>
      <w:r w:rsidR="000A1562" w:rsidRPr="000A1562">
        <w:rPr>
          <w:rFonts w:ascii="Traditional Arabic" w:hAnsi="Traditional Arabic" w:cs="Traditional Arabic" w:hint="cs"/>
          <w:sz w:val="32"/>
          <w:szCs w:val="32"/>
          <w:rtl/>
        </w:rPr>
        <w:t>الأشرف،</w:t>
      </w:r>
      <w:r w:rsidR="000A1562" w:rsidRPr="000A1562">
        <w:rPr>
          <w:rFonts w:ascii="Traditional Arabic" w:hAnsi="Traditional Arabic" w:cs="Traditional Arabic"/>
          <w:sz w:val="32"/>
          <w:szCs w:val="32"/>
          <w:rtl/>
        </w:rPr>
        <w:t xml:space="preserve"> </w:t>
      </w:r>
      <w:r w:rsidR="000A1562" w:rsidRPr="000A1562">
        <w:rPr>
          <w:rFonts w:ascii="Traditional Arabic" w:hAnsi="Traditional Arabic" w:cs="Traditional Arabic" w:hint="cs"/>
          <w:sz w:val="32"/>
          <w:szCs w:val="32"/>
          <w:rtl/>
        </w:rPr>
        <w:t>العراق،</w:t>
      </w:r>
      <w:r w:rsidR="000A1562" w:rsidRPr="000A1562">
        <w:rPr>
          <w:rFonts w:ascii="Traditional Arabic" w:hAnsi="Traditional Arabic" w:cs="Traditional Arabic"/>
          <w:sz w:val="32"/>
          <w:szCs w:val="32"/>
          <w:rtl/>
        </w:rPr>
        <w:t xml:space="preserve"> 1972</w:t>
      </w:r>
      <w:r w:rsidR="000A1562" w:rsidRPr="000A1562">
        <w:rPr>
          <w:rFonts w:ascii="Traditional Arabic" w:hAnsi="Traditional Arabic" w:cs="Traditional Arabic" w:hint="cs"/>
          <w:sz w:val="32"/>
          <w:szCs w:val="32"/>
          <w:rtl/>
        </w:rPr>
        <w:t>م</w:t>
      </w:r>
      <w:r w:rsidR="006E72CD">
        <w:rPr>
          <w:rFonts w:ascii="Traditional Arabic" w:hAnsi="Traditional Arabic" w:cs="Traditional Arabic" w:hint="cs"/>
          <w:sz w:val="32"/>
          <w:szCs w:val="32"/>
          <w:rtl/>
        </w:rPr>
        <w:t>:</w:t>
      </w:r>
      <w:r w:rsidR="00DB5E14">
        <w:rPr>
          <w:rFonts w:ascii="Traditional Arabic" w:hAnsi="Traditional Arabic" w:cs="Traditional Arabic" w:hint="cs"/>
          <w:sz w:val="32"/>
          <w:szCs w:val="32"/>
          <w:rtl/>
        </w:rPr>
        <w:t xml:space="preserve"> </w:t>
      </w:r>
      <w:r w:rsidR="00FF40B2">
        <w:rPr>
          <w:rFonts w:ascii="Traditional Arabic" w:hAnsi="Traditional Arabic" w:cs="Traditional Arabic" w:hint="cs"/>
          <w:sz w:val="32"/>
          <w:szCs w:val="32"/>
          <w:rtl/>
        </w:rPr>
        <w:t>خصّص</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فصلا</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عن</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الحمار</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الوحشي</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وذكر</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فيه</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سبب</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إيراد</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الشعراء</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له</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ضمن</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قطيع</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وليس</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منفردًا</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مثل</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ثور</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الوحش،</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ثم</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عرض</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لبعض</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النصوص</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في</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وصف</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حمار</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الوحش</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مع</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أتنه،</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وذكر</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أن</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حملات</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صيد</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الحمار</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قد</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خلت</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من</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الإثارة</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لاختفاء</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الكلاب،</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ثم</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ذكر</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تنويه</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الشعراء</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لورود</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الحمار</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الماء</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وبحثه</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عنه،</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ثم</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عرض</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لغيرة</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حمار</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الوحش</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في</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بعض</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النصوص،</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ثم</w:t>
      </w:r>
      <w:r w:rsidR="00E56207" w:rsidRPr="00E56207">
        <w:rPr>
          <w:rFonts w:ascii="Traditional Arabic" w:hAnsi="Traditional Arabic" w:cs="Traditional Arabic"/>
          <w:sz w:val="32"/>
          <w:szCs w:val="32"/>
          <w:rtl/>
        </w:rPr>
        <w:t xml:space="preserve"> </w:t>
      </w:r>
      <w:r w:rsidR="00FF40B2">
        <w:rPr>
          <w:rFonts w:ascii="Traditional Arabic" w:hAnsi="Traditional Arabic" w:cs="Traditional Arabic" w:hint="cs"/>
          <w:sz w:val="32"/>
          <w:szCs w:val="32"/>
          <w:rtl/>
        </w:rPr>
        <w:t>ختمه</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بأرجوزة</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رؤبة</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بن</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العجاج</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القاف</w:t>
      </w:r>
      <w:r w:rsidR="006E72CD">
        <w:rPr>
          <w:rFonts w:ascii="Traditional Arabic" w:hAnsi="Traditional Arabic" w:cs="Traditional Arabic" w:hint="cs"/>
          <w:sz w:val="32"/>
          <w:szCs w:val="32"/>
          <w:rtl/>
        </w:rPr>
        <w:t>ِ</w:t>
      </w:r>
      <w:r w:rsidR="00E56207" w:rsidRPr="00E56207">
        <w:rPr>
          <w:rFonts w:ascii="Traditional Arabic" w:hAnsi="Traditional Arabic" w:cs="Traditional Arabic" w:hint="cs"/>
          <w:sz w:val="32"/>
          <w:szCs w:val="32"/>
          <w:rtl/>
        </w:rPr>
        <w:t>ي</w:t>
      </w:r>
      <w:r w:rsidR="006E72CD">
        <w:rPr>
          <w:rFonts w:ascii="Traditional Arabic" w:hAnsi="Traditional Arabic" w:cs="Traditional Arabic" w:hint="cs"/>
          <w:sz w:val="32"/>
          <w:szCs w:val="32"/>
          <w:rtl/>
        </w:rPr>
        <w:t>َّ</w:t>
      </w:r>
      <w:r w:rsidR="00E56207" w:rsidRPr="00E56207">
        <w:rPr>
          <w:rFonts w:ascii="Traditional Arabic" w:hAnsi="Traditional Arabic" w:cs="Traditional Arabic" w:hint="cs"/>
          <w:sz w:val="32"/>
          <w:szCs w:val="32"/>
          <w:rtl/>
        </w:rPr>
        <w:t>ة</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ومكانتها</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في</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وصف</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الحمر</w:t>
      </w:r>
      <w:r w:rsidR="00E56207" w:rsidRPr="00E56207">
        <w:rPr>
          <w:rFonts w:ascii="Traditional Arabic" w:hAnsi="Traditional Arabic" w:cs="Traditional Arabic"/>
          <w:sz w:val="32"/>
          <w:szCs w:val="32"/>
          <w:rtl/>
        </w:rPr>
        <w:t xml:space="preserve"> </w:t>
      </w:r>
      <w:r w:rsidR="00E56207" w:rsidRPr="00E56207">
        <w:rPr>
          <w:rFonts w:ascii="Traditional Arabic" w:hAnsi="Traditional Arabic" w:cs="Traditional Arabic" w:hint="cs"/>
          <w:sz w:val="32"/>
          <w:szCs w:val="32"/>
          <w:rtl/>
        </w:rPr>
        <w:t>الوحشية</w:t>
      </w:r>
      <w:r w:rsidR="00E56207">
        <w:rPr>
          <w:rFonts w:ascii="Traditional Arabic" w:hAnsi="Traditional Arabic" w:cs="Traditional Arabic" w:hint="cs"/>
          <w:sz w:val="32"/>
          <w:szCs w:val="32"/>
          <w:rtl/>
        </w:rPr>
        <w:t>. الصفحات (247-239).</w:t>
      </w:r>
    </w:p>
    <w:p w14:paraId="4C8D2CE6" w14:textId="77777777" w:rsidR="00783035" w:rsidRDefault="00C2327C" w:rsidP="00DB5E14">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2) </w:t>
      </w:r>
      <w:r w:rsidR="005E039E" w:rsidRPr="005E039E">
        <w:rPr>
          <w:rFonts w:ascii="Traditional Arabic" w:hAnsi="Traditional Arabic" w:cs="Traditional Arabic" w:hint="cs"/>
          <w:sz w:val="32"/>
          <w:szCs w:val="32"/>
          <w:rtl/>
        </w:rPr>
        <w:t>الصيد</w:t>
      </w:r>
      <w:r w:rsidR="005E039E" w:rsidRPr="005E039E">
        <w:rPr>
          <w:rFonts w:ascii="Traditional Arabic" w:hAnsi="Traditional Arabic" w:cs="Traditional Arabic"/>
          <w:sz w:val="32"/>
          <w:szCs w:val="32"/>
          <w:rtl/>
        </w:rPr>
        <w:t xml:space="preserve"> </w:t>
      </w:r>
      <w:r w:rsidR="005E039E" w:rsidRPr="005E039E">
        <w:rPr>
          <w:rFonts w:ascii="Traditional Arabic" w:hAnsi="Traditional Arabic" w:cs="Traditional Arabic" w:hint="cs"/>
          <w:sz w:val="32"/>
          <w:szCs w:val="32"/>
          <w:rtl/>
        </w:rPr>
        <w:t>والطرد</w:t>
      </w:r>
      <w:r w:rsidR="005E039E" w:rsidRPr="005E039E">
        <w:rPr>
          <w:rFonts w:ascii="Traditional Arabic" w:hAnsi="Traditional Arabic" w:cs="Traditional Arabic"/>
          <w:sz w:val="32"/>
          <w:szCs w:val="32"/>
          <w:rtl/>
        </w:rPr>
        <w:t xml:space="preserve"> </w:t>
      </w:r>
      <w:r w:rsidR="005E039E" w:rsidRPr="005E039E">
        <w:rPr>
          <w:rFonts w:ascii="Traditional Arabic" w:hAnsi="Traditional Arabic" w:cs="Traditional Arabic" w:hint="cs"/>
          <w:sz w:val="32"/>
          <w:szCs w:val="32"/>
          <w:rtl/>
        </w:rPr>
        <w:t>في</w:t>
      </w:r>
      <w:r w:rsidR="005E039E" w:rsidRPr="005E039E">
        <w:rPr>
          <w:rFonts w:ascii="Traditional Arabic" w:hAnsi="Traditional Arabic" w:cs="Traditional Arabic"/>
          <w:sz w:val="32"/>
          <w:szCs w:val="32"/>
          <w:rtl/>
        </w:rPr>
        <w:t xml:space="preserve"> </w:t>
      </w:r>
      <w:r w:rsidR="005E039E" w:rsidRPr="005E039E">
        <w:rPr>
          <w:rFonts w:ascii="Traditional Arabic" w:hAnsi="Traditional Arabic" w:cs="Traditional Arabic" w:hint="cs"/>
          <w:sz w:val="32"/>
          <w:szCs w:val="32"/>
          <w:rtl/>
        </w:rPr>
        <w:t>الشعر</w:t>
      </w:r>
      <w:r w:rsidR="005E039E" w:rsidRPr="005E039E">
        <w:rPr>
          <w:rFonts w:ascii="Traditional Arabic" w:hAnsi="Traditional Arabic" w:cs="Traditional Arabic"/>
          <w:sz w:val="32"/>
          <w:szCs w:val="32"/>
          <w:rtl/>
        </w:rPr>
        <w:t xml:space="preserve"> </w:t>
      </w:r>
      <w:r w:rsidR="005E039E" w:rsidRPr="005E039E">
        <w:rPr>
          <w:rFonts w:ascii="Traditional Arabic" w:hAnsi="Traditional Arabic" w:cs="Traditional Arabic" w:hint="cs"/>
          <w:sz w:val="32"/>
          <w:szCs w:val="32"/>
          <w:rtl/>
        </w:rPr>
        <w:t>العربي</w:t>
      </w:r>
      <w:r w:rsidR="005E039E" w:rsidRPr="005E039E">
        <w:rPr>
          <w:rFonts w:ascii="Traditional Arabic" w:hAnsi="Traditional Arabic" w:cs="Traditional Arabic"/>
          <w:sz w:val="32"/>
          <w:szCs w:val="32"/>
          <w:rtl/>
        </w:rPr>
        <w:t xml:space="preserve"> </w:t>
      </w:r>
      <w:r w:rsidR="005E039E" w:rsidRPr="005E039E">
        <w:rPr>
          <w:rFonts w:ascii="Traditional Arabic" w:hAnsi="Traditional Arabic" w:cs="Traditional Arabic" w:hint="cs"/>
          <w:sz w:val="32"/>
          <w:szCs w:val="32"/>
          <w:rtl/>
        </w:rPr>
        <w:t>حتى</w:t>
      </w:r>
      <w:r w:rsidR="005E039E" w:rsidRPr="005E039E">
        <w:rPr>
          <w:rFonts w:ascii="Traditional Arabic" w:hAnsi="Traditional Arabic" w:cs="Traditional Arabic"/>
          <w:sz w:val="32"/>
          <w:szCs w:val="32"/>
          <w:rtl/>
        </w:rPr>
        <w:t xml:space="preserve"> </w:t>
      </w:r>
      <w:r w:rsidR="005E039E" w:rsidRPr="005E039E">
        <w:rPr>
          <w:rFonts w:ascii="Traditional Arabic" w:hAnsi="Traditional Arabic" w:cs="Traditional Arabic" w:hint="cs"/>
          <w:sz w:val="32"/>
          <w:szCs w:val="32"/>
          <w:rtl/>
        </w:rPr>
        <w:t>نهاية</w:t>
      </w:r>
      <w:r w:rsidR="005E039E" w:rsidRPr="005E039E">
        <w:rPr>
          <w:rFonts w:ascii="Traditional Arabic" w:hAnsi="Traditional Arabic" w:cs="Traditional Arabic"/>
          <w:sz w:val="32"/>
          <w:szCs w:val="32"/>
          <w:rtl/>
        </w:rPr>
        <w:t xml:space="preserve"> </w:t>
      </w:r>
      <w:r w:rsidR="005E039E" w:rsidRPr="005E039E">
        <w:rPr>
          <w:rFonts w:ascii="Traditional Arabic" w:hAnsi="Traditional Arabic" w:cs="Traditional Arabic" w:hint="cs"/>
          <w:sz w:val="32"/>
          <w:szCs w:val="32"/>
          <w:rtl/>
        </w:rPr>
        <w:t>القرن</w:t>
      </w:r>
      <w:r w:rsidR="005E039E" w:rsidRPr="005E039E">
        <w:rPr>
          <w:rFonts w:ascii="Traditional Arabic" w:hAnsi="Traditional Arabic" w:cs="Traditional Arabic"/>
          <w:sz w:val="32"/>
          <w:szCs w:val="32"/>
          <w:rtl/>
        </w:rPr>
        <w:t xml:space="preserve"> </w:t>
      </w:r>
      <w:r w:rsidR="005E039E" w:rsidRPr="005E039E">
        <w:rPr>
          <w:rFonts w:ascii="Traditional Arabic" w:hAnsi="Traditional Arabic" w:cs="Traditional Arabic" w:hint="cs"/>
          <w:sz w:val="32"/>
          <w:szCs w:val="32"/>
          <w:rtl/>
        </w:rPr>
        <w:t>الثاني</w:t>
      </w:r>
      <w:r w:rsidR="005E039E" w:rsidRPr="005E039E">
        <w:rPr>
          <w:rFonts w:ascii="Traditional Arabic" w:hAnsi="Traditional Arabic" w:cs="Traditional Arabic"/>
          <w:sz w:val="32"/>
          <w:szCs w:val="32"/>
          <w:rtl/>
        </w:rPr>
        <w:t xml:space="preserve"> </w:t>
      </w:r>
      <w:r w:rsidR="005E039E" w:rsidRPr="005E039E">
        <w:rPr>
          <w:rFonts w:ascii="Traditional Arabic" w:hAnsi="Traditional Arabic" w:cs="Traditional Arabic" w:hint="cs"/>
          <w:sz w:val="32"/>
          <w:szCs w:val="32"/>
          <w:rtl/>
        </w:rPr>
        <w:t>الهجري،</w:t>
      </w:r>
      <w:r w:rsidR="005E039E" w:rsidRPr="005E039E">
        <w:rPr>
          <w:rFonts w:ascii="Traditional Arabic" w:hAnsi="Traditional Arabic" w:cs="Traditional Arabic"/>
          <w:sz w:val="32"/>
          <w:szCs w:val="32"/>
          <w:rtl/>
        </w:rPr>
        <w:t xml:space="preserve"> </w:t>
      </w:r>
      <w:r w:rsidR="005E039E" w:rsidRPr="005E039E">
        <w:rPr>
          <w:rFonts w:ascii="Traditional Arabic" w:hAnsi="Traditional Arabic" w:cs="Traditional Arabic" w:hint="cs"/>
          <w:sz w:val="32"/>
          <w:szCs w:val="32"/>
          <w:rtl/>
        </w:rPr>
        <w:t>عباس</w:t>
      </w:r>
      <w:r w:rsidR="005E039E" w:rsidRPr="005E039E">
        <w:rPr>
          <w:rFonts w:ascii="Traditional Arabic" w:hAnsi="Traditional Arabic" w:cs="Traditional Arabic"/>
          <w:sz w:val="32"/>
          <w:szCs w:val="32"/>
          <w:rtl/>
        </w:rPr>
        <w:t xml:space="preserve"> </w:t>
      </w:r>
      <w:r w:rsidR="005E039E" w:rsidRPr="005E039E">
        <w:rPr>
          <w:rFonts w:ascii="Traditional Arabic" w:hAnsi="Traditional Arabic" w:cs="Traditional Arabic" w:hint="cs"/>
          <w:sz w:val="32"/>
          <w:szCs w:val="32"/>
          <w:rtl/>
        </w:rPr>
        <w:t>مصطفى</w:t>
      </w:r>
      <w:r w:rsidR="005E039E" w:rsidRPr="005E039E">
        <w:rPr>
          <w:rFonts w:ascii="Traditional Arabic" w:hAnsi="Traditional Arabic" w:cs="Traditional Arabic"/>
          <w:sz w:val="32"/>
          <w:szCs w:val="32"/>
          <w:rtl/>
        </w:rPr>
        <w:t xml:space="preserve"> </w:t>
      </w:r>
      <w:r w:rsidR="005E039E" w:rsidRPr="005E039E">
        <w:rPr>
          <w:rFonts w:ascii="Traditional Arabic" w:hAnsi="Traditional Arabic" w:cs="Traditional Arabic" w:hint="cs"/>
          <w:sz w:val="32"/>
          <w:szCs w:val="32"/>
          <w:rtl/>
        </w:rPr>
        <w:t>صالحي</w:t>
      </w:r>
      <w:r w:rsidR="006E72CD">
        <w:rPr>
          <w:rFonts w:ascii="Traditional Arabic" w:hAnsi="Traditional Arabic" w:cs="Traditional Arabic" w:hint="cs"/>
          <w:sz w:val="32"/>
          <w:szCs w:val="32"/>
          <w:rtl/>
        </w:rPr>
        <w:t>،</w:t>
      </w:r>
      <w:r w:rsidR="000A1562">
        <w:rPr>
          <w:rFonts w:ascii="Traditional Arabic" w:hAnsi="Traditional Arabic" w:cs="Traditional Arabic" w:hint="cs"/>
          <w:sz w:val="32"/>
          <w:szCs w:val="32"/>
          <w:rtl/>
        </w:rPr>
        <w:t xml:space="preserve"> </w:t>
      </w:r>
      <w:r w:rsidR="000A1562" w:rsidRPr="000A1562">
        <w:rPr>
          <w:rFonts w:ascii="Traditional Arabic" w:hAnsi="Traditional Arabic" w:cs="Traditional Arabic" w:hint="cs"/>
          <w:sz w:val="32"/>
          <w:szCs w:val="32"/>
          <w:rtl/>
        </w:rPr>
        <w:t>المؤسسة</w:t>
      </w:r>
      <w:r w:rsidR="000A1562" w:rsidRPr="000A1562">
        <w:rPr>
          <w:rFonts w:ascii="Traditional Arabic" w:hAnsi="Traditional Arabic" w:cs="Traditional Arabic"/>
          <w:sz w:val="32"/>
          <w:szCs w:val="32"/>
          <w:rtl/>
        </w:rPr>
        <w:t xml:space="preserve"> </w:t>
      </w:r>
      <w:r w:rsidR="000A1562" w:rsidRPr="000A1562">
        <w:rPr>
          <w:rFonts w:ascii="Traditional Arabic" w:hAnsi="Traditional Arabic" w:cs="Traditional Arabic" w:hint="cs"/>
          <w:sz w:val="32"/>
          <w:szCs w:val="32"/>
          <w:rtl/>
        </w:rPr>
        <w:t>الجامعية</w:t>
      </w:r>
      <w:r w:rsidR="000A1562" w:rsidRPr="000A1562">
        <w:rPr>
          <w:rFonts w:ascii="Traditional Arabic" w:hAnsi="Traditional Arabic" w:cs="Traditional Arabic"/>
          <w:sz w:val="32"/>
          <w:szCs w:val="32"/>
          <w:rtl/>
        </w:rPr>
        <w:t xml:space="preserve"> </w:t>
      </w:r>
      <w:r w:rsidR="000A1562" w:rsidRPr="000A1562">
        <w:rPr>
          <w:rFonts w:ascii="Traditional Arabic" w:hAnsi="Traditional Arabic" w:cs="Traditional Arabic" w:hint="cs"/>
          <w:sz w:val="32"/>
          <w:szCs w:val="32"/>
          <w:rtl/>
        </w:rPr>
        <w:t>للدراسات</w:t>
      </w:r>
      <w:r w:rsidR="000A1562" w:rsidRPr="000A1562">
        <w:rPr>
          <w:rFonts w:ascii="Traditional Arabic" w:hAnsi="Traditional Arabic" w:cs="Traditional Arabic"/>
          <w:sz w:val="32"/>
          <w:szCs w:val="32"/>
          <w:rtl/>
        </w:rPr>
        <w:t xml:space="preserve"> </w:t>
      </w:r>
      <w:r w:rsidR="000A1562" w:rsidRPr="000A1562">
        <w:rPr>
          <w:rFonts w:ascii="Traditional Arabic" w:hAnsi="Traditional Arabic" w:cs="Traditional Arabic" w:hint="cs"/>
          <w:sz w:val="32"/>
          <w:szCs w:val="32"/>
          <w:rtl/>
        </w:rPr>
        <w:t>والنشر</w:t>
      </w:r>
      <w:r w:rsidR="000A1562" w:rsidRPr="000A1562">
        <w:rPr>
          <w:rFonts w:ascii="Traditional Arabic" w:hAnsi="Traditional Arabic" w:cs="Traditional Arabic"/>
          <w:sz w:val="32"/>
          <w:szCs w:val="32"/>
          <w:rtl/>
        </w:rPr>
        <w:t xml:space="preserve"> </w:t>
      </w:r>
      <w:r w:rsidR="000A1562" w:rsidRPr="000A1562">
        <w:rPr>
          <w:rFonts w:ascii="Traditional Arabic" w:hAnsi="Traditional Arabic" w:cs="Traditional Arabic" w:hint="cs"/>
          <w:sz w:val="32"/>
          <w:szCs w:val="32"/>
          <w:rtl/>
        </w:rPr>
        <w:t>والتوزيع،</w:t>
      </w:r>
      <w:r w:rsidR="000A1562" w:rsidRPr="000A1562">
        <w:rPr>
          <w:rFonts w:ascii="Traditional Arabic" w:hAnsi="Traditional Arabic" w:cs="Traditional Arabic"/>
          <w:sz w:val="32"/>
          <w:szCs w:val="32"/>
          <w:rtl/>
        </w:rPr>
        <w:t xml:space="preserve"> </w:t>
      </w:r>
      <w:r w:rsidR="000A1562" w:rsidRPr="000A1562">
        <w:rPr>
          <w:rFonts w:ascii="Traditional Arabic" w:hAnsi="Traditional Arabic" w:cs="Traditional Arabic" w:hint="cs"/>
          <w:sz w:val="32"/>
          <w:szCs w:val="32"/>
          <w:rtl/>
        </w:rPr>
        <w:t>بيروت،</w:t>
      </w:r>
      <w:r w:rsidR="000A1562" w:rsidRPr="000A1562">
        <w:rPr>
          <w:rFonts w:ascii="Traditional Arabic" w:hAnsi="Traditional Arabic" w:cs="Traditional Arabic"/>
          <w:sz w:val="32"/>
          <w:szCs w:val="32"/>
          <w:rtl/>
        </w:rPr>
        <w:t xml:space="preserve"> </w:t>
      </w:r>
      <w:r w:rsidR="000A1562" w:rsidRPr="000A1562">
        <w:rPr>
          <w:rFonts w:ascii="Traditional Arabic" w:hAnsi="Traditional Arabic" w:cs="Traditional Arabic" w:hint="cs"/>
          <w:sz w:val="32"/>
          <w:szCs w:val="32"/>
          <w:rtl/>
        </w:rPr>
        <w:t>لبنان،</w:t>
      </w:r>
      <w:r w:rsidR="000A1562" w:rsidRPr="000A1562">
        <w:rPr>
          <w:rFonts w:ascii="Traditional Arabic" w:hAnsi="Traditional Arabic" w:cs="Traditional Arabic"/>
          <w:sz w:val="32"/>
          <w:szCs w:val="32"/>
          <w:rtl/>
        </w:rPr>
        <w:t xml:space="preserve"> </w:t>
      </w:r>
      <w:r w:rsidR="000A1562" w:rsidRPr="000A1562">
        <w:rPr>
          <w:rFonts w:ascii="Traditional Arabic" w:hAnsi="Traditional Arabic" w:cs="Traditional Arabic" w:hint="cs"/>
          <w:sz w:val="32"/>
          <w:szCs w:val="32"/>
          <w:rtl/>
        </w:rPr>
        <w:t>الطبعة</w:t>
      </w:r>
      <w:r w:rsidR="000A1562" w:rsidRPr="000A1562">
        <w:rPr>
          <w:rFonts w:ascii="Traditional Arabic" w:hAnsi="Traditional Arabic" w:cs="Traditional Arabic"/>
          <w:sz w:val="32"/>
          <w:szCs w:val="32"/>
          <w:rtl/>
        </w:rPr>
        <w:t xml:space="preserve"> </w:t>
      </w:r>
      <w:r w:rsidR="000A1562" w:rsidRPr="000A1562">
        <w:rPr>
          <w:rFonts w:ascii="Traditional Arabic" w:hAnsi="Traditional Arabic" w:cs="Traditional Arabic" w:hint="cs"/>
          <w:sz w:val="32"/>
          <w:szCs w:val="32"/>
          <w:rtl/>
        </w:rPr>
        <w:t>الأولى،</w:t>
      </w:r>
      <w:r w:rsidR="000A1562" w:rsidRPr="000A1562">
        <w:rPr>
          <w:rFonts w:ascii="Traditional Arabic" w:hAnsi="Traditional Arabic" w:cs="Traditional Arabic"/>
          <w:sz w:val="32"/>
          <w:szCs w:val="32"/>
          <w:rtl/>
        </w:rPr>
        <w:t xml:space="preserve"> 1402</w:t>
      </w:r>
      <w:r w:rsidR="000A1562" w:rsidRPr="000A1562">
        <w:rPr>
          <w:rFonts w:ascii="Traditional Arabic" w:hAnsi="Traditional Arabic" w:cs="Traditional Arabic" w:hint="cs"/>
          <w:sz w:val="32"/>
          <w:szCs w:val="32"/>
          <w:rtl/>
        </w:rPr>
        <w:t>هـ</w:t>
      </w:r>
      <w:r w:rsidR="000A1562" w:rsidRPr="000A1562">
        <w:rPr>
          <w:rFonts w:ascii="Traditional Arabic" w:hAnsi="Traditional Arabic" w:cs="Traditional Arabic"/>
          <w:sz w:val="32"/>
          <w:szCs w:val="32"/>
          <w:rtl/>
        </w:rPr>
        <w:t>-1981</w:t>
      </w:r>
      <w:r w:rsidR="000A1562" w:rsidRPr="000A1562">
        <w:rPr>
          <w:rFonts w:ascii="Traditional Arabic" w:hAnsi="Traditional Arabic" w:cs="Traditional Arabic" w:hint="cs"/>
          <w:sz w:val="32"/>
          <w:szCs w:val="32"/>
          <w:rtl/>
        </w:rPr>
        <w:t>م</w:t>
      </w:r>
      <w:r w:rsidR="006E72CD">
        <w:rPr>
          <w:rFonts w:ascii="Traditional Arabic" w:hAnsi="Traditional Arabic" w:cs="Traditional Arabic" w:hint="cs"/>
          <w:sz w:val="32"/>
          <w:szCs w:val="32"/>
          <w:rtl/>
        </w:rPr>
        <w:t>:</w:t>
      </w:r>
      <w:r w:rsidR="005E039E">
        <w:rPr>
          <w:rFonts w:ascii="Traditional Arabic" w:hAnsi="Traditional Arabic" w:cs="Traditional Arabic" w:hint="cs"/>
          <w:sz w:val="32"/>
          <w:szCs w:val="32"/>
          <w:rtl/>
        </w:rPr>
        <w:t xml:space="preserve"> تطرق إلى المفردات اللغوية المتعلقة بحمار الوحش وأوصافه، والشعراء الذين وصفوه، والدافع إلى وصفه، واستحواذه على اهتمام أغلب الشعراء، وكذلك ما يتعلق بالأتان، وأن صيده </w:t>
      </w:r>
      <w:r w:rsidR="00A6471D">
        <w:rPr>
          <w:rFonts w:ascii="Traditional Arabic" w:hAnsi="Traditional Arabic" w:cs="Traditional Arabic" w:hint="cs"/>
          <w:sz w:val="32"/>
          <w:szCs w:val="32"/>
          <w:rtl/>
        </w:rPr>
        <w:t>لم</w:t>
      </w:r>
      <w:r w:rsidR="005E039E">
        <w:rPr>
          <w:rFonts w:ascii="Traditional Arabic" w:hAnsi="Traditional Arabic" w:cs="Traditional Arabic" w:hint="cs"/>
          <w:sz w:val="32"/>
          <w:szCs w:val="32"/>
          <w:rtl/>
        </w:rPr>
        <w:t xml:space="preserve"> يكن بالكلاب بل بالسلاح، ثم علل عدم العثور على ذكر لحمار الوحش في طرديات أبي نُو</w:t>
      </w:r>
      <w:r w:rsidR="006E72CD">
        <w:rPr>
          <w:rFonts w:ascii="Traditional Arabic" w:hAnsi="Traditional Arabic" w:cs="Traditional Arabic" w:hint="cs"/>
          <w:sz w:val="32"/>
          <w:szCs w:val="32"/>
          <w:rtl/>
        </w:rPr>
        <w:t>َ</w:t>
      </w:r>
      <w:r w:rsidR="005E039E">
        <w:rPr>
          <w:rFonts w:ascii="Traditional Arabic" w:hAnsi="Traditional Arabic" w:cs="Traditional Arabic" w:hint="cs"/>
          <w:sz w:val="32"/>
          <w:szCs w:val="32"/>
          <w:rtl/>
        </w:rPr>
        <w:t>اس إلى أن الشعراء في عصره قد انصرفوا إلى وصف جوارح الصيد وضواريه، ولعله لم يكن في بيئة الشعراء العباسيين. الصفحات (89-83).</w:t>
      </w:r>
    </w:p>
    <w:p w14:paraId="5F0064B2" w14:textId="77777777" w:rsidR="00231FC4" w:rsidRPr="00F57E31" w:rsidRDefault="00C2327C" w:rsidP="00783035">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3) </w:t>
      </w:r>
      <w:r w:rsidR="00086FD4">
        <w:rPr>
          <w:rFonts w:ascii="Traditional Arabic" w:hAnsi="Traditional Arabic" w:cs="Traditional Arabic" w:hint="cs"/>
          <w:sz w:val="32"/>
          <w:szCs w:val="32"/>
          <w:rtl/>
        </w:rPr>
        <w:t xml:space="preserve">وصف الحيوان في الشعر الجاهلي، </w:t>
      </w:r>
      <w:r w:rsidR="00231FC4" w:rsidRPr="00F57E31">
        <w:rPr>
          <w:rFonts w:ascii="Traditional Arabic" w:hAnsi="Traditional Arabic" w:cs="Traditional Arabic" w:hint="cs"/>
          <w:sz w:val="32"/>
          <w:szCs w:val="32"/>
          <w:rtl/>
        </w:rPr>
        <w:t>بسمة نهى الشاوش، منشورات كلية العلوم الإنسانية والاجتماعية، جامعة تونس، صدر عام 2009م وأصله رسالة دكتوراه عام 2005م في 883 صفحة مقسمة إلى ثلاثة أقسام: القسم الأول الحيوانات الموصوفة في الشعر الجاهلي، والقسم الثاني في آليات الوصف، والقسم الثالث في دلالات الوصف ووظائفه.</w:t>
      </w:r>
    </w:p>
    <w:p w14:paraId="2D23E525"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والفصل الأول في ثلاثة أبواب:</w:t>
      </w:r>
      <w:r w:rsidR="00C32DC9">
        <w:rPr>
          <w:rFonts w:ascii="Traditional Arabic" w:hAnsi="Traditional Arabic" w:cs="Traditional Arabic" w:hint="cs"/>
          <w:sz w:val="32"/>
          <w:szCs w:val="32"/>
          <w:rtl/>
        </w:rPr>
        <w:t xml:space="preserve"> </w:t>
      </w:r>
      <w:r w:rsidRPr="00F57E31">
        <w:rPr>
          <w:rFonts w:ascii="Traditional Arabic" w:hAnsi="Traditional Arabic" w:cs="Traditional Arabic" w:hint="cs"/>
          <w:sz w:val="32"/>
          <w:szCs w:val="32"/>
          <w:rtl/>
        </w:rPr>
        <w:t>الباب الأول: الحيوانات الرئيسية، والباب الثاني: الحيوانات الثانوية، والباب الثالث: بقية الحيوانات الموصوفة.</w:t>
      </w:r>
    </w:p>
    <w:p w14:paraId="551A862B" w14:textId="77777777" w:rsidR="001F4C6C"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وفي كل باب فصول يتضمن سياقات الوصف ومواضع الوصف، وأشكال الوصف، والأ</w:t>
      </w:r>
      <w:r w:rsidR="001F4C6C">
        <w:rPr>
          <w:rFonts w:ascii="Traditional Arabic" w:hAnsi="Traditional Arabic" w:cs="Traditional Arabic" w:hint="cs"/>
          <w:sz w:val="32"/>
          <w:szCs w:val="32"/>
          <w:rtl/>
        </w:rPr>
        <w:t>وصاف المادية والأوصاف الوجدانية، ومن ضمنها (الحمار الوحشي) في الفصل الثاني من الباب الثاني (الحيوانات الثانوية)، الصفحات (239-265). وقد عرضت للأوصاف المادية (وصف أعضاء الحمار وحواسه، ووصف هيئته وخصائص جسمه العامة).</w:t>
      </w:r>
    </w:p>
    <w:p w14:paraId="759A15A1" w14:textId="77777777" w:rsidR="00C32DC9" w:rsidRPr="00F57E31" w:rsidRDefault="0042602C" w:rsidP="00430D44">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w:t>
      </w:r>
      <w:r w:rsidR="00C32DC9">
        <w:rPr>
          <w:rFonts w:ascii="Traditional Arabic" w:hAnsi="Traditional Arabic" w:cs="Traditional Arabic" w:hint="cs"/>
          <w:sz w:val="32"/>
          <w:szCs w:val="32"/>
          <w:rtl/>
        </w:rPr>
        <w:t>ومن المقالات التي ناقشت حمار الوحش أو ما يتعلق به:</w:t>
      </w:r>
    </w:p>
    <w:p w14:paraId="333CC4EA" w14:textId="77777777" w:rsidR="00231FC4" w:rsidRPr="00C32DC9" w:rsidRDefault="00231FC4" w:rsidP="00430D44">
      <w:pPr>
        <w:pStyle w:val="a3"/>
        <w:widowControl w:val="0"/>
        <w:numPr>
          <w:ilvl w:val="0"/>
          <w:numId w:val="31"/>
        </w:numPr>
        <w:bidi/>
        <w:spacing w:after="0" w:line="240" w:lineRule="auto"/>
        <w:ind w:firstLine="397"/>
        <w:jc w:val="both"/>
        <w:rPr>
          <w:rFonts w:ascii="Traditional Arabic" w:hAnsi="Traditional Arabic" w:cs="Traditional Arabic"/>
          <w:sz w:val="32"/>
          <w:szCs w:val="32"/>
          <w:rtl/>
        </w:rPr>
      </w:pPr>
      <w:r w:rsidRPr="00C32DC9">
        <w:rPr>
          <w:rFonts w:ascii="Traditional Arabic" w:hAnsi="Traditional Arabic" w:cs="Traditional Arabic" w:hint="cs"/>
          <w:sz w:val="32"/>
          <w:szCs w:val="32"/>
          <w:rtl/>
        </w:rPr>
        <w:lastRenderedPageBreak/>
        <w:t>مقالة (فضل</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العرب</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على</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علم</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الحيوان) لأنستاس</w:t>
      </w:r>
      <w:r w:rsidRPr="00C32DC9">
        <w:rPr>
          <w:rFonts w:ascii="Traditional Arabic" w:hAnsi="Traditional Arabic" w:cs="Traditional Arabic"/>
          <w:sz w:val="32"/>
          <w:szCs w:val="32"/>
          <w:rtl/>
        </w:rPr>
        <w:t xml:space="preserve"> </w:t>
      </w:r>
      <w:r w:rsidR="00195CAF">
        <w:rPr>
          <w:rFonts w:ascii="Traditional Arabic" w:hAnsi="Traditional Arabic" w:cs="Traditional Arabic" w:hint="cs"/>
          <w:sz w:val="32"/>
          <w:szCs w:val="32"/>
          <w:rtl/>
        </w:rPr>
        <w:t>الکرملي</w:t>
      </w:r>
      <w:r w:rsidR="00C32DC9">
        <w:rPr>
          <w:rFonts w:ascii="Traditional Arabic" w:hAnsi="Traditional Arabic" w:cs="Traditional Arabic" w:hint="cs"/>
          <w:sz w:val="32"/>
          <w:szCs w:val="32"/>
          <w:rtl/>
        </w:rPr>
        <w:t>.</w:t>
      </w:r>
    </w:p>
    <w:p w14:paraId="3D5B0F90" w14:textId="77777777" w:rsidR="00231FC4" w:rsidRPr="00F57E31" w:rsidRDefault="00231FC4" w:rsidP="00430D44">
      <w:pPr>
        <w:pStyle w:val="a3"/>
        <w:widowControl w:val="0"/>
        <w:bidi/>
        <w:spacing w:after="0" w:line="240" w:lineRule="auto"/>
        <w:ind w:firstLine="397"/>
        <w:jc w:val="both"/>
        <w:rPr>
          <w:rFonts w:ascii="Traditional Arabic" w:hAnsi="Traditional Arabic" w:cs="Traditional Arabic"/>
          <w:sz w:val="32"/>
          <w:szCs w:val="32"/>
        </w:rPr>
      </w:pPr>
      <w:r w:rsidRPr="00F57E31">
        <w:rPr>
          <w:rFonts w:ascii="Traditional Arabic" w:hAnsi="Traditional Arabic" w:cs="Traditional Arabic" w:hint="cs"/>
          <w:sz w:val="32"/>
          <w:szCs w:val="32"/>
          <w:rtl/>
        </w:rPr>
        <w:t>تحدث فيه</w:t>
      </w:r>
      <w:r w:rsidR="00195CAF">
        <w:rPr>
          <w:rFonts w:ascii="Traditional Arabic" w:hAnsi="Traditional Arabic" w:cs="Traditional Arabic" w:hint="cs"/>
          <w:sz w:val="32"/>
          <w:szCs w:val="32"/>
          <w:rtl/>
        </w:rPr>
        <w:t>ا</w:t>
      </w:r>
      <w:r w:rsidRPr="00F57E31">
        <w:rPr>
          <w:rFonts w:ascii="Traditional Arabic" w:hAnsi="Traditional Arabic" w:cs="Traditional Arabic" w:hint="cs"/>
          <w:sz w:val="32"/>
          <w:szCs w:val="32"/>
          <w:rtl/>
        </w:rPr>
        <w:t xml:space="preserve"> عن (الزبراء أو الع</w:t>
      </w:r>
      <w:r w:rsidR="006E72CD">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ت</w:t>
      </w:r>
      <w:r w:rsidR="006E72CD">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ابي)، وذكر أن</w:t>
      </w:r>
      <w:r w:rsidR="006E72CD">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 الع</w:t>
      </w:r>
      <w:r w:rsidR="006E72CD">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ت</w:t>
      </w:r>
      <w:r w:rsidR="006E72CD">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ابي بمعنى المخطط أو المسيّح، نسبةً إلى محلة الع</w:t>
      </w:r>
      <w:r w:rsidR="006E72CD">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ت</w:t>
      </w:r>
      <w:r w:rsidR="006E72CD">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ابيين في بغداد في عهد العباسيين، وكان يصنع فيها ثياب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مخططة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بيض</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وصفر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فاقعة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ومشبعة،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ثم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ذكر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اشتقاق</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الفرنسية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كلمة</w:t>
      </w:r>
      <w:r w:rsidRPr="00F57E31">
        <w:rPr>
          <w:rFonts w:ascii="Traditional Arabic" w:hAnsi="Traditional Arabic" w:cs="Traditional Arabic"/>
          <w:sz w:val="32"/>
          <w:szCs w:val="32"/>
          <w:rtl/>
        </w:rPr>
        <w:t xml:space="preserve"> </w:t>
      </w:r>
      <w:r w:rsidRPr="00F57E31">
        <w:rPr>
          <w:rFonts w:ascii="Traditional Arabic" w:hAnsi="Traditional Arabic" w:cs="Traditional Arabic"/>
          <w:sz w:val="32"/>
          <w:szCs w:val="32"/>
        </w:rPr>
        <w:t>Tabis</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والإن</w:t>
      </w:r>
      <w:r w:rsidR="00B96D08">
        <w:rPr>
          <w:rFonts w:ascii="Traditional Arabic" w:hAnsi="Traditional Arabic" w:cs="Traditional Arabic" w:hint="cs"/>
          <w:sz w:val="32"/>
          <w:szCs w:val="32"/>
          <w:rtl/>
        </w:rPr>
        <w:t>ج</w:t>
      </w:r>
      <w:r w:rsidRPr="00F57E31">
        <w:rPr>
          <w:rFonts w:ascii="Traditional Arabic" w:hAnsi="Traditional Arabic" w:cs="Traditional Arabic" w:hint="cs"/>
          <w:sz w:val="32"/>
          <w:szCs w:val="32"/>
          <w:rtl/>
        </w:rPr>
        <w:t>ليز</w:t>
      </w:r>
      <w:r w:rsidR="00B96D08">
        <w:rPr>
          <w:rFonts w:ascii="Traditional Arabic" w:hAnsi="Traditional Arabic" w:cs="Traditional Arabic" w:hint="cs"/>
          <w:sz w:val="32"/>
          <w:szCs w:val="32"/>
          <w:rtl/>
        </w:rPr>
        <w:t>ية</w:t>
      </w:r>
      <w:r w:rsidRPr="00F57E31">
        <w:rPr>
          <w:rFonts w:ascii="Traditional Arabic" w:hAnsi="Traditional Arabic" w:cs="Traditional Arabic"/>
          <w:sz w:val="32"/>
          <w:szCs w:val="32"/>
          <w:rtl/>
        </w:rPr>
        <w:t xml:space="preserve"> </w:t>
      </w:r>
      <w:r w:rsidRPr="00F57E31">
        <w:rPr>
          <w:rFonts w:ascii="Traditional Arabic" w:hAnsi="Traditional Arabic" w:cs="Traditional Arabic"/>
          <w:sz w:val="32"/>
          <w:szCs w:val="32"/>
        </w:rPr>
        <w:t>Tabby</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وذكر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w:t>
      </w:r>
      <w:r w:rsidR="006E72CD">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الأزبر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معناه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الكثير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الزبور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الخطوط</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ومؤنثه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الزبراء،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والحيوان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المعروف</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بالزبراء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معروف</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بكثرة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عليه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الخطوط،</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وذكر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رأى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واحدًا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القاهرة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سنة</w:t>
      </w:r>
      <w:r w:rsidRPr="00F57E31">
        <w:rPr>
          <w:rFonts w:ascii="Traditional Arabic" w:hAnsi="Traditional Arabic" w:cs="Traditional Arabic"/>
          <w:sz w:val="32"/>
          <w:szCs w:val="32"/>
          <w:rtl/>
        </w:rPr>
        <w:t xml:space="preserve"> 1934</w:t>
      </w:r>
      <w:r w:rsidRPr="00F57E31">
        <w:rPr>
          <w:rFonts w:ascii="Traditional Arabic" w:hAnsi="Traditional Arabic" w:cs="Traditional Arabic" w:hint="cs"/>
          <w:sz w:val="32"/>
          <w:szCs w:val="32"/>
          <w:rtl/>
        </w:rPr>
        <w:t>م</w:t>
      </w:r>
      <w:r w:rsidRPr="00F57E31">
        <w:rPr>
          <w:rFonts w:ascii="Traditional Arabic" w:hAnsi="Traditional Arabic" w:cs="Traditional Arabic"/>
          <w:sz w:val="32"/>
          <w:szCs w:val="32"/>
          <w:rtl/>
        </w:rPr>
        <w:t>.</w:t>
      </w:r>
    </w:p>
    <w:p w14:paraId="6970D6E2" w14:textId="77777777" w:rsidR="00231FC4" w:rsidRPr="00F57E31" w:rsidRDefault="00231FC4" w:rsidP="00430D44">
      <w:pPr>
        <w:pStyle w:val="a3"/>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ثم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سبب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تأنيث</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اللفظ</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الزبراء</w:t>
      </w:r>
      <w:r w:rsidRPr="00F57E31">
        <w:rPr>
          <w:rFonts w:ascii="Traditional Arabic" w:hAnsi="Traditional Arabic" w:cs="Traditional Arabic"/>
          <w:sz w:val="32"/>
          <w:szCs w:val="32"/>
          <w:rtl/>
        </w:rPr>
        <w:t>)</w:t>
      </w:r>
      <w:r w:rsidRPr="00F57E31">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وإن</w:t>
      </w:r>
      <w:r w:rsidR="006E72CD">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يراد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الذ</w:t>
      </w:r>
      <w:r w:rsidR="00B96D08">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ك</w:t>
      </w:r>
      <w:r w:rsidR="00B96D08">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ر</w:t>
      </w:r>
      <w:r w:rsidR="00B96D08">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هناك</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حرفًا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محذوفًا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دابة</w:t>
      </w:r>
      <w:r w:rsidRPr="00F57E31">
        <w:rPr>
          <w:rFonts w:ascii="Traditional Arabic" w:hAnsi="Traditional Arabic" w:cs="Traditional Arabic" w:hint="eastAsia"/>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والأصل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الدابة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الزبراء</w:t>
      </w:r>
      <w:r w:rsidRPr="00F57E31">
        <w:rPr>
          <w:rFonts w:ascii="Traditional Arabic" w:hAnsi="Traditional Arabic" w:cs="Traditional Arabic" w:hint="eastAsia"/>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وبالفرنسية</w:t>
      </w:r>
      <w:r w:rsidRPr="00F57E31">
        <w:rPr>
          <w:rFonts w:ascii="Traditional Arabic" w:hAnsi="Traditional Arabic" w:cs="Traditional Arabic"/>
          <w:sz w:val="32"/>
          <w:szCs w:val="32"/>
          <w:rtl/>
        </w:rPr>
        <w:t xml:space="preserve"> </w:t>
      </w:r>
      <w:r w:rsidRPr="00F57E31">
        <w:rPr>
          <w:rFonts w:ascii="Traditional Arabic" w:hAnsi="Traditional Arabic" w:cs="Traditional Arabic"/>
          <w:sz w:val="32"/>
          <w:szCs w:val="32"/>
        </w:rPr>
        <w:t>Zèbre</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وبالإنجليزية</w:t>
      </w:r>
      <w:r w:rsidRPr="00F57E31">
        <w:rPr>
          <w:rFonts w:ascii="Traditional Arabic" w:hAnsi="Traditional Arabic" w:cs="Traditional Arabic"/>
          <w:sz w:val="32"/>
          <w:szCs w:val="32"/>
          <w:rtl/>
        </w:rPr>
        <w:t xml:space="preserve"> </w:t>
      </w:r>
      <w:r w:rsidRPr="00F57E31">
        <w:rPr>
          <w:rFonts w:ascii="Traditional Arabic" w:hAnsi="Traditional Arabic" w:cs="Traditional Arabic"/>
          <w:sz w:val="32"/>
          <w:szCs w:val="32"/>
        </w:rPr>
        <w:t>Zebra</w:t>
      </w:r>
      <w:r w:rsidRPr="00F57E31">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والدابة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اللغة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العربية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تقع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الذكر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والمؤنث</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هذا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فالزبراء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لفظة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مؤنثة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تقع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الحيوان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الذكر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والأنثى،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ثم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ذكر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الإفرنج</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يعرفوا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أصل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هذا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اللفظ</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قالوا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لفظة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وضعها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أهل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تلك</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البلاد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لحيوانهم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هذا،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ثم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ختم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بقوله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وبعد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وقفت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هذه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التفاصيل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فلا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يجوز</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لك</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تتابع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تلك</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الآراء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الدالة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الجهل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تعطي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لكل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ذي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حق</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حقه</w:t>
      </w:r>
      <w:r w:rsidRPr="00F57E31">
        <w:rPr>
          <w:rFonts w:ascii="Traditional Arabic" w:hAnsi="Traditional Arabic" w:cs="Traditional Arabic" w:hint="eastAsia"/>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ثم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أورد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مترادفات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الزبراء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العتابي،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الزرد،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المخطط.</w:t>
      </w:r>
    </w:p>
    <w:p w14:paraId="28F0988F" w14:textId="77777777" w:rsidR="00231FC4" w:rsidRPr="00F57E31" w:rsidRDefault="00231FC4" w:rsidP="00430D44">
      <w:pPr>
        <w:pStyle w:val="a3"/>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ويلحظ عليه ما يلي:</w:t>
      </w:r>
    </w:p>
    <w:p w14:paraId="3119747A" w14:textId="77777777" w:rsidR="00231FC4" w:rsidRPr="00F57E31" w:rsidRDefault="00231FC4" w:rsidP="00430D44">
      <w:pPr>
        <w:pStyle w:val="a3"/>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1-أنه تكلف محاولة إسقاط المعنى على حمار الوحش؛ وليس له ما يدعمه من ذكر في المدونات العربية لا شعرًا ولا نثرًا حسب ما وقفت عليه؛ فلم أقف على ذكر لـ(الزبراء) ولا (الأزبر) للحمار. ولهذا يلحظ في مقالته أنه لم يدعمها بنصوص؛ إنما اعتمد على أصل المعنى ثم أسقطه على الحمار.</w:t>
      </w:r>
    </w:p>
    <w:p w14:paraId="38962D95" w14:textId="77777777" w:rsidR="00231FC4" w:rsidRPr="00F57E31" w:rsidRDefault="00EF1E1A" w:rsidP="00EF1E1A">
      <w:pPr>
        <w:pStyle w:val="a3"/>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2</w:t>
      </w:r>
      <w:r w:rsidR="00231FC4" w:rsidRPr="00F57E31">
        <w:rPr>
          <w:rFonts w:ascii="Traditional Arabic" w:hAnsi="Traditional Arabic" w:cs="Traditional Arabic" w:hint="cs"/>
          <w:sz w:val="32"/>
          <w:szCs w:val="32"/>
          <w:rtl/>
        </w:rPr>
        <w:t>-أنه لم يورد شواهد للمترادفات التي ذكرها (الزرد، الحمار العتابي، والحمار الوحشي المخطط).</w:t>
      </w:r>
    </w:p>
    <w:p w14:paraId="745F8EFB" w14:textId="77777777" w:rsidR="00231FC4" w:rsidRPr="00F57E31" w:rsidRDefault="00EF1E1A" w:rsidP="00430D44">
      <w:pPr>
        <w:pStyle w:val="a3"/>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3</w:t>
      </w:r>
      <w:r w:rsidR="009502DB">
        <w:rPr>
          <w:rFonts w:ascii="Traditional Arabic" w:hAnsi="Traditional Arabic" w:cs="Traditional Arabic" w:hint="cs"/>
          <w:sz w:val="32"/>
          <w:szCs w:val="32"/>
          <w:rtl/>
        </w:rPr>
        <w:t>-</w:t>
      </w:r>
      <w:r w:rsidR="00CD10E7">
        <w:rPr>
          <w:rFonts w:ascii="Traditional Arabic" w:hAnsi="Traditional Arabic" w:cs="Traditional Arabic" w:hint="cs"/>
          <w:sz w:val="32"/>
          <w:szCs w:val="32"/>
          <w:rtl/>
        </w:rPr>
        <w:t xml:space="preserve">يظهر </w:t>
      </w:r>
      <w:r w:rsidR="009502DB">
        <w:rPr>
          <w:rFonts w:ascii="Traditional Arabic" w:hAnsi="Traditional Arabic" w:cs="Traditional Arabic" w:hint="cs"/>
          <w:sz w:val="32"/>
          <w:szCs w:val="32"/>
          <w:rtl/>
        </w:rPr>
        <w:t>أن إطلاق «العتابي» على حمار الوحش المخطط هو إطلاق مستحدث</w:t>
      </w:r>
      <w:r w:rsidR="00CD10E7">
        <w:rPr>
          <w:rFonts w:ascii="Traditional Arabic" w:hAnsi="Traditional Arabic" w:cs="Traditional Arabic" w:hint="cs"/>
          <w:sz w:val="32"/>
          <w:szCs w:val="32"/>
          <w:rtl/>
        </w:rPr>
        <w:t xml:space="preserve"> في نصوص قليلة جدًا</w:t>
      </w:r>
      <w:r w:rsidR="008231B3">
        <w:rPr>
          <w:rFonts w:ascii="Traditional Arabic" w:hAnsi="Traditional Arabic" w:cs="Traditional Arabic" w:hint="cs"/>
          <w:sz w:val="32"/>
          <w:szCs w:val="32"/>
          <w:rtl/>
        </w:rPr>
        <w:t>؛</w:t>
      </w:r>
      <w:r w:rsidR="009502DB">
        <w:rPr>
          <w:rFonts w:ascii="Traditional Arabic" w:hAnsi="Traditional Arabic" w:cs="Traditional Arabic" w:hint="cs"/>
          <w:sz w:val="32"/>
          <w:szCs w:val="32"/>
          <w:rtl/>
        </w:rPr>
        <w:t xml:space="preserve"> وذلك أنه حين وصل هذا الحمار المخطط إلى العراق </w:t>
      </w:r>
      <w:r w:rsidR="007E12C4">
        <w:rPr>
          <w:rFonts w:ascii="Traditional Arabic" w:hAnsi="Traditional Arabic" w:cs="Traditional Arabic" w:hint="cs"/>
          <w:sz w:val="32"/>
          <w:szCs w:val="32"/>
          <w:rtl/>
        </w:rPr>
        <w:t>-ولم</w:t>
      </w:r>
      <w:r w:rsidR="009502DB">
        <w:rPr>
          <w:rFonts w:ascii="Traditional Arabic" w:hAnsi="Traditional Arabic" w:cs="Traditional Arabic" w:hint="cs"/>
          <w:sz w:val="32"/>
          <w:szCs w:val="32"/>
          <w:rtl/>
        </w:rPr>
        <w:t xml:space="preserve"> يعرفوه من قبل</w:t>
      </w:r>
      <w:r w:rsidR="007E12C4">
        <w:rPr>
          <w:rFonts w:ascii="Traditional Arabic" w:hAnsi="Traditional Arabic" w:cs="Traditional Arabic" w:hint="cs"/>
          <w:sz w:val="32"/>
          <w:szCs w:val="32"/>
          <w:rtl/>
        </w:rPr>
        <w:t>-</w:t>
      </w:r>
      <w:r w:rsidR="009502DB">
        <w:rPr>
          <w:rFonts w:ascii="Traditional Arabic" w:hAnsi="Traditional Arabic" w:cs="Traditional Arabic" w:hint="cs"/>
          <w:sz w:val="32"/>
          <w:szCs w:val="32"/>
          <w:rtl/>
        </w:rPr>
        <w:t xml:space="preserve"> فأطلقوا عليه هذا الاسم</w:t>
      </w:r>
      <w:r w:rsidR="00EC4A8C">
        <w:rPr>
          <w:rFonts w:ascii="Traditional Arabic" w:hAnsi="Traditional Arabic" w:cs="Traditional Arabic" w:hint="cs"/>
          <w:sz w:val="32"/>
          <w:szCs w:val="32"/>
          <w:rtl/>
        </w:rPr>
        <w:t xml:space="preserve"> ربما</w:t>
      </w:r>
      <w:r w:rsidR="009502DB">
        <w:rPr>
          <w:rFonts w:ascii="Traditional Arabic" w:hAnsi="Traditional Arabic" w:cs="Traditional Arabic" w:hint="cs"/>
          <w:sz w:val="32"/>
          <w:szCs w:val="32"/>
          <w:rtl/>
        </w:rPr>
        <w:t xml:space="preserve"> تشبيهًا بالمحلة المذكورة</w:t>
      </w:r>
      <w:r w:rsidR="007E12C4">
        <w:rPr>
          <w:rFonts w:ascii="Traditional Arabic" w:hAnsi="Traditional Arabic" w:cs="Traditional Arabic" w:hint="cs"/>
          <w:sz w:val="32"/>
          <w:szCs w:val="32"/>
          <w:rtl/>
        </w:rPr>
        <w:t>، وسيأتي التفصيل لاحقًا.</w:t>
      </w:r>
    </w:p>
    <w:p w14:paraId="10FD3BEE" w14:textId="77777777" w:rsidR="00231FC4" w:rsidRDefault="00231FC4" w:rsidP="00430D44">
      <w:pPr>
        <w:pStyle w:val="a3"/>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 xml:space="preserve">كل هذا يجعل من مقالته محل نظر، وأنّ تأصيله لم يُبْنَ على شواهد بل على فهم للمعنى ومحاولة إسقاط معاني الألفاظ على أعيان الحيوان. ولعل مقالته كانت سببًا في حكم مَن بعده بأنّ </w:t>
      </w:r>
      <w:r w:rsidR="006E72CD">
        <w:rPr>
          <w:rFonts w:ascii="Traditional Arabic" w:hAnsi="Traditional Arabic" w:cs="Traditional Arabic" w:hint="cs"/>
          <w:sz w:val="32"/>
          <w:szCs w:val="32"/>
          <w:rtl/>
        </w:rPr>
        <w:t>حمار</w:t>
      </w:r>
      <w:r w:rsidRPr="00F57E31">
        <w:rPr>
          <w:rFonts w:ascii="Traditional Arabic" w:hAnsi="Traditional Arabic" w:cs="Traditional Arabic" w:hint="cs"/>
          <w:sz w:val="32"/>
          <w:szCs w:val="32"/>
          <w:rtl/>
        </w:rPr>
        <w:t xml:space="preserve"> الوحش هو الزرد، وحسب ما لدي من نصوص فإنّ العرب الأوائل لم تعرف حمار الوحش المخطط؛ وإن</w:t>
      </w:r>
      <w:r w:rsidR="00DC4AEE">
        <w:rPr>
          <w:rFonts w:ascii="Traditional Arabic" w:hAnsi="Traditional Arabic" w:cs="Traditional Arabic" w:hint="cs"/>
          <w:sz w:val="32"/>
          <w:szCs w:val="32"/>
          <w:rtl/>
        </w:rPr>
        <w:t xml:space="preserve">ما </w:t>
      </w:r>
      <w:r w:rsidR="00600AD5">
        <w:rPr>
          <w:rFonts w:ascii="Traditional Arabic" w:hAnsi="Traditional Arabic" w:cs="Traditional Arabic" w:hint="cs"/>
          <w:sz w:val="32"/>
          <w:szCs w:val="32"/>
          <w:rtl/>
        </w:rPr>
        <w:t>ع</w:t>
      </w:r>
      <w:r w:rsidR="006E72CD">
        <w:rPr>
          <w:rFonts w:ascii="Traditional Arabic" w:hAnsi="Traditional Arabic" w:cs="Traditional Arabic" w:hint="cs"/>
          <w:sz w:val="32"/>
          <w:szCs w:val="32"/>
          <w:rtl/>
        </w:rPr>
        <w:t>ُ</w:t>
      </w:r>
      <w:r w:rsidR="00600AD5">
        <w:rPr>
          <w:rFonts w:ascii="Traditional Arabic" w:hAnsi="Traditional Arabic" w:cs="Traditional Arabic" w:hint="cs"/>
          <w:sz w:val="32"/>
          <w:szCs w:val="32"/>
          <w:rtl/>
        </w:rPr>
        <w:t>ر</w:t>
      </w:r>
      <w:r w:rsidR="006E72CD">
        <w:rPr>
          <w:rFonts w:ascii="Traditional Arabic" w:hAnsi="Traditional Arabic" w:cs="Traditional Arabic" w:hint="cs"/>
          <w:sz w:val="32"/>
          <w:szCs w:val="32"/>
          <w:rtl/>
        </w:rPr>
        <w:t>ِ</w:t>
      </w:r>
      <w:r w:rsidR="00E922E4">
        <w:rPr>
          <w:rFonts w:ascii="Traditional Arabic" w:hAnsi="Traditional Arabic" w:cs="Traditional Arabic" w:hint="cs"/>
          <w:sz w:val="32"/>
          <w:szCs w:val="32"/>
          <w:rtl/>
        </w:rPr>
        <w:t>ف</w:t>
      </w:r>
      <w:r w:rsidR="006E72CD">
        <w:rPr>
          <w:rFonts w:ascii="Traditional Arabic" w:hAnsi="Traditional Arabic" w:cs="Traditional Arabic" w:hint="cs"/>
          <w:sz w:val="32"/>
          <w:szCs w:val="32"/>
          <w:rtl/>
        </w:rPr>
        <w:t>َ</w:t>
      </w:r>
      <w:r w:rsidR="00E922E4">
        <w:rPr>
          <w:rFonts w:ascii="Traditional Arabic" w:hAnsi="Traditional Arabic" w:cs="Traditional Arabic" w:hint="cs"/>
          <w:sz w:val="32"/>
          <w:szCs w:val="32"/>
          <w:rtl/>
        </w:rPr>
        <w:t xml:space="preserve"> في العراق</w:t>
      </w:r>
      <w:r w:rsidR="00600AD5">
        <w:rPr>
          <w:rFonts w:ascii="Traditional Arabic" w:hAnsi="Traditional Arabic" w:cs="Traditional Arabic" w:hint="cs"/>
          <w:sz w:val="32"/>
          <w:szCs w:val="32"/>
          <w:rtl/>
        </w:rPr>
        <w:t xml:space="preserve"> في نهاية القرن الرابع الهجري</w:t>
      </w:r>
      <w:r w:rsidR="00E922E4">
        <w:rPr>
          <w:rFonts w:ascii="Traditional Arabic" w:hAnsi="Traditional Arabic" w:cs="Traditional Arabic" w:hint="cs"/>
          <w:sz w:val="32"/>
          <w:szCs w:val="32"/>
          <w:rtl/>
        </w:rPr>
        <w:t xml:space="preserve">، ثم في مصر في القرن </w:t>
      </w:r>
      <w:r w:rsidR="00BB03AA">
        <w:rPr>
          <w:rFonts w:ascii="Traditional Arabic" w:hAnsi="Traditional Arabic" w:cs="Traditional Arabic" w:hint="cs"/>
          <w:sz w:val="32"/>
          <w:szCs w:val="32"/>
          <w:rtl/>
        </w:rPr>
        <w:t>الثامن الهجري.</w:t>
      </w:r>
    </w:p>
    <w:p w14:paraId="5DF0DFF8" w14:textId="77777777" w:rsidR="00C32DC9" w:rsidRPr="00C32DC9" w:rsidRDefault="00C32DC9" w:rsidP="00430D44">
      <w:pPr>
        <w:pStyle w:val="a3"/>
        <w:widowControl w:val="0"/>
        <w:numPr>
          <w:ilvl w:val="0"/>
          <w:numId w:val="31"/>
        </w:numPr>
        <w:bidi/>
        <w:spacing w:after="0" w:line="240" w:lineRule="auto"/>
        <w:jc w:val="both"/>
        <w:rPr>
          <w:rFonts w:ascii="Traditional Arabic" w:hAnsi="Traditional Arabic" w:cs="Traditional Arabic"/>
          <w:sz w:val="32"/>
          <w:szCs w:val="32"/>
        </w:rPr>
      </w:pPr>
      <w:r w:rsidRPr="00C32DC9">
        <w:rPr>
          <w:rFonts w:ascii="Traditional Arabic" w:hAnsi="Traditional Arabic" w:cs="Traditional Arabic" w:hint="cs"/>
          <w:sz w:val="32"/>
          <w:szCs w:val="32"/>
          <w:rtl/>
        </w:rPr>
        <w:t>مقالة: (حمار الوحش ما هو؟)</w:t>
      </w:r>
      <w:r w:rsidRPr="00C32DC9">
        <w:rPr>
          <w:rFonts w:ascii="Traditional Arabic" w:hAnsi="Traditional Arabic" w:cs="Traditional Arabic"/>
          <w:sz w:val="32"/>
          <w:szCs w:val="32"/>
          <w:vertAlign w:val="superscript"/>
          <w:rtl/>
        </w:rPr>
        <w:t>(</w:t>
      </w:r>
      <w:r w:rsidRPr="00C32DC9">
        <w:rPr>
          <w:rFonts w:ascii="Traditional Arabic" w:hAnsi="Traditional Arabic" w:cs="Traditional Arabic"/>
          <w:sz w:val="32"/>
          <w:szCs w:val="32"/>
          <w:vertAlign w:val="superscript"/>
          <w:rtl/>
        </w:rPr>
        <w:footnoteReference w:id="4"/>
      </w:r>
      <w:r w:rsidRPr="00C32DC9">
        <w:rPr>
          <w:rFonts w:ascii="Traditional Arabic" w:hAnsi="Traditional Arabic" w:cs="Traditional Arabic"/>
          <w:sz w:val="32"/>
          <w:szCs w:val="32"/>
          <w:vertAlign w:val="superscript"/>
          <w:rtl/>
        </w:rPr>
        <w:t>)</w:t>
      </w:r>
      <w:r w:rsidRPr="00C32DC9">
        <w:rPr>
          <w:rFonts w:ascii="Traditional Arabic" w:hAnsi="Traditional Arabic" w:cs="Traditional Arabic" w:hint="cs"/>
          <w:sz w:val="32"/>
          <w:szCs w:val="32"/>
          <w:rtl/>
        </w:rPr>
        <w:t xml:space="preserve"> في موقع الأستاذ</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بقسم</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العقيدة</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بالجامعة</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الإسلامية</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بالمدينة</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صالح</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بن</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عبد</w:t>
      </w:r>
      <w:r>
        <w:rPr>
          <w:rFonts w:ascii="Traditional Arabic" w:hAnsi="Traditional Arabic" w:cs="Traditional Arabic" w:hint="cs"/>
          <w:sz w:val="32"/>
          <w:szCs w:val="32"/>
          <w:rtl/>
        </w:rPr>
        <w:t> </w:t>
      </w:r>
      <w:r w:rsidRPr="00C32DC9">
        <w:rPr>
          <w:rFonts w:ascii="Traditional Arabic" w:hAnsi="Traditional Arabic" w:cs="Traditional Arabic" w:hint="cs"/>
          <w:sz w:val="32"/>
          <w:szCs w:val="32"/>
          <w:rtl/>
        </w:rPr>
        <w:t>العزيز</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lastRenderedPageBreak/>
        <w:t>بن</w:t>
      </w:r>
      <w:r w:rsidRPr="00C32DC9">
        <w:rPr>
          <w:rFonts w:ascii="Traditional Arabic" w:hAnsi="Traditional Arabic" w:cs="Traditional Arabic"/>
          <w:sz w:val="32"/>
          <w:szCs w:val="32"/>
          <w:rtl/>
        </w:rPr>
        <w:t xml:space="preserve"> </w:t>
      </w:r>
      <w:r w:rsidRPr="00C32DC9">
        <w:rPr>
          <w:rFonts w:ascii="Traditional Arabic" w:hAnsi="Traditional Arabic" w:cs="Traditional Arabic" w:hint="cs"/>
          <w:sz w:val="32"/>
          <w:szCs w:val="32"/>
          <w:rtl/>
        </w:rPr>
        <w:t>عثمان</w:t>
      </w:r>
      <w:r w:rsidRPr="00C32DC9">
        <w:rPr>
          <w:rFonts w:ascii="Traditional Arabic" w:hAnsi="Traditional Arabic" w:cs="Traditional Arabic"/>
          <w:sz w:val="32"/>
          <w:szCs w:val="32"/>
          <w:rtl/>
        </w:rPr>
        <w:t xml:space="preserve"> </w:t>
      </w:r>
      <w:r>
        <w:rPr>
          <w:rFonts w:ascii="Traditional Arabic" w:hAnsi="Traditional Arabic" w:cs="Traditional Arabic" w:hint="cs"/>
          <w:sz w:val="32"/>
          <w:szCs w:val="32"/>
          <w:rtl/>
        </w:rPr>
        <w:t>سندي.</w:t>
      </w:r>
    </w:p>
    <w:p w14:paraId="7CCD0402" w14:textId="77777777" w:rsidR="00C32DC9" w:rsidRPr="00C32DC9" w:rsidRDefault="00C32DC9" w:rsidP="008E4E0F">
      <w:pPr>
        <w:pStyle w:val="a3"/>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وهذه المقالة م</w:t>
      </w:r>
      <w:r>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ن أجود ما كتب تحريرًا لحمار الوحش المخطط؛ فقد عَرَض لمن جعل الوضيحي حمار الوحش، وذكر الحمار المخطط ونقل كلام </w:t>
      </w:r>
      <w:r w:rsidR="009F7822">
        <w:rPr>
          <w:rFonts w:ascii="Traditional Arabic" w:hAnsi="Traditional Arabic" w:cs="Traditional Arabic" w:hint="cs"/>
          <w:sz w:val="32"/>
          <w:szCs w:val="32"/>
          <w:rtl/>
        </w:rPr>
        <w:t>بعض المصنفين</w:t>
      </w:r>
      <w:r w:rsidRPr="00F57E31">
        <w:rPr>
          <w:rFonts w:ascii="Traditional Arabic" w:hAnsi="Traditional Arabic" w:cs="Traditional Arabic" w:hint="cs"/>
          <w:sz w:val="32"/>
          <w:szCs w:val="32"/>
          <w:rtl/>
        </w:rPr>
        <w:t xml:space="preserve"> في وصف حمار الوحش المخطط. كما أشار إلى أن</w:t>
      </w:r>
      <w:r>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 المخطط لم يكن معروفًا في جزيرة العرب؛ لأن</w:t>
      </w:r>
      <w:r>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 حمير الوحش و</w:t>
      </w:r>
      <w:r w:rsidR="006E72CD">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ص</w:t>
      </w:r>
      <w:r w:rsidR="006E72CD">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ف</w:t>
      </w:r>
      <w:r w:rsidR="006E72CD">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ت</w:t>
      </w:r>
      <w:r w:rsidR="006E72CD">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 كثير</w:t>
      </w:r>
      <w:r w:rsidR="006E72CD">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ا في الشعر ولم يقف على </w:t>
      </w:r>
      <w:r w:rsidR="00DC4AEE">
        <w:rPr>
          <w:rFonts w:ascii="Traditional Arabic" w:hAnsi="Traditional Arabic" w:cs="Traditional Arabic" w:hint="cs"/>
          <w:sz w:val="32"/>
          <w:szCs w:val="32"/>
          <w:rtl/>
        </w:rPr>
        <w:t xml:space="preserve">وصفها بالتخطيط مع أنه جدير بذلك، وقد استفدت من هذه </w:t>
      </w:r>
      <w:r w:rsidR="008E4E0F">
        <w:rPr>
          <w:rFonts w:ascii="Traditional Arabic" w:hAnsi="Traditional Arabic" w:cs="Traditional Arabic" w:hint="cs"/>
          <w:sz w:val="32"/>
          <w:szCs w:val="32"/>
          <w:rtl/>
        </w:rPr>
        <w:t>المقالة</w:t>
      </w:r>
      <w:r w:rsidR="00DC4AEE">
        <w:rPr>
          <w:rFonts w:ascii="Traditional Arabic" w:hAnsi="Traditional Arabic" w:cs="Traditional Arabic" w:hint="cs"/>
          <w:sz w:val="32"/>
          <w:szCs w:val="32"/>
          <w:rtl/>
        </w:rPr>
        <w:t xml:space="preserve"> في الإحالة إلى بعض النصوص.</w:t>
      </w:r>
    </w:p>
    <w:p w14:paraId="601FB58A" w14:textId="77777777" w:rsidR="00231FC4" w:rsidRPr="00F57E31" w:rsidRDefault="00231FC4" w:rsidP="00430D44">
      <w:pPr>
        <w:pStyle w:val="a3"/>
        <w:widowControl w:val="0"/>
        <w:numPr>
          <w:ilvl w:val="0"/>
          <w:numId w:val="19"/>
        </w:numPr>
        <w:bidi/>
        <w:spacing w:after="0" w:line="240" w:lineRule="auto"/>
        <w:ind w:left="0" w:firstLine="0"/>
        <w:jc w:val="both"/>
        <w:rPr>
          <w:rFonts w:ascii="Traditional Arabic" w:hAnsi="Traditional Arabic" w:cs="Traditional Arabic"/>
          <w:sz w:val="32"/>
          <w:szCs w:val="32"/>
          <w:rtl/>
        </w:rPr>
      </w:pPr>
      <w:r w:rsidRPr="00F57E31">
        <w:rPr>
          <w:rFonts w:ascii="Traditional Arabic" w:hAnsi="Traditional Arabic" w:cs="Traditional Arabic" w:hint="cs"/>
          <w:b/>
          <w:bCs/>
          <w:sz w:val="32"/>
          <w:szCs w:val="32"/>
          <w:rtl/>
        </w:rPr>
        <w:t>تعيين حمار الوحش لدى بعض الأعلام المعاصرين</w:t>
      </w:r>
      <w:r w:rsidRPr="00F57E31">
        <w:rPr>
          <w:rFonts w:ascii="Traditional Arabic" w:hAnsi="Traditional Arabic" w:cs="Traditional Arabic" w:hint="cs"/>
          <w:sz w:val="32"/>
          <w:szCs w:val="32"/>
          <w:rtl/>
        </w:rPr>
        <w:t>:</w:t>
      </w:r>
      <w:r w:rsidRPr="00575BE2">
        <w:rPr>
          <w:rFonts w:ascii="Traditional Arabic" w:hAnsi="Traditional Arabic" w:cs="Traditional Arabic"/>
          <w:sz w:val="32"/>
          <w:szCs w:val="32"/>
          <w:vertAlign w:val="superscript"/>
          <w:rtl/>
        </w:rPr>
        <w:t>(</w:t>
      </w:r>
      <w:r w:rsidRPr="00575BE2">
        <w:rPr>
          <w:rFonts w:ascii="Traditional Arabic" w:hAnsi="Traditional Arabic" w:cs="Traditional Arabic"/>
          <w:sz w:val="32"/>
          <w:szCs w:val="32"/>
          <w:vertAlign w:val="superscript"/>
          <w:rtl/>
        </w:rPr>
        <w:footnoteReference w:id="5"/>
      </w:r>
      <w:r w:rsidRPr="00575BE2">
        <w:rPr>
          <w:rFonts w:ascii="Traditional Arabic" w:hAnsi="Traditional Arabic" w:cs="Traditional Arabic"/>
          <w:sz w:val="32"/>
          <w:szCs w:val="32"/>
          <w:vertAlign w:val="superscript"/>
          <w:rtl/>
        </w:rPr>
        <w:t>)</w:t>
      </w:r>
    </w:p>
    <w:p w14:paraId="3B844FDE" w14:textId="77777777" w:rsidR="00231FC4" w:rsidRDefault="00231FC4" w:rsidP="00430D44">
      <w:pPr>
        <w:pStyle w:val="a3"/>
        <w:widowControl w:val="0"/>
        <w:numPr>
          <w:ilvl w:val="0"/>
          <w:numId w:val="10"/>
        </w:numPr>
        <w:bidi/>
        <w:spacing w:after="0" w:line="240" w:lineRule="auto"/>
        <w:jc w:val="both"/>
        <w:rPr>
          <w:rFonts w:ascii="Traditional Arabic" w:hAnsi="Traditional Arabic" w:cs="Traditional Arabic"/>
          <w:sz w:val="32"/>
          <w:szCs w:val="32"/>
        </w:rPr>
      </w:pPr>
      <w:r w:rsidRPr="00F57E31">
        <w:rPr>
          <w:rFonts w:ascii="Traditional Arabic" w:hAnsi="Traditional Arabic" w:cs="Traditional Arabic" w:hint="cs"/>
          <w:sz w:val="32"/>
          <w:szCs w:val="32"/>
          <w:rtl/>
        </w:rPr>
        <w:t>عبد الرحمن بن سعدي (توفي 1376هـ):</w:t>
      </w:r>
    </w:p>
    <w:p w14:paraId="5DF8BE3B" w14:textId="77777777" w:rsidR="00542093" w:rsidRPr="00542093" w:rsidRDefault="00542093" w:rsidP="00430D44">
      <w:pPr>
        <w:widowControl w:val="0"/>
        <w:bidi/>
        <w:spacing w:after="0" w:line="240" w:lineRule="auto"/>
        <w:ind w:left="360"/>
        <w:jc w:val="both"/>
        <w:rPr>
          <w:rFonts w:ascii="Traditional Arabic" w:hAnsi="Traditional Arabic" w:cs="Traditional Arabic"/>
          <w:sz w:val="32"/>
          <w:szCs w:val="32"/>
        </w:rPr>
      </w:pPr>
      <w:r>
        <w:rPr>
          <w:rFonts w:ascii="Traditional Arabic" w:hAnsi="Traditional Arabic" w:cs="Traditional Arabic" w:hint="cs"/>
          <w:sz w:val="32"/>
          <w:szCs w:val="32"/>
          <w:rtl/>
        </w:rPr>
        <w:t>في تعليقات ابن عثيمين على</w:t>
      </w:r>
      <w:r w:rsidR="00632022">
        <w:rPr>
          <w:rFonts w:ascii="Traditional Arabic" w:hAnsi="Traditional Arabic" w:cs="Traditional Arabic" w:hint="cs"/>
          <w:sz w:val="32"/>
          <w:szCs w:val="32"/>
          <w:rtl/>
        </w:rPr>
        <w:t xml:space="preserve"> شرح</w:t>
      </w:r>
      <w:r>
        <w:rPr>
          <w:rFonts w:ascii="Traditional Arabic" w:hAnsi="Traditional Arabic" w:cs="Traditional Arabic" w:hint="cs"/>
          <w:sz w:val="32"/>
          <w:szCs w:val="32"/>
          <w:rtl/>
        </w:rPr>
        <w:t xml:space="preserve"> الكافي لابن قدامة في الشريط السابع عشر، الدقيقة (</w:t>
      </w:r>
      <w:r w:rsidRPr="00542093">
        <w:rPr>
          <w:rFonts w:ascii="Traditional Arabic" w:hAnsi="Traditional Arabic" w:cs="Traditional Arabic"/>
          <w:sz w:val="32"/>
          <w:szCs w:val="32"/>
          <w:rtl/>
        </w:rPr>
        <w:t>23:46</w:t>
      </w:r>
      <w:r>
        <w:rPr>
          <w:rFonts w:ascii="Traditional Arabic" w:hAnsi="Traditional Arabic" w:cs="Traditional Arabic" w:hint="cs"/>
          <w:sz w:val="32"/>
          <w:szCs w:val="32"/>
          <w:rtl/>
        </w:rPr>
        <w:t xml:space="preserve">) سائل يسأل عن الغزال أو الحمار (الصوت غير واضح) ثم الشيخ يسأل: </w:t>
      </w:r>
      <w:r w:rsidRPr="00542093">
        <w:rPr>
          <w:rFonts w:ascii="Traditional Arabic" w:hAnsi="Traditional Arabic" w:cs="Traditional Arabic" w:hint="cs"/>
          <w:sz w:val="32"/>
          <w:szCs w:val="32"/>
          <w:rtl/>
        </w:rPr>
        <w:t>طيب</w:t>
      </w:r>
      <w:r w:rsidRPr="00542093">
        <w:rPr>
          <w:rFonts w:ascii="Traditional Arabic" w:hAnsi="Traditional Arabic" w:cs="Traditional Arabic"/>
          <w:sz w:val="32"/>
          <w:szCs w:val="32"/>
          <w:rtl/>
        </w:rPr>
        <w:t xml:space="preserve"> </w:t>
      </w:r>
      <w:r w:rsidRPr="00542093">
        <w:rPr>
          <w:rFonts w:ascii="Traditional Arabic" w:hAnsi="Traditional Arabic" w:cs="Traditional Arabic" w:hint="cs"/>
          <w:sz w:val="32"/>
          <w:szCs w:val="32"/>
          <w:rtl/>
        </w:rPr>
        <w:t>وحمار</w:t>
      </w:r>
      <w:r w:rsidRPr="00542093">
        <w:rPr>
          <w:rFonts w:ascii="Traditional Arabic" w:hAnsi="Traditional Arabic" w:cs="Traditional Arabic"/>
          <w:sz w:val="32"/>
          <w:szCs w:val="32"/>
          <w:rtl/>
        </w:rPr>
        <w:t xml:space="preserve"> </w:t>
      </w:r>
      <w:r w:rsidRPr="00542093">
        <w:rPr>
          <w:rFonts w:ascii="Traditional Arabic" w:hAnsi="Traditional Arabic" w:cs="Traditional Arabic" w:hint="cs"/>
          <w:sz w:val="32"/>
          <w:szCs w:val="32"/>
          <w:rtl/>
        </w:rPr>
        <w:t>الوحش؟</w:t>
      </w:r>
      <w:r w:rsidR="00632022">
        <w:rPr>
          <w:rFonts w:ascii="Traditional Arabic" w:hAnsi="Traditional Arabic" w:cs="Traditional Arabic" w:hint="cs"/>
          <w:sz w:val="32"/>
          <w:szCs w:val="32"/>
          <w:rtl/>
        </w:rPr>
        <w:t xml:space="preserve"> </w:t>
      </w:r>
      <w:r w:rsidRPr="00542093">
        <w:rPr>
          <w:rFonts w:ascii="Traditional Arabic" w:hAnsi="Traditional Arabic" w:cs="Traditional Arabic" w:hint="cs"/>
          <w:sz w:val="32"/>
          <w:szCs w:val="32"/>
          <w:rtl/>
        </w:rPr>
        <w:t>السائل</w:t>
      </w:r>
      <w:r w:rsidRPr="00542093">
        <w:rPr>
          <w:rFonts w:ascii="Traditional Arabic" w:hAnsi="Traditional Arabic" w:cs="Traditional Arabic"/>
          <w:sz w:val="32"/>
          <w:szCs w:val="32"/>
          <w:rtl/>
        </w:rPr>
        <w:t xml:space="preserve">: </w:t>
      </w:r>
      <w:r w:rsidRPr="00542093">
        <w:rPr>
          <w:rFonts w:ascii="Traditional Arabic" w:hAnsi="Traditional Arabic" w:cs="Traditional Arabic" w:hint="cs"/>
          <w:sz w:val="32"/>
          <w:szCs w:val="32"/>
          <w:rtl/>
        </w:rPr>
        <w:t>يتحدث</w:t>
      </w:r>
      <w:r w:rsidRPr="00542093">
        <w:rPr>
          <w:rFonts w:ascii="Traditional Arabic" w:hAnsi="Traditional Arabic" w:cs="Traditional Arabic"/>
          <w:sz w:val="32"/>
          <w:szCs w:val="32"/>
          <w:rtl/>
        </w:rPr>
        <w:t xml:space="preserve"> </w:t>
      </w:r>
      <w:r w:rsidRPr="00542093">
        <w:rPr>
          <w:rFonts w:ascii="Traditional Arabic" w:hAnsi="Traditional Arabic" w:cs="Traditional Arabic" w:hint="cs"/>
          <w:sz w:val="32"/>
          <w:szCs w:val="32"/>
          <w:rtl/>
        </w:rPr>
        <w:t>عن</w:t>
      </w:r>
      <w:r w:rsidRPr="00542093">
        <w:rPr>
          <w:rFonts w:ascii="Traditional Arabic" w:hAnsi="Traditional Arabic" w:cs="Traditional Arabic"/>
          <w:sz w:val="32"/>
          <w:szCs w:val="32"/>
          <w:rtl/>
        </w:rPr>
        <w:t xml:space="preserve"> </w:t>
      </w:r>
      <w:r w:rsidRPr="00542093">
        <w:rPr>
          <w:rFonts w:ascii="Traditional Arabic" w:hAnsi="Traditional Arabic" w:cs="Traditional Arabic" w:hint="cs"/>
          <w:sz w:val="32"/>
          <w:szCs w:val="32"/>
          <w:rtl/>
        </w:rPr>
        <w:t>حمار</w:t>
      </w:r>
      <w:r w:rsidRPr="00542093">
        <w:rPr>
          <w:rFonts w:ascii="Traditional Arabic" w:hAnsi="Traditional Arabic" w:cs="Traditional Arabic"/>
          <w:sz w:val="32"/>
          <w:szCs w:val="32"/>
          <w:rtl/>
        </w:rPr>
        <w:t xml:space="preserve"> </w:t>
      </w:r>
      <w:r w:rsidRPr="00542093">
        <w:rPr>
          <w:rFonts w:ascii="Traditional Arabic" w:hAnsi="Traditional Arabic" w:cs="Traditional Arabic" w:hint="cs"/>
          <w:sz w:val="32"/>
          <w:szCs w:val="32"/>
          <w:rtl/>
        </w:rPr>
        <w:t>الوحش</w:t>
      </w:r>
      <w:r w:rsidRPr="00542093">
        <w:rPr>
          <w:rFonts w:ascii="Traditional Arabic" w:hAnsi="Traditional Arabic" w:cs="Traditional Arabic"/>
          <w:sz w:val="32"/>
          <w:szCs w:val="32"/>
          <w:rtl/>
        </w:rPr>
        <w:t xml:space="preserve"> </w:t>
      </w:r>
      <w:r w:rsidRPr="00542093">
        <w:rPr>
          <w:rFonts w:ascii="Traditional Arabic" w:hAnsi="Traditional Arabic" w:cs="Traditional Arabic" w:hint="cs"/>
          <w:sz w:val="32"/>
          <w:szCs w:val="32"/>
          <w:rtl/>
        </w:rPr>
        <w:t>المخطط</w:t>
      </w:r>
      <w:r w:rsidR="00632022">
        <w:rPr>
          <w:rFonts w:ascii="Traditional Arabic" w:hAnsi="Traditional Arabic" w:cs="Traditional Arabic" w:hint="cs"/>
          <w:sz w:val="32"/>
          <w:szCs w:val="32"/>
          <w:rtl/>
        </w:rPr>
        <w:t xml:space="preserve"> (الصوت غير واضح)، ثم قال الشيخ في الدقيقة (</w:t>
      </w:r>
      <w:r w:rsidRPr="00542093">
        <w:rPr>
          <w:rFonts w:ascii="Traditional Arabic" w:hAnsi="Traditional Arabic" w:cs="Traditional Arabic"/>
          <w:sz w:val="32"/>
          <w:szCs w:val="32"/>
          <w:rtl/>
        </w:rPr>
        <w:t>23:59</w:t>
      </w:r>
      <w:r w:rsidR="00632022">
        <w:rPr>
          <w:rFonts w:ascii="Traditional Arabic" w:hAnsi="Traditional Arabic" w:cs="Traditional Arabic" w:hint="cs"/>
          <w:sz w:val="32"/>
          <w:szCs w:val="32"/>
          <w:rtl/>
        </w:rPr>
        <w:t>): «</w:t>
      </w:r>
      <w:r w:rsidRPr="00542093">
        <w:rPr>
          <w:rFonts w:ascii="Traditional Arabic" w:hAnsi="Traditional Arabic" w:cs="Traditional Arabic" w:hint="cs"/>
          <w:sz w:val="32"/>
          <w:szCs w:val="32"/>
          <w:rtl/>
        </w:rPr>
        <w:t>الشيخ</w:t>
      </w:r>
      <w:r w:rsidRPr="00542093">
        <w:rPr>
          <w:rFonts w:ascii="Traditional Arabic" w:hAnsi="Traditional Arabic" w:cs="Traditional Arabic"/>
          <w:sz w:val="32"/>
          <w:szCs w:val="32"/>
          <w:rtl/>
        </w:rPr>
        <w:t xml:space="preserve"> </w:t>
      </w:r>
      <w:r w:rsidRPr="00542093">
        <w:rPr>
          <w:rFonts w:ascii="Traditional Arabic" w:hAnsi="Traditional Arabic" w:cs="Traditional Arabic" w:hint="cs"/>
          <w:sz w:val="32"/>
          <w:szCs w:val="32"/>
          <w:rtl/>
        </w:rPr>
        <w:t>عبدالرحمن</w:t>
      </w:r>
      <w:r w:rsidRPr="00542093">
        <w:rPr>
          <w:rFonts w:ascii="Traditional Arabic" w:hAnsi="Traditional Arabic" w:cs="Traditional Arabic"/>
          <w:sz w:val="32"/>
          <w:szCs w:val="32"/>
          <w:rtl/>
        </w:rPr>
        <w:t xml:space="preserve"> </w:t>
      </w:r>
      <w:r w:rsidRPr="00542093">
        <w:rPr>
          <w:rFonts w:ascii="Traditional Arabic" w:hAnsi="Traditional Arabic" w:cs="Traditional Arabic" w:hint="cs"/>
          <w:sz w:val="32"/>
          <w:szCs w:val="32"/>
          <w:rtl/>
        </w:rPr>
        <w:t>أنا</w:t>
      </w:r>
      <w:r w:rsidRPr="00542093">
        <w:rPr>
          <w:rFonts w:ascii="Traditional Arabic" w:hAnsi="Traditional Arabic" w:cs="Traditional Arabic"/>
          <w:sz w:val="32"/>
          <w:szCs w:val="32"/>
          <w:rtl/>
        </w:rPr>
        <w:t xml:space="preserve"> </w:t>
      </w:r>
      <w:r w:rsidRPr="00542093">
        <w:rPr>
          <w:rFonts w:ascii="Traditional Arabic" w:hAnsi="Traditional Arabic" w:cs="Traditional Arabic" w:hint="cs"/>
          <w:sz w:val="32"/>
          <w:szCs w:val="32"/>
          <w:rtl/>
        </w:rPr>
        <w:t>أروي</w:t>
      </w:r>
      <w:r w:rsidRPr="00542093">
        <w:rPr>
          <w:rFonts w:ascii="Traditional Arabic" w:hAnsi="Traditional Arabic" w:cs="Traditional Arabic"/>
          <w:sz w:val="32"/>
          <w:szCs w:val="32"/>
          <w:rtl/>
        </w:rPr>
        <w:t xml:space="preserve"> </w:t>
      </w:r>
      <w:r w:rsidRPr="00542093">
        <w:rPr>
          <w:rFonts w:ascii="Traditional Arabic" w:hAnsi="Traditional Arabic" w:cs="Traditional Arabic" w:hint="cs"/>
          <w:sz w:val="32"/>
          <w:szCs w:val="32"/>
          <w:rtl/>
        </w:rPr>
        <w:t>لكم</w:t>
      </w:r>
      <w:r w:rsidRPr="00542093">
        <w:rPr>
          <w:rFonts w:ascii="Traditional Arabic" w:hAnsi="Traditional Arabic" w:cs="Traditional Arabic"/>
          <w:sz w:val="32"/>
          <w:szCs w:val="32"/>
          <w:rtl/>
        </w:rPr>
        <w:t xml:space="preserve"> </w:t>
      </w:r>
      <w:r w:rsidRPr="00542093">
        <w:rPr>
          <w:rFonts w:ascii="Traditional Arabic" w:hAnsi="Traditional Arabic" w:cs="Traditional Arabic" w:hint="cs"/>
          <w:sz w:val="32"/>
          <w:szCs w:val="32"/>
          <w:rtl/>
        </w:rPr>
        <w:t>عنه</w:t>
      </w:r>
      <w:r w:rsidRPr="00542093">
        <w:rPr>
          <w:rFonts w:ascii="Traditional Arabic" w:hAnsi="Traditional Arabic" w:cs="Traditional Arabic"/>
          <w:sz w:val="32"/>
          <w:szCs w:val="32"/>
          <w:rtl/>
        </w:rPr>
        <w:t xml:space="preserve"> </w:t>
      </w:r>
      <w:r w:rsidRPr="00542093">
        <w:rPr>
          <w:rFonts w:ascii="Traditional Arabic" w:hAnsi="Traditional Arabic" w:cs="Traditional Arabic" w:hint="cs"/>
          <w:sz w:val="32"/>
          <w:szCs w:val="32"/>
          <w:rtl/>
        </w:rPr>
        <w:t>يقول</w:t>
      </w:r>
      <w:r w:rsidRPr="00542093">
        <w:rPr>
          <w:rFonts w:ascii="Traditional Arabic" w:hAnsi="Traditional Arabic" w:cs="Traditional Arabic"/>
          <w:sz w:val="32"/>
          <w:szCs w:val="32"/>
          <w:rtl/>
        </w:rPr>
        <w:t xml:space="preserve"> </w:t>
      </w:r>
      <w:r w:rsidRPr="00542093">
        <w:rPr>
          <w:rFonts w:ascii="Traditional Arabic" w:hAnsi="Traditional Arabic" w:cs="Traditional Arabic" w:hint="cs"/>
          <w:sz w:val="32"/>
          <w:szCs w:val="32"/>
          <w:rtl/>
        </w:rPr>
        <w:t>هو</w:t>
      </w:r>
      <w:r w:rsidRPr="00542093">
        <w:rPr>
          <w:rFonts w:ascii="Traditional Arabic" w:hAnsi="Traditional Arabic" w:cs="Traditional Arabic"/>
          <w:sz w:val="32"/>
          <w:szCs w:val="32"/>
          <w:rtl/>
        </w:rPr>
        <w:t xml:space="preserve"> </w:t>
      </w:r>
      <w:r w:rsidRPr="00542093">
        <w:rPr>
          <w:rFonts w:ascii="Traditional Arabic" w:hAnsi="Traditional Arabic" w:cs="Traditional Arabic" w:hint="cs"/>
          <w:sz w:val="32"/>
          <w:szCs w:val="32"/>
          <w:rtl/>
        </w:rPr>
        <w:t>الوضيحي</w:t>
      </w:r>
      <w:r w:rsidRPr="00542093">
        <w:rPr>
          <w:rFonts w:ascii="Traditional Arabic" w:hAnsi="Traditional Arabic" w:cs="Traditional Arabic"/>
          <w:sz w:val="32"/>
          <w:szCs w:val="32"/>
          <w:rtl/>
        </w:rPr>
        <w:t xml:space="preserve"> </w:t>
      </w:r>
      <w:r w:rsidRPr="00542093">
        <w:rPr>
          <w:rFonts w:ascii="Traditional Arabic" w:hAnsi="Traditional Arabic" w:cs="Traditional Arabic" w:hint="cs"/>
          <w:sz w:val="32"/>
          <w:szCs w:val="32"/>
          <w:rtl/>
        </w:rPr>
        <w:t>وما</w:t>
      </w:r>
      <w:r w:rsidRPr="00542093">
        <w:rPr>
          <w:rFonts w:ascii="Traditional Arabic" w:hAnsi="Traditional Arabic" w:cs="Traditional Arabic"/>
          <w:sz w:val="32"/>
          <w:szCs w:val="32"/>
          <w:rtl/>
        </w:rPr>
        <w:t xml:space="preserve"> </w:t>
      </w:r>
      <w:r w:rsidRPr="00542093">
        <w:rPr>
          <w:rFonts w:ascii="Traditional Arabic" w:hAnsi="Traditional Arabic" w:cs="Traditional Arabic" w:hint="cs"/>
          <w:sz w:val="32"/>
          <w:szCs w:val="32"/>
          <w:rtl/>
        </w:rPr>
        <w:t>زلنا</w:t>
      </w:r>
      <w:r w:rsidRPr="00542093">
        <w:rPr>
          <w:rFonts w:ascii="Traditional Arabic" w:hAnsi="Traditional Arabic" w:cs="Traditional Arabic"/>
          <w:sz w:val="32"/>
          <w:szCs w:val="32"/>
          <w:rtl/>
        </w:rPr>
        <w:t xml:space="preserve"> </w:t>
      </w:r>
      <w:r w:rsidRPr="00542093">
        <w:rPr>
          <w:rFonts w:ascii="Traditional Arabic" w:hAnsi="Traditional Arabic" w:cs="Traditional Arabic" w:hint="cs"/>
          <w:sz w:val="32"/>
          <w:szCs w:val="32"/>
          <w:rtl/>
        </w:rPr>
        <w:t>نقول</w:t>
      </w:r>
      <w:r w:rsidRPr="00542093">
        <w:rPr>
          <w:rFonts w:ascii="Traditional Arabic" w:hAnsi="Traditional Arabic" w:cs="Traditional Arabic"/>
          <w:sz w:val="32"/>
          <w:szCs w:val="32"/>
          <w:rtl/>
        </w:rPr>
        <w:t xml:space="preserve"> </w:t>
      </w:r>
      <w:r w:rsidRPr="00542093">
        <w:rPr>
          <w:rFonts w:ascii="Traditional Arabic" w:hAnsi="Traditional Arabic" w:cs="Traditional Arabic" w:hint="cs"/>
          <w:sz w:val="32"/>
          <w:szCs w:val="32"/>
          <w:rtl/>
        </w:rPr>
        <w:t>به؛</w:t>
      </w:r>
      <w:r w:rsidRPr="00542093">
        <w:rPr>
          <w:rFonts w:ascii="Traditional Arabic" w:hAnsi="Traditional Arabic" w:cs="Traditional Arabic"/>
          <w:sz w:val="32"/>
          <w:szCs w:val="32"/>
          <w:rtl/>
        </w:rPr>
        <w:t xml:space="preserve"> </w:t>
      </w:r>
      <w:r w:rsidRPr="00542093">
        <w:rPr>
          <w:rFonts w:ascii="Traditional Arabic" w:hAnsi="Traditional Arabic" w:cs="Traditional Arabic" w:hint="cs"/>
          <w:sz w:val="32"/>
          <w:szCs w:val="32"/>
          <w:rtl/>
        </w:rPr>
        <w:t>لكن</w:t>
      </w:r>
      <w:r w:rsidRPr="00542093">
        <w:rPr>
          <w:rFonts w:ascii="Traditional Arabic" w:hAnsi="Traditional Arabic" w:cs="Traditional Arabic"/>
          <w:sz w:val="32"/>
          <w:szCs w:val="32"/>
          <w:rtl/>
        </w:rPr>
        <w:t xml:space="preserve"> </w:t>
      </w:r>
      <w:r w:rsidRPr="00542093">
        <w:rPr>
          <w:rFonts w:ascii="Traditional Arabic" w:hAnsi="Traditional Arabic" w:cs="Traditional Arabic" w:hint="cs"/>
          <w:sz w:val="32"/>
          <w:szCs w:val="32"/>
          <w:rtl/>
        </w:rPr>
        <w:t>يمكن</w:t>
      </w:r>
      <w:r w:rsidRPr="00542093">
        <w:rPr>
          <w:rFonts w:ascii="Traditional Arabic" w:hAnsi="Traditional Arabic" w:cs="Traditional Arabic"/>
          <w:sz w:val="32"/>
          <w:szCs w:val="32"/>
          <w:rtl/>
        </w:rPr>
        <w:t xml:space="preserve"> </w:t>
      </w:r>
      <w:r w:rsidRPr="00542093">
        <w:rPr>
          <w:rFonts w:ascii="Traditional Arabic" w:hAnsi="Traditional Arabic" w:cs="Traditional Arabic" w:hint="cs"/>
          <w:sz w:val="32"/>
          <w:szCs w:val="32"/>
          <w:rtl/>
        </w:rPr>
        <w:t>يسمى</w:t>
      </w:r>
      <w:r w:rsidRPr="00542093">
        <w:rPr>
          <w:rFonts w:ascii="Traditional Arabic" w:hAnsi="Traditional Arabic" w:cs="Traditional Arabic"/>
          <w:sz w:val="32"/>
          <w:szCs w:val="32"/>
          <w:rtl/>
        </w:rPr>
        <w:t xml:space="preserve"> </w:t>
      </w:r>
      <w:r w:rsidRPr="00542093">
        <w:rPr>
          <w:rFonts w:ascii="Traditional Arabic" w:hAnsi="Traditional Arabic" w:cs="Traditional Arabic" w:hint="cs"/>
          <w:sz w:val="32"/>
          <w:szCs w:val="32"/>
          <w:rtl/>
        </w:rPr>
        <w:t>هذا</w:t>
      </w:r>
      <w:r w:rsidRPr="00542093">
        <w:rPr>
          <w:rFonts w:ascii="Traditional Arabic" w:hAnsi="Traditional Arabic" w:cs="Traditional Arabic"/>
          <w:sz w:val="32"/>
          <w:szCs w:val="32"/>
          <w:rtl/>
        </w:rPr>
        <w:t xml:space="preserve"> </w:t>
      </w:r>
      <w:r w:rsidRPr="00542093">
        <w:rPr>
          <w:rFonts w:ascii="Traditional Arabic" w:hAnsi="Traditional Arabic" w:cs="Traditional Arabic" w:hint="cs"/>
          <w:sz w:val="32"/>
          <w:szCs w:val="32"/>
          <w:rtl/>
        </w:rPr>
        <w:t>وهذا</w:t>
      </w:r>
      <w:r w:rsidR="00632022">
        <w:rPr>
          <w:rFonts w:ascii="Traditional Arabic" w:hAnsi="Traditional Arabic" w:cs="Traditional Arabic" w:hint="cs"/>
          <w:sz w:val="32"/>
          <w:szCs w:val="32"/>
          <w:rtl/>
        </w:rPr>
        <w:t>».</w:t>
      </w:r>
      <w:r w:rsidR="00632022" w:rsidRPr="00F57E31">
        <w:rPr>
          <w:rFonts w:ascii="Traditional Arabic" w:hAnsi="Traditional Arabic" w:cs="Traditional Arabic"/>
          <w:sz w:val="32"/>
          <w:szCs w:val="32"/>
          <w:vertAlign w:val="superscript"/>
          <w:rtl/>
        </w:rPr>
        <w:t>(</w:t>
      </w:r>
      <w:r w:rsidR="00632022" w:rsidRPr="00F57E31">
        <w:rPr>
          <w:rFonts w:ascii="Traditional Arabic" w:hAnsi="Traditional Arabic" w:cs="Traditional Arabic"/>
          <w:sz w:val="32"/>
          <w:szCs w:val="32"/>
          <w:vertAlign w:val="superscript"/>
          <w:rtl/>
        </w:rPr>
        <w:footnoteReference w:id="6"/>
      </w:r>
      <w:r w:rsidR="00632022" w:rsidRPr="00F57E31">
        <w:rPr>
          <w:rFonts w:ascii="Traditional Arabic" w:hAnsi="Traditional Arabic" w:cs="Traditional Arabic"/>
          <w:sz w:val="32"/>
          <w:szCs w:val="32"/>
          <w:vertAlign w:val="superscript"/>
          <w:rtl/>
        </w:rPr>
        <w:t>)</w:t>
      </w:r>
    </w:p>
    <w:p w14:paraId="2AA6BB52" w14:textId="77777777" w:rsidR="00231FC4" w:rsidRPr="00F57E31" w:rsidRDefault="001F4C6C" w:rsidP="00430D44">
      <w:pPr>
        <w:pStyle w:val="a3"/>
        <w:widowControl w:val="0"/>
        <w:bidi/>
        <w:spacing w:after="0"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و</w:t>
      </w:r>
      <w:r w:rsidR="00231FC4" w:rsidRPr="00F57E31">
        <w:rPr>
          <w:rFonts w:ascii="Traditional Arabic" w:hAnsi="Traditional Arabic" w:cs="Traditional Arabic" w:hint="cs"/>
          <w:sz w:val="32"/>
          <w:szCs w:val="32"/>
          <w:rtl/>
        </w:rPr>
        <w:t>الوضيحي هو ثور الوحش لا حمار الوحش، وأنثاه المها هي</w:t>
      </w:r>
      <w:r w:rsidR="00632022">
        <w:rPr>
          <w:rFonts w:ascii="Traditional Arabic" w:hAnsi="Traditional Arabic" w:cs="Traditional Arabic" w:hint="cs"/>
          <w:sz w:val="32"/>
          <w:szCs w:val="32"/>
          <w:rtl/>
        </w:rPr>
        <w:t xml:space="preserve"> من جنس</w:t>
      </w:r>
      <w:r w:rsidR="00231FC4" w:rsidRPr="00F57E31">
        <w:rPr>
          <w:rFonts w:ascii="Traditional Arabic" w:hAnsi="Traditional Arabic" w:cs="Traditional Arabic" w:hint="cs"/>
          <w:sz w:val="32"/>
          <w:szCs w:val="32"/>
          <w:rtl/>
        </w:rPr>
        <w:t xml:space="preserve"> بقر الوحش</w:t>
      </w:r>
      <w:r w:rsidR="00632022">
        <w:rPr>
          <w:rFonts w:ascii="Traditional Arabic" w:hAnsi="Traditional Arabic" w:cs="Traditional Arabic" w:hint="cs"/>
          <w:sz w:val="32"/>
          <w:szCs w:val="32"/>
          <w:rtl/>
        </w:rPr>
        <w:t>.</w:t>
      </w:r>
    </w:p>
    <w:p w14:paraId="596D031E" w14:textId="77777777" w:rsidR="00231FC4" w:rsidRPr="00F57E31" w:rsidRDefault="00231FC4" w:rsidP="00430D44">
      <w:pPr>
        <w:pStyle w:val="a3"/>
        <w:widowControl w:val="0"/>
        <w:numPr>
          <w:ilvl w:val="0"/>
          <w:numId w:val="10"/>
        </w:numPr>
        <w:bidi/>
        <w:spacing w:after="0" w:line="240" w:lineRule="auto"/>
        <w:jc w:val="both"/>
        <w:rPr>
          <w:rFonts w:ascii="Traditional Arabic" w:hAnsi="Traditional Arabic" w:cs="Traditional Arabic"/>
          <w:sz w:val="32"/>
          <w:szCs w:val="32"/>
        </w:rPr>
      </w:pPr>
      <w:r w:rsidRPr="00F57E31">
        <w:rPr>
          <w:rFonts w:ascii="Traditional Arabic" w:hAnsi="Traditional Arabic" w:cs="Traditional Arabic" w:hint="cs"/>
          <w:sz w:val="32"/>
          <w:szCs w:val="32"/>
          <w:rtl/>
        </w:rPr>
        <w:t>محمد بن إبراهيم آل الشيخ (توفي 1389هـ):</w:t>
      </w:r>
    </w:p>
    <w:p w14:paraId="461D76EE"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قال:</w:t>
      </w:r>
      <w:r w:rsidR="001F4C6C">
        <w:rPr>
          <w:rFonts w:ascii="Traditional Arabic" w:hAnsi="Traditional Arabic" w:cs="Traditional Arabic" w:hint="cs"/>
          <w:sz w:val="32"/>
          <w:szCs w:val="32"/>
          <w:rtl/>
        </w:rPr>
        <w:t xml:space="preserve"> </w:t>
      </w:r>
      <w:r w:rsidRPr="00F57E31">
        <w:rPr>
          <w:rFonts w:ascii="Traditional Arabic" w:hAnsi="Traditional Arabic" w:cs="Traditional Arabic" w:hint="cs"/>
          <w:sz w:val="32"/>
          <w:szCs w:val="32"/>
          <w:rtl/>
        </w:rPr>
        <w:t>«حمار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جزيرة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العرب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بكثرة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أشعارهم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ذكر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القنص،</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وكذلك</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الأحاديث،</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وخلقته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تشبه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الإنسي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حافر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وأذنان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طويلتان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وبقية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صفاته،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وليس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الأهلي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فتوحش؛</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هذا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جنس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مستقل؛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فالوحش</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الطيبات،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والأهلي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الخبائث</w:t>
      </w:r>
      <w:r w:rsidRPr="00F57E31">
        <w:rPr>
          <w:rFonts w:ascii="Traditional Arabic" w:hAnsi="Traditional Arabic" w:cs="Traditional Arabic"/>
          <w:sz w:val="32"/>
          <w:szCs w:val="32"/>
          <w:rtl/>
        </w:rPr>
        <w:t>.</w:t>
      </w:r>
      <w:r w:rsidRPr="00F57E31">
        <w:rPr>
          <w:rFonts w:ascii="Traditional Arabic" w:hAnsi="Traditional Arabic" w:cs="Traditional Arabic" w:hint="cs"/>
          <w:sz w:val="32"/>
          <w:szCs w:val="32"/>
          <w:rtl/>
        </w:rPr>
        <w:t>»</w:t>
      </w:r>
      <w:r w:rsidR="001F4C6C">
        <w:rPr>
          <w:rFonts w:ascii="Traditional Arabic" w:hAnsi="Traditional Arabic" w:cs="Traditional Arabic" w:hint="cs"/>
          <w:sz w:val="32"/>
          <w:szCs w:val="32"/>
          <w:rtl/>
        </w:rPr>
        <w:t>.</w:t>
      </w:r>
      <w:r w:rsidR="001F4C6C" w:rsidRPr="00F57E31">
        <w:rPr>
          <w:rFonts w:ascii="Traditional Arabic" w:hAnsi="Traditional Arabic" w:cs="Traditional Arabic"/>
          <w:sz w:val="32"/>
          <w:szCs w:val="32"/>
          <w:vertAlign w:val="superscript"/>
          <w:rtl/>
        </w:rPr>
        <w:t>(</w:t>
      </w:r>
      <w:r w:rsidR="001F4C6C" w:rsidRPr="00F57E31">
        <w:rPr>
          <w:rFonts w:ascii="Traditional Arabic" w:hAnsi="Traditional Arabic" w:cs="Traditional Arabic"/>
          <w:sz w:val="32"/>
          <w:szCs w:val="32"/>
          <w:vertAlign w:val="superscript"/>
          <w:rtl/>
        </w:rPr>
        <w:footnoteReference w:id="7"/>
      </w:r>
      <w:r w:rsidR="001F4C6C" w:rsidRPr="00F57E31">
        <w:rPr>
          <w:rFonts w:ascii="Traditional Arabic" w:hAnsi="Traditional Arabic" w:cs="Traditional Arabic"/>
          <w:sz w:val="32"/>
          <w:szCs w:val="32"/>
          <w:vertAlign w:val="superscript"/>
          <w:rtl/>
        </w:rPr>
        <w:t>)</w:t>
      </w:r>
    </w:p>
    <w:p w14:paraId="73686AEA" w14:textId="77777777" w:rsidR="00231FC4" w:rsidRDefault="00231FC4" w:rsidP="00430D44">
      <w:pPr>
        <w:widowControl w:val="0"/>
        <w:bidi/>
        <w:spacing w:after="0" w:line="240" w:lineRule="auto"/>
        <w:ind w:firstLine="397"/>
        <w:jc w:val="both"/>
        <w:rPr>
          <w:rFonts w:ascii="Traditional Arabic" w:hAnsi="Traditional Arabic" w:cs="Traditional Arabic"/>
          <w:sz w:val="32"/>
          <w:szCs w:val="32"/>
          <w:vertAlign w:val="superscript"/>
          <w:rtl/>
        </w:rPr>
      </w:pPr>
      <w:r w:rsidRPr="001F4C6C">
        <w:rPr>
          <w:rFonts w:ascii="Traditional Arabic" w:hAnsi="Traditional Arabic" w:cs="Traditional Arabic" w:hint="cs"/>
          <w:sz w:val="32"/>
          <w:szCs w:val="32"/>
          <w:rtl/>
        </w:rPr>
        <w:t>وهذا تقرير صحيح موافق لما ذكره متقدمو المذهب الحنبلي؛ وهو أن</w:t>
      </w:r>
      <w:r w:rsidR="00A47B7F">
        <w:rPr>
          <w:rFonts w:ascii="Traditional Arabic" w:hAnsi="Traditional Arabic" w:cs="Traditional Arabic" w:hint="cs"/>
          <w:sz w:val="32"/>
          <w:szCs w:val="32"/>
          <w:rtl/>
        </w:rPr>
        <w:t>ّ</w:t>
      </w:r>
      <w:r w:rsidRPr="001F4C6C">
        <w:rPr>
          <w:rFonts w:ascii="Traditional Arabic" w:hAnsi="Traditional Arabic" w:cs="Traditional Arabic" w:hint="cs"/>
          <w:sz w:val="32"/>
          <w:szCs w:val="32"/>
          <w:rtl/>
        </w:rPr>
        <w:t xml:space="preserve"> الفرق على أساس الجنس والنوع لا على أساس صفة التوحش. قال ابن قدامة: «لأن</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الظباء</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إذا</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تأنست</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لم</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تحرم،</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والأهلي</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إذا</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توحش</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لم</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يحل،</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ولا</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يتغير</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منها</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شيء</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عن</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أصله</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وما</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كان</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عليه</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قال</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عطاء،</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في</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حمار</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الوحش</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إذا</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تناسل</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في</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البيوت،</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لا</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تزول</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عنه</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أسماء</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الوحش».</w:t>
      </w:r>
      <w:r w:rsidRPr="001F4C6C">
        <w:rPr>
          <w:rFonts w:ascii="Traditional Arabic" w:hAnsi="Traditional Arabic" w:cs="Traditional Arabic"/>
          <w:sz w:val="32"/>
          <w:szCs w:val="32"/>
          <w:vertAlign w:val="superscript"/>
          <w:rtl/>
        </w:rPr>
        <w:t>(</w:t>
      </w:r>
      <w:r w:rsidRPr="001F4C6C">
        <w:rPr>
          <w:rFonts w:ascii="Traditional Arabic" w:hAnsi="Traditional Arabic" w:cs="Traditional Arabic"/>
          <w:sz w:val="32"/>
          <w:szCs w:val="32"/>
          <w:vertAlign w:val="superscript"/>
          <w:rtl/>
        </w:rPr>
        <w:footnoteReference w:id="8"/>
      </w:r>
      <w:r w:rsidRPr="001F4C6C">
        <w:rPr>
          <w:rFonts w:ascii="Traditional Arabic" w:hAnsi="Traditional Arabic" w:cs="Traditional Arabic"/>
          <w:sz w:val="32"/>
          <w:szCs w:val="32"/>
          <w:vertAlign w:val="superscript"/>
          <w:rtl/>
        </w:rPr>
        <w:t>)</w:t>
      </w:r>
    </w:p>
    <w:p w14:paraId="07DA86C7" w14:textId="77777777" w:rsidR="00DC4AEE" w:rsidRPr="001F4C6C" w:rsidRDefault="00DC4AEE" w:rsidP="00430D44">
      <w:pPr>
        <w:widowControl w:val="0"/>
        <w:bidi/>
        <w:spacing w:after="0" w:line="240" w:lineRule="auto"/>
        <w:ind w:firstLine="397"/>
        <w:jc w:val="both"/>
        <w:rPr>
          <w:rFonts w:ascii="Traditional Arabic" w:hAnsi="Traditional Arabic" w:cs="Traditional Arabic"/>
          <w:sz w:val="32"/>
          <w:szCs w:val="32"/>
        </w:rPr>
      </w:pPr>
      <w:r>
        <w:rPr>
          <w:rFonts w:ascii="Traditional Arabic" w:hAnsi="Traditional Arabic" w:cs="Traditional Arabic" w:hint="cs"/>
          <w:sz w:val="32"/>
          <w:szCs w:val="32"/>
          <w:rtl/>
        </w:rPr>
        <w:lastRenderedPageBreak/>
        <w:t>وقد توحشت بعض الحمر الأهلية (ينظر الملحق برقم</w:t>
      </w:r>
      <w:r w:rsidR="006106C5">
        <w:rPr>
          <w:rFonts w:ascii="Traditional Arabic" w:hAnsi="Traditional Arabic" w:cs="Traditional Arabic" w:hint="cs"/>
          <w:sz w:val="32"/>
          <w:szCs w:val="32"/>
          <w:rtl/>
        </w:rPr>
        <w:t xml:space="preserve"> </w:t>
      </w:r>
      <w:r w:rsidR="00696E4E">
        <w:rPr>
          <w:rFonts w:ascii="Traditional Arabic" w:hAnsi="Traditional Arabic" w:cs="Traditional Arabic" w:hint="cs"/>
          <w:sz w:val="32"/>
          <w:szCs w:val="32"/>
          <w:rtl/>
        </w:rPr>
        <w:t>14</w:t>
      </w:r>
      <w:r>
        <w:rPr>
          <w:rFonts w:ascii="Traditional Arabic" w:hAnsi="Traditional Arabic" w:cs="Traditional Arabic" w:hint="cs"/>
          <w:sz w:val="32"/>
          <w:szCs w:val="32"/>
          <w:rtl/>
        </w:rPr>
        <w:t xml:space="preserve">) في بعض مناطق المملكة العربية السعودية، ومن أشهرها عالية نجد في القويعية وما حولها كبلدة محيرقة؛ إذ صارت الحمير الأهلية عاناتٍ تسير في قطعان متفرقة، وهذا لا </w:t>
      </w:r>
      <w:r w:rsidR="00A47B7F">
        <w:rPr>
          <w:rFonts w:ascii="Traditional Arabic" w:hAnsi="Traditional Arabic" w:cs="Traditional Arabic" w:hint="cs"/>
          <w:sz w:val="32"/>
          <w:szCs w:val="32"/>
          <w:rtl/>
        </w:rPr>
        <w:t>ينفي</w:t>
      </w:r>
      <w:r>
        <w:rPr>
          <w:rFonts w:ascii="Traditional Arabic" w:hAnsi="Traditional Arabic" w:cs="Traditional Arabic" w:hint="cs"/>
          <w:sz w:val="32"/>
          <w:szCs w:val="32"/>
          <w:rtl/>
        </w:rPr>
        <w:t xml:space="preserve"> عنها صفة الحرمة لتوحشها؛ لأن</w:t>
      </w:r>
      <w:r w:rsidR="008E4E0F">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w:t>
      </w:r>
      <w:r w:rsidR="008E4E0F">
        <w:rPr>
          <w:rFonts w:ascii="Traditional Arabic" w:hAnsi="Traditional Arabic" w:cs="Traditional Arabic" w:hint="cs"/>
          <w:sz w:val="32"/>
          <w:szCs w:val="32"/>
          <w:rtl/>
        </w:rPr>
        <w:t>ت</w:t>
      </w:r>
      <w:r>
        <w:rPr>
          <w:rFonts w:ascii="Traditional Arabic" w:hAnsi="Traditional Arabic" w:cs="Traditional Arabic" w:hint="cs"/>
          <w:sz w:val="32"/>
          <w:szCs w:val="32"/>
          <w:rtl/>
        </w:rPr>
        <w:t>وحش في التفريق بين الحمر هو على أساس النوع وليس الصفة.</w:t>
      </w:r>
    </w:p>
    <w:p w14:paraId="657125D5" w14:textId="77777777" w:rsidR="007038EF" w:rsidRDefault="007038EF" w:rsidP="00430D44">
      <w:pPr>
        <w:pStyle w:val="a3"/>
        <w:widowControl w:val="0"/>
        <w:numPr>
          <w:ilvl w:val="0"/>
          <w:numId w:val="10"/>
        </w:numPr>
        <w:bidi/>
        <w:spacing w:after="0"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عبد الرحمن رأفت الباشا (توفي 1406هـ):</w:t>
      </w:r>
    </w:p>
    <w:p w14:paraId="40C5364B" w14:textId="77777777" w:rsidR="00A81F11" w:rsidRPr="007038EF" w:rsidRDefault="007038EF" w:rsidP="00A81F11">
      <w:pPr>
        <w:widowControl w:val="0"/>
        <w:bidi/>
        <w:spacing w:after="0" w:line="240" w:lineRule="auto"/>
        <w:ind w:left="360"/>
        <w:jc w:val="both"/>
        <w:rPr>
          <w:rFonts w:ascii="Traditional Arabic" w:hAnsi="Traditional Arabic" w:cs="Traditional Arabic"/>
          <w:sz w:val="32"/>
          <w:szCs w:val="32"/>
        </w:rPr>
      </w:pPr>
      <w:r>
        <w:rPr>
          <w:rFonts w:ascii="Traditional Arabic" w:hAnsi="Traditional Arabic" w:cs="Traditional Arabic" w:hint="cs"/>
          <w:sz w:val="32"/>
          <w:szCs w:val="32"/>
          <w:rtl/>
        </w:rPr>
        <w:t>تحدث عن نوعي الحمير الأهلية والوحشية، ثم تحدث عن بعض أسماء حمار الوحش وصفاته، ووضع صورة للحمار الوحشي المخطط، ثم تحدث عن ألوان حمر الوحش فأورد الأخطب والأحقب والأقمر والأدخن، ثم دعم الصورة بذكر الحمارة العتابية وهي موشاة الجلد بالبياض والسواد، ثم ذكر الحمار الهندي وأنه يمتاز بأنّ له قرنًا واحدًا وحافرًا واحدًا في كل قائمة! وذكر الأخدري، وكيف تصيد العقابُ حمار الوحش، ثم أورد جملة من صفات حمار الوحش، وختم برسالة أبي الفرج الببغاء.</w:t>
      </w:r>
      <w:r w:rsidR="00A81F11" w:rsidRPr="001F4C6C">
        <w:rPr>
          <w:rFonts w:ascii="Traditional Arabic" w:hAnsi="Traditional Arabic" w:cs="Traditional Arabic"/>
          <w:sz w:val="32"/>
          <w:szCs w:val="32"/>
          <w:vertAlign w:val="superscript"/>
          <w:rtl/>
        </w:rPr>
        <w:t>(</w:t>
      </w:r>
      <w:r w:rsidR="00A81F11" w:rsidRPr="001F4C6C">
        <w:rPr>
          <w:rFonts w:ascii="Traditional Arabic" w:hAnsi="Traditional Arabic" w:cs="Traditional Arabic"/>
          <w:sz w:val="32"/>
          <w:szCs w:val="32"/>
          <w:vertAlign w:val="superscript"/>
          <w:rtl/>
        </w:rPr>
        <w:footnoteReference w:id="9"/>
      </w:r>
      <w:r w:rsidR="00A81F11" w:rsidRPr="001F4C6C">
        <w:rPr>
          <w:rFonts w:ascii="Traditional Arabic" w:hAnsi="Traditional Arabic" w:cs="Traditional Arabic"/>
          <w:sz w:val="32"/>
          <w:szCs w:val="32"/>
          <w:vertAlign w:val="superscript"/>
          <w:rtl/>
        </w:rPr>
        <w:t>)</w:t>
      </w:r>
    </w:p>
    <w:p w14:paraId="68C0B3E2" w14:textId="77777777" w:rsidR="00A81F11" w:rsidRDefault="007038EF" w:rsidP="00A81F11">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ويلحظ عليه أن</w:t>
      </w:r>
      <w:r w:rsidR="001A337C">
        <w:rPr>
          <w:rFonts w:ascii="Traditional Arabic" w:hAnsi="Traditional Arabic" w:cs="Traditional Arabic" w:hint="cs"/>
          <w:sz w:val="32"/>
          <w:szCs w:val="32"/>
          <w:rtl/>
        </w:rPr>
        <w:t>ه</w:t>
      </w:r>
      <w:r>
        <w:rPr>
          <w:rFonts w:ascii="Traditional Arabic" w:hAnsi="Traditional Arabic" w:cs="Traditional Arabic" w:hint="cs"/>
          <w:sz w:val="32"/>
          <w:szCs w:val="32"/>
          <w:rtl/>
        </w:rPr>
        <w:t xml:space="preserve"> لم يوثق النصوص المهمة في حديثه؛ مثل ذكر (الحمارة الع</w:t>
      </w:r>
      <w:r w:rsidR="00870CC5">
        <w:rPr>
          <w:rFonts w:ascii="Traditional Arabic" w:hAnsi="Traditional Arabic" w:cs="Traditional Arabic" w:hint="cs"/>
          <w:sz w:val="32"/>
          <w:szCs w:val="32"/>
          <w:rtl/>
        </w:rPr>
        <w:t>َ</w:t>
      </w:r>
      <w:r>
        <w:rPr>
          <w:rFonts w:ascii="Traditional Arabic" w:hAnsi="Traditional Arabic" w:cs="Traditional Arabic" w:hint="cs"/>
          <w:sz w:val="32"/>
          <w:szCs w:val="32"/>
          <w:rtl/>
        </w:rPr>
        <w:t>ت</w:t>
      </w:r>
      <w:r w:rsidR="00870CC5">
        <w:rPr>
          <w:rFonts w:ascii="Traditional Arabic" w:hAnsi="Traditional Arabic" w:cs="Traditional Arabic" w:hint="cs"/>
          <w:sz w:val="32"/>
          <w:szCs w:val="32"/>
          <w:rtl/>
        </w:rPr>
        <w:t>َّ</w:t>
      </w:r>
      <w:r>
        <w:rPr>
          <w:rFonts w:ascii="Traditional Arabic" w:hAnsi="Traditional Arabic" w:cs="Traditional Arabic" w:hint="cs"/>
          <w:sz w:val="32"/>
          <w:szCs w:val="32"/>
          <w:rtl/>
        </w:rPr>
        <w:t>اب</w:t>
      </w:r>
      <w:r w:rsidR="00870CC5">
        <w:rPr>
          <w:rFonts w:ascii="Traditional Arabic" w:hAnsi="Traditional Arabic" w:cs="Traditional Arabic" w:hint="cs"/>
          <w:sz w:val="32"/>
          <w:szCs w:val="32"/>
          <w:rtl/>
        </w:rPr>
        <w:t>ِ</w:t>
      </w:r>
      <w:r>
        <w:rPr>
          <w:rFonts w:ascii="Traditional Arabic" w:hAnsi="Traditional Arabic" w:cs="Traditional Arabic" w:hint="cs"/>
          <w:sz w:val="32"/>
          <w:szCs w:val="32"/>
          <w:rtl/>
        </w:rPr>
        <w:t>ي</w:t>
      </w:r>
      <w:r w:rsidR="00870CC5">
        <w:rPr>
          <w:rFonts w:ascii="Traditional Arabic" w:hAnsi="Traditional Arabic" w:cs="Traditional Arabic" w:hint="cs"/>
          <w:sz w:val="32"/>
          <w:szCs w:val="32"/>
          <w:rtl/>
        </w:rPr>
        <w:t>َّ</w:t>
      </w:r>
      <w:r>
        <w:rPr>
          <w:rFonts w:ascii="Traditional Arabic" w:hAnsi="Traditional Arabic" w:cs="Traditional Arabic" w:hint="cs"/>
          <w:sz w:val="32"/>
          <w:szCs w:val="32"/>
          <w:rtl/>
        </w:rPr>
        <w:t>ة) ولا رسالة أبي الفرج الببغاء</w:t>
      </w:r>
      <w:r w:rsidR="00A81F11">
        <w:rPr>
          <w:rFonts w:ascii="Traditional Arabic" w:hAnsi="Traditional Arabic" w:cs="Traditional Arabic" w:hint="cs"/>
          <w:sz w:val="32"/>
          <w:szCs w:val="32"/>
          <w:rtl/>
        </w:rPr>
        <w:t xml:space="preserve">. ومن الغريب وصفه حمار الوحش بأنه له قرنًا واحدًا، </w:t>
      </w:r>
      <w:r w:rsidR="00DB5E14">
        <w:rPr>
          <w:rFonts w:ascii="Traditional Arabic" w:hAnsi="Traditional Arabic" w:cs="Traditional Arabic" w:hint="cs"/>
          <w:sz w:val="32"/>
          <w:szCs w:val="32"/>
          <w:rtl/>
        </w:rPr>
        <w:t>والمرجح</w:t>
      </w:r>
      <w:r w:rsidR="00034775">
        <w:rPr>
          <w:rFonts w:ascii="Traditional Arabic" w:hAnsi="Traditional Arabic" w:cs="Traditional Arabic" w:hint="cs"/>
          <w:sz w:val="32"/>
          <w:szCs w:val="32"/>
          <w:rtl/>
        </w:rPr>
        <w:t xml:space="preserve"> أنه اعتمد على كلام أبي العباس القلقشندي</w:t>
      </w:r>
      <w:r w:rsidR="00DB5E14">
        <w:rPr>
          <w:rFonts w:ascii="Traditional Arabic" w:hAnsi="Traditional Arabic" w:cs="Traditional Arabic" w:hint="cs"/>
          <w:sz w:val="32"/>
          <w:szCs w:val="32"/>
          <w:rtl/>
        </w:rPr>
        <w:t xml:space="preserve"> </w:t>
      </w:r>
      <w:r w:rsidR="00DB5E14" w:rsidRPr="00C623A4">
        <w:rPr>
          <w:rFonts w:ascii="Traditional Arabic" w:hAnsi="Traditional Arabic" w:cs="Traditional Arabic"/>
          <w:sz w:val="32"/>
          <w:szCs w:val="32"/>
          <w:rtl/>
        </w:rPr>
        <w:t>(</w:t>
      </w:r>
      <w:r w:rsidR="00DB5E14">
        <w:rPr>
          <w:rFonts w:ascii="Traditional Arabic" w:hAnsi="Traditional Arabic" w:cs="Traditional Arabic" w:hint="cs"/>
          <w:sz w:val="32"/>
          <w:szCs w:val="32"/>
          <w:rtl/>
        </w:rPr>
        <w:t xml:space="preserve">توفي </w:t>
      </w:r>
      <w:r w:rsidR="00DB5E14" w:rsidRPr="00C623A4">
        <w:rPr>
          <w:rFonts w:ascii="Traditional Arabic" w:hAnsi="Traditional Arabic" w:cs="Traditional Arabic"/>
          <w:sz w:val="32"/>
          <w:szCs w:val="32"/>
          <w:rtl/>
        </w:rPr>
        <w:t>821</w:t>
      </w:r>
      <w:r w:rsidR="00DB5E14" w:rsidRPr="00C623A4">
        <w:rPr>
          <w:rFonts w:ascii="Traditional Arabic" w:hAnsi="Traditional Arabic" w:cs="Traditional Arabic" w:hint="cs"/>
          <w:sz w:val="32"/>
          <w:szCs w:val="32"/>
          <w:rtl/>
        </w:rPr>
        <w:t>هـ</w:t>
      </w:r>
      <w:r w:rsidR="00DB5E14" w:rsidRPr="00C623A4">
        <w:rPr>
          <w:rFonts w:ascii="Traditional Arabic" w:hAnsi="Traditional Arabic" w:cs="Traditional Arabic"/>
          <w:sz w:val="32"/>
          <w:szCs w:val="32"/>
          <w:rtl/>
        </w:rPr>
        <w:t>)</w:t>
      </w:r>
      <w:r w:rsidR="00DB5E14" w:rsidRPr="001F4C6C">
        <w:rPr>
          <w:rFonts w:ascii="Traditional Arabic" w:hAnsi="Traditional Arabic" w:cs="Traditional Arabic"/>
          <w:sz w:val="32"/>
          <w:szCs w:val="32"/>
          <w:vertAlign w:val="superscript"/>
          <w:rtl/>
        </w:rPr>
        <w:t>(</w:t>
      </w:r>
      <w:r w:rsidR="00DB5E14" w:rsidRPr="001F4C6C">
        <w:rPr>
          <w:rFonts w:ascii="Traditional Arabic" w:hAnsi="Traditional Arabic" w:cs="Traditional Arabic"/>
          <w:sz w:val="32"/>
          <w:szCs w:val="32"/>
          <w:vertAlign w:val="superscript"/>
          <w:rtl/>
        </w:rPr>
        <w:footnoteReference w:id="10"/>
      </w:r>
      <w:r w:rsidR="00DB5E14" w:rsidRPr="001F4C6C">
        <w:rPr>
          <w:rFonts w:ascii="Traditional Arabic" w:hAnsi="Traditional Arabic" w:cs="Traditional Arabic"/>
          <w:sz w:val="32"/>
          <w:szCs w:val="32"/>
          <w:vertAlign w:val="superscript"/>
          <w:rtl/>
        </w:rPr>
        <w:t>)</w:t>
      </w:r>
      <w:r w:rsidR="00DB5E14">
        <w:rPr>
          <w:rFonts w:ascii="Traditional Arabic" w:hAnsi="Traditional Arabic" w:cs="Traditional Arabic" w:hint="cs"/>
          <w:sz w:val="32"/>
          <w:szCs w:val="32"/>
          <w:rtl/>
        </w:rPr>
        <w:t xml:space="preserve"> </w:t>
      </w:r>
      <w:r w:rsidR="00034775">
        <w:rPr>
          <w:rFonts w:ascii="Traditional Arabic" w:hAnsi="Traditional Arabic" w:cs="Traditional Arabic" w:hint="cs"/>
          <w:sz w:val="32"/>
          <w:szCs w:val="32"/>
          <w:rtl/>
        </w:rPr>
        <w:t>حين ذكر الكركدنّ فنقل عن الزمخشري في ربيع الأبرار أنه وحش يكون في بلاد الهند يسمى الحمار الهندي</w:t>
      </w:r>
      <w:r w:rsidR="00DB5E14">
        <w:rPr>
          <w:rFonts w:ascii="Traditional Arabic" w:hAnsi="Traditional Arabic" w:cs="Traditional Arabic" w:hint="cs"/>
          <w:sz w:val="32"/>
          <w:szCs w:val="32"/>
          <w:rtl/>
        </w:rPr>
        <w:t>، له قرن واحد في جبهته.</w:t>
      </w:r>
      <w:r w:rsidR="002410DF">
        <w:rPr>
          <w:rFonts w:ascii="Traditional Arabic" w:hAnsi="Traditional Arabic" w:cs="Traditional Arabic" w:hint="cs"/>
          <w:sz w:val="32"/>
          <w:szCs w:val="32"/>
          <w:rtl/>
        </w:rPr>
        <w:t xml:space="preserve"> </w:t>
      </w:r>
      <w:r w:rsidR="002410DF" w:rsidRPr="002410DF">
        <w:rPr>
          <w:rFonts w:ascii="Traditional Arabic" w:hAnsi="Traditional Arabic" w:cs="Traditional Arabic" w:hint="cs"/>
          <w:sz w:val="32"/>
          <w:szCs w:val="32"/>
          <w:rtl/>
        </w:rPr>
        <w:t>وسبب</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الترجيح</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أن</w:t>
      </w:r>
      <w:r w:rsidR="00870CC5">
        <w:rPr>
          <w:rFonts w:ascii="Traditional Arabic" w:hAnsi="Traditional Arabic" w:cs="Traditional Arabic" w:hint="cs"/>
          <w:sz w:val="32"/>
          <w:szCs w:val="32"/>
          <w:rtl/>
        </w:rPr>
        <w:t>ّ</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المؤلف</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رجع</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إلى</w:t>
      </w:r>
      <w:r w:rsidR="002410DF" w:rsidRPr="002410DF">
        <w:rPr>
          <w:rFonts w:ascii="Traditional Arabic" w:hAnsi="Traditional Arabic" w:cs="Traditional Arabic"/>
          <w:sz w:val="32"/>
          <w:szCs w:val="32"/>
          <w:rtl/>
        </w:rPr>
        <w:t xml:space="preserve"> </w:t>
      </w:r>
      <w:r w:rsidR="002410DF">
        <w:rPr>
          <w:rFonts w:ascii="Traditional Arabic" w:hAnsi="Traditional Arabic" w:cs="Traditional Arabic" w:hint="cs"/>
          <w:sz w:val="32"/>
          <w:szCs w:val="32"/>
          <w:rtl/>
        </w:rPr>
        <w:t xml:space="preserve">كتاب القلقشندي </w:t>
      </w:r>
      <w:r w:rsidR="002410DF" w:rsidRPr="002410DF">
        <w:rPr>
          <w:rFonts w:ascii="Traditional Arabic" w:hAnsi="Traditional Arabic" w:cs="Traditional Arabic" w:hint="cs"/>
          <w:sz w:val="32"/>
          <w:szCs w:val="32"/>
          <w:rtl/>
        </w:rPr>
        <w:t>في</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الصفحة</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نفسها</w:t>
      </w:r>
      <w:r w:rsidR="002410DF">
        <w:rPr>
          <w:rFonts w:ascii="Traditional Arabic" w:hAnsi="Traditional Arabic" w:cs="Traditional Arabic" w:hint="cs"/>
          <w:sz w:val="32"/>
          <w:szCs w:val="32"/>
          <w:rtl/>
        </w:rPr>
        <w:t>.</w:t>
      </w:r>
    </w:p>
    <w:p w14:paraId="43C1E0BC" w14:textId="77777777" w:rsidR="00231FC4" w:rsidRPr="00F57E31" w:rsidRDefault="00231FC4" w:rsidP="007038EF">
      <w:pPr>
        <w:pStyle w:val="a3"/>
        <w:widowControl w:val="0"/>
        <w:numPr>
          <w:ilvl w:val="0"/>
          <w:numId w:val="10"/>
        </w:numPr>
        <w:bidi/>
        <w:spacing w:after="0" w:line="240" w:lineRule="auto"/>
        <w:jc w:val="both"/>
        <w:rPr>
          <w:rFonts w:ascii="Traditional Arabic" w:hAnsi="Traditional Arabic" w:cs="Traditional Arabic"/>
          <w:sz w:val="32"/>
          <w:szCs w:val="32"/>
        </w:rPr>
      </w:pPr>
      <w:r w:rsidRPr="00F57E31">
        <w:rPr>
          <w:rFonts w:ascii="Traditional Arabic" w:hAnsi="Traditional Arabic" w:cs="Traditional Arabic" w:hint="cs"/>
          <w:sz w:val="32"/>
          <w:szCs w:val="32"/>
          <w:rtl/>
        </w:rPr>
        <w:t>محمود شاكر (توفي 1418هـ):</w:t>
      </w:r>
    </w:p>
    <w:p w14:paraId="7FD75AE5" w14:textId="77777777" w:rsidR="00231FC4" w:rsidRPr="001F4C6C" w:rsidRDefault="00231FC4" w:rsidP="00430D44">
      <w:pPr>
        <w:widowControl w:val="0"/>
        <w:bidi/>
        <w:spacing w:after="0" w:line="240" w:lineRule="auto"/>
        <w:ind w:firstLine="397"/>
        <w:jc w:val="both"/>
        <w:rPr>
          <w:rFonts w:ascii="Traditional Arabic" w:hAnsi="Traditional Arabic" w:cs="Traditional Arabic"/>
          <w:sz w:val="32"/>
          <w:szCs w:val="32"/>
          <w:rtl/>
        </w:rPr>
      </w:pPr>
      <w:r w:rsidRPr="001F4C6C">
        <w:rPr>
          <w:rFonts w:ascii="Traditional Arabic" w:hAnsi="Traditional Arabic" w:cs="Traditional Arabic" w:hint="cs"/>
          <w:sz w:val="32"/>
          <w:szCs w:val="32"/>
          <w:rtl/>
        </w:rPr>
        <w:t>أورد</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عبد</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الله</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الهدلق</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نقل</w:t>
      </w:r>
      <w:r w:rsidR="00A47B7F">
        <w:rPr>
          <w:rFonts w:ascii="Traditional Arabic" w:hAnsi="Traditional Arabic" w:cs="Traditional Arabic" w:hint="cs"/>
          <w:sz w:val="32"/>
          <w:szCs w:val="32"/>
          <w:rtl/>
        </w:rPr>
        <w:t>ً</w:t>
      </w:r>
      <w:r w:rsidRPr="001F4C6C">
        <w:rPr>
          <w:rFonts w:ascii="Traditional Arabic" w:hAnsi="Traditional Arabic" w:cs="Traditional Arabic" w:hint="cs"/>
          <w:sz w:val="32"/>
          <w:szCs w:val="32"/>
          <w:rtl/>
        </w:rPr>
        <w:t>ا</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عن</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أحمد</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بن</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محمد</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بن</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مانع</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الذي</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عمل</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في</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الملحقية</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الثقافية</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السعودية</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في</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القاهرة</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أنه</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سأل</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محمود</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شاكر</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عن</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الحمار</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الوحشي</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الوارد</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ذكره</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في</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أشعار</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العرب</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فقال</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له</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ليس</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هو</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هذا</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الحمار</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المخطط؛</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وإنما</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هو</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حمار</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أبيض</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أكبر</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قليلًا</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م</w:t>
      </w:r>
      <w:r w:rsidR="00A47B7F">
        <w:rPr>
          <w:rFonts w:ascii="Traditional Arabic" w:hAnsi="Traditional Arabic" w:cs="Traditional Arabic" w:hint="cs"/>
          <w:sz w:val="32"/>
          <w:szCs w:val="32"/>
          <w:rtl/>
        </w:rPr>
        <w:t>ِ</w:t>
      </w:r>
      <w:r w:rsidRPr="001F4C6C">
        <w:rPr>
          <w:rFonts w:ascii="Traditional Arabic" w:hAnsi="Traditional Arabic" w:cs="Traditional Arabic" w:hint="cs"/>
          <w:sz w:val="32"/>
          <w:szCs w:val="32"/>
          <w:rtl/>
        </w:rPr>
        <w:t>ن</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الحمار</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الأهلي</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وفي</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نحره</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سواد</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وقد</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انقرض.</w:t>
      </w:r>
      <w:r w:rsidRPr="001F4C6C">
        <w:rPr>
          <w:rFonts w:ascii="Traditional Arabic" w:hAnsi="Traditional Arabic" w:cs="Traditional Arabic"/>
          <w:sz w:val="32"/>
          <w:szCs w:val="32"/>
          <w:vertAlign w:val="superscript"/>
          <w:rtl/>
        </w:rPr>
        <w:t>(</w:t>
      </w:r>
      <w:r w:rsidRPr="001F4C6C">
        <w:rPr>
          <w:rFonts w:ascii="Traditional Arabic" w:hAnsi="Traditional Arabic" w:cs="Traditional Arabic"/>
          <w:sz w:val="32"/>
          <w:szCs w:val="32"/>
          <w:vertAlign w:val="superscript"/>
          <w:rtl/>
        </w:rPr>
        <w:footnoteReference w:id="11"/>
      </w:r>
      <w:r w:rsidRPr="001F4C6C">
        <w:rPr>
          <w:rFonts w:ascii="Traditional Arabic" w:hAnsi="Traditional Arabic" w:cs="Traditional Arabic"/>
          <w:sz w:val="32"/>
          <w:szCs w:val="32"/>
          <w:vertAlign w:val="superscript"/>
          <w:rtl/>
        </w:rPr>
        <w:t>)</w:t>
      </w:r>
    </w:p>
    <w:p w14:paraId="03C6F1CA" w14:textId="77777777" w:rsidR="00231FC4" w:rsidRDefault="00231FC4" w:rsidP="00430D44">
      <w:pPr>
        <w:widowControl w:val="0"/>
        <w:bidi/>
        <w:spacing w:after="0" w:line="240" w:lineRule="auto"/>
        <w:ind w:firstLine="397"/>
        <w:jc w:val="both"/>
        <w:rPr>
          <w:rFonts w:ascii="Traditional Arabic" w:hAnsi="Traditional Arabic" w:cs="Traditional Arabic"/>
          <w:sz w:val="32"/>
          <w:szCs w:val="32"/>
          <w:rtl/>
        </w:rPr>
      </w:pPr>
      <w:r w:rsidRPr="001F4C6C">
        <w:rPr>
          <w:rFonts w:ascii="Traditional Arabic" w:hAnsi="Traditional Arabic" w:cs="Traditional Arabic" w:hint="cs"/>
          <w:sz w:val="32"/>
          <w:szCs w:val="32"/>
          <w:rtl/>
        </w:rPr>
        <w:t>أما ما يتعلق بنفي أن</w:t>
      </w:r>
      <w:r w:rsidR="00A47B7F">
        <w:rPr>
          <w:rFonts w:ascii="Traditional Arabic" w:hAnsi="Traditional Arabic" w:cs="Traditional Arabic" w:hint="cs"/>
          <w:sz w:val="32"/>
          <w:szCs w:val="32"/>
          <w:rtl/>
        </w:rPr>
        <w:t>ْ</w:t>
      </w:r>
      <w:r w:rsidRPr="001F4C6C">
        <w:rPr>
          <w:rFonts w:ascii="Traditional Arabic" w:hAnsi="Traditional Arabic" w:cs="Traditional Arabic" w:hint="cs"/>
          <w:sz w:val="32"/>
          <w:szCs w:val="32"/>
          <w:rtl/>
        </w:rPr>
        <w:t xml:space="preserve"> يكون الحمار المخطط فواضح، وأما وصف الحمار الوحشي فمشكل؛ لأن</w:t>
      </w:r>
      <w:r w:rsidR="00A47B7F">
        <w:rPr>
          <w:rFonts w:ascii="Traditional Arabic" w:hAnsi="Traditional Arabic" w:cs="Traditional Arabic" w:hint="cs"/>
          <w:sz w:val="32"/>
          <w:szCs w:val="32"/>
          <w:rtl/>
        </w:rPr>
        <w:t>ّ</w:t>
      </w:r>
      <w:r w:rsidRPr="001F4C6C">
        <w:rPr>
          <w:rFonts w:ascii="Traditional Arabic" w:hAnsi="Traditional Arabic" w:cs="Traditional Arabic" w:hint="cs"/>
          <w:sz w:val="32"/>
          <w:szCs w:val="32"/>
          <w:rtl/>
        </w:rPr>
        <w:t xml:space="preserve"> وصف حمار الوحش بالبياض إنما هو في الحقوين والعجز، وأما أن يكون لون حمار الوحش أبيض وفي نحره سواد فلم يرد في النصوص التي وقفت عليها، وقد يكون اعتماد محمود شاكر على ظاهر تفسير بعض النصوص؛ مثل النص الوارد في الأغاني</w:t>
      </w:r>
      <w:r w:rsidRPr="001F4C6C">
        <w:rPr>
          <w:rFonts w:ascii="Traditional Arabic" w:hAnsi="Traditional Arabic" w:cs="Traditional Arabic"/>
          <w:sz w:val="32"/>
          <w:szCs w:val="32"/>
          <w:vertAlign w:val="superscript"/>
          <w:rtl/>
        </w:rPr>
        <w:t>(</w:t>
      </w:r>
      <w:r w:rsidRPr="001F4C6C">
        <w:rPr>
          <w:rFonts w:ascii="Traditional Arabic" w:hAnsi="Traditional Arabic" w:cs="Traditional Arabic"/>
          <w:sz w:val="32"/>
          <w:szCs w:val="32"/>
          <w:vertAlign w:val="superscript"/>
          <w:rtl/>
        </w:rPr>
        <w:footnoteReference w:id="12"/>
      </w:r>
      <w:r w:rsidRPr="001F4C6C">
        <w:rPr>
          <w:rFonts w:ascii="Traditional Arabic" w:hAnsi="Traditional Arabic" w:cs="Traditional Arabic"/>
          <w:sz w:val="32"/>
          <w:szCs w:val="32"/>
          <w:vertAlign w:val="superscript"/>
          <w:rtl/>
        </w:rPr>
        <w:t>)</w:t>
      </w:r>
      <w:r w:rsidRPr="001F4C6C">
        <w:rPr>
          <w:rFonts w:ascii="Traditional Arabic" w:hAnsi="Traditional Arabic" w:cs="Traditional Arabic" w:hint="cs"/>
          <w:sz w:val="32"/>
          <w:szCs w:val="32"/>
          <w:rtl/>
        </w:rPr>
        <w:t xml:space="preserve"> في خبرٍ عن أعرابي وابنته وفيه: «... قال</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إني</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لأجد</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ريح</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النسيم</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قد</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دنا،</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فانظري</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قالت</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أراها</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كأنها</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بطن</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حمارٍ</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أصحر</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lastRenderedPageBreak/>
        <w:t>فقال</w:t>
      </w:r>
      <w:r w:rsidRPr="001F4C6C">
        <w:rPr>
          <w:rFonts w:ascii="Traditional Arabic" w:hAnsi="Traditional Arabic" w:cs="Traditional Arabic"/>
          <w:sz w:val="32"/>
          <w:szCs w:val="32"/>
          <w:rtl/>
        </w:rPr>
        <w:t>:</w:t>
      </w:r>
      <w:r w:rsidRPr="001F4C6C">
        <w:rPr>
          <w:rFonts w:ascii="Traditional Arabic" w:hAnsi="Traditional Arabic" w:cs="Traditional Arabic" w:hint="cs"/>
          <w:sz w:val="32"/>
          <w:szCs w:val="32"/>
          <w:rtl/>
        </w:rPr>
        <w:t xml:space="preserve"> ارعي</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واحذري ...» ثم علق أبو الفرج: «معنى</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قول</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الجارية</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كأنها</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بطن</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حمار</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أصحر،</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تعني</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أنه</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أبيض</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فيه</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حمرة</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والصحرة</w:t>
      </w:r>
      <w:r w:rsidRPr="001F4C6C">
        <w:rPr>
          <w:rFonts w:ascii="Traditional Arabic" w:hAnsi="Traditional Arabic" w:cs="Traditional Arabic"/>
          <w:sz w:val="32"/>
          <w:szCs w:val="32"/>
          <w:rtl/>
        </w:rPr>
        <w:t xml:space="preserve"> </w:t>
      </w:r>
      <w:r w:rsidRPr="001F4C6C">
        <w:rPr>
          <w:rFonts w:ascii="Traditional Arabic" w:hAnsi="Traditional Arabic" w:cs="Traditional Arabic" w:hint="cs"/>
          <w:sz w:val="32"/>
          <w:szCs w:val="32"/>
          <w:rtl/>
        </w:rPr>
        <w:t>لون كذلك</w:t>
      </w:r>
      <w:r w:rsidRPr="001F4C6C">
        <w:rPr>
          <w:rFonts w:ascii="Traditional Arabic" w:hAnsi="Traditional Arabic" w:cs="Traditional Arabic"/>
          <w:sz w:val="32"/>
          <w:szCs w:val="32"/>
          <w:rtl/>
        </w:rPr>
        <w:t>.</w:t>
      </w:r>
      <w:r w:rsidRPr="001F4C6C">
        <w:rPr>
          <w:rFonts w:ascii="Traditional Arabic" w:hAnsi="Traditional Arabic" w:cs="Traditional Arabic" w:hint="cs"/>
          <w:sz w:val="32"/>
          <w:szCs w:val="32"/>
          <w:rtl/>
        </w:rPr>
        <w:t>» ومثل ما ورد</w:t>
      </w:r>
      <w:r w:rsidR="00FF40B2">
        <w:rPr>
          <w:rFonts w:ascii="Traditional Arabic" w:hAnsi="Traditional Arabic" w:cs="Traditional Arabic" w:hint="cs"/>
          <w:sz w:val="32"/>
          <w:szCs w:val="32"/>
          <w:rtl/>
        </w:rPr>
        <w:t xml:space="preserve"> في</w:t>
      </w:r>
      <w:r w:rsidRPr="001F4C6C">
        <w:rPr>
          <w:rFonts w:ascii="Traditional Arabic" w:hAnsi="Traditional Arabic" w:cs="Traditional Arabic" w:hint="cs"/>
          <w:sz w:val="32"/>
          <w:szCs w:val="32"/>
          <w:rtl/>
        </w:rPr>
        <w:t xml:space="preserve"> شرح ديون ذي الرمة من تفسير الصحرة بأنها بياض في عفرة، وبياض إلى الحمرة.</w:t>
      </w:r>
      <w:r w:rsidRPr="001F4C6C">
        <w:rPr>
          <w:rFonts w:ascii="Traditional Arabic" w:hAnsi="Traditional Arabic" w:cs="Traditional Arabic"/>
          <w:sz w:val="32"/>
          <w:szCs w:val="32"/>
          <w:vertAlign w:val="superscript"/>
          <w:rtl/>
        </w:rPr>
        <w:t>(</w:t>
      </w:r>
      <w:r w:rsidRPr="001F4C6C">
        <w:rPr>
          <w:rFonts w:ascii="Traditional Arabic" w:hAnsi="Traditional Arabic" w:cs="Traditional Arabic"/>
          <w:sz w:val="32"/>
          <w:szCs w:val="32"/>
          <w:vertAlign w:val="superscript"/>
          <w:rtl/>
        </w:rPr>
        <w:footnoteReference w:id="13"/>
      </w:r>
      <w:r w:rsidRPr="001F4C6C">
        <w:rPr>
          <w:rFonts w:ascii="Traditional Arabic" w:hAnsi="Traditional Arabic" w:cs="Traditional Arabic"/>
          <w:sz w:val="32"/>
          <w:szCs w:val="32"/>
          <w:vertAlign w:val="superscript"/>
          <w:rtl/>
        </w:rPr>
        <w:t>)</w:t>
      </w:r>
    </w:p>
    <w:p w14:paraId="023689C2" w14:textId="77777777" w:rsidR="00EF1E1A" w:rsidRPr="001F4C6C" w:rsidRDefault="00EF1E1A" w:rsidP="00EF1E1A">
      <w:pPr>
        <w:widowControl w:val="0"/>
        <w:bidi/>
        <w:spacing w:after="0" w:line="240" w:lineRule="auto"/>
        <w:ind w:firstLine="397"/>
        <w:jc w:val="both"/>
        <w:rPr>
          <w:rFonts w:ascii="Traditional Arabic" w:hAnsi="Traditional Arabic" w:cs="Traditional Arabic"/>
          <w:sz w:val="32"/>
          <w:szCs w:val="32"/>
        </w:rPr>
      </w:pPr>
      <w:r>
        <w:rPr>
          <w:rFonts w:ascii="Traditional Arabic" w:hAnsi="Traditional Arabic" w:cs="Traditional Arabic" w:hint="cs"/>
          <w:sz w:val="32"/>
          <w:szCs w:val="32"/>
          <w:rtl/>
        </w:rPr>
        <w:t>وقد يكون في رسالة ابنه للماجستير ما يوضح رأي أبيه؛ لكنني لم أستطع الحصول على نسخة منها.</w:t>
      </w:r>
      <w:r w:rsidRPr="001F4C6C">
        <w:rPr>
          <w:rFonts w:ascii="Traditional Arabic" w:hAnsi="Traditional Arabic" w:cs="Traditional Arabic"/>
          <w:sz w:val="32"/>
          <w:szCs w:val="32"/>
          <w:vertAlign w:val="superscript"/>
          <w:rtl/>
        </w:rPr>
        <w:t>(</w:t>
      </w:r>
      <w:r w:rsidRPr="001F4C6C">
        <w:rPr>
          <w:rFonts w:ascii="Traditional Arabic" w:hAnsi="Traditional Arabic" w:cs="Traditional Arabic"/>
          <w:sz w:val="32"/>
          <w:szCs w:val="32"/>
          <w:vertAlign w:val="superscript"/>
          <w:rtl/>
        </w:rPr>
        <w:footnoteReference w:id="14"/>
      </w:r>
      <w:r w:rsidRPr="001F4C6C">
        <w:rPr>
          <w:rFonts w:ascii="Traditional Arabic" w:hAnsi="Traditional Arabic" w:cs="Traditional Arabic"/>
          <w:sz w:val="32"/>
          <w:szCs w:val="32"/>
          <w:vertAlign w:val="superscript"/>
          <w:rtl/>
        </w:rPr>
        <w:t>)</w:t>
      </w:r>
    </w:p>
    <w:p w14:paraId="014F93DF" w14:textId="77777777" w:rsidR="00231FC4" w:rsidRPr="00F57E31" w:rsidRDefault="00231FC4" w:rsidP="00430D44">
      <w:pPr>
        <w:pStyle w:val="a3"/>
        <w:widowControl w:val="0"/>
        <w:numPr>
          <w:ilvl w:val="0"/>
          <w:numId w:val="10"/>
        </w:numPr>
        <w:bidi/>
        <w:spacing w:after="0" w:line="240" w:lineRule="auto"/>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عبد العزيز بن عبد الله باز (توفي 1420هـ):</w:t>
      </w:r>
    </w:p>
    <w:p w14:paraId="64E894EC"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Pr>
      </w:pPr>
      <w:r w:rsidRPr="00F57E31">
        <w:rPr>
          <w:rFonts w:ascii="Traditional Arabic" w:hAnsi="Traditional Arabic" w:cs="Traditional Arabic" w:hint="cs"/>
          <w:sz w:val="32"/>
          <w:szCs w:val="32"/>
          <w:rtl/>
        </w:rPr>
        <w:t>«السائل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أحسن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الله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إليك،</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الشائع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عند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الناس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المخططة،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ويقول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بعض</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الباحثين</w:t>
      </w:r>
      <w:r w:rsidRPr="00F57E31">
        <w:rPr>
          <w:rFonts w:ascii="Traditional Arabic" w:hAnsi="Traditional Arabic" w:cs="Traditional Arabic"/>
          <w:sz w:val="32"/>
          <w:szCs w:val="32"/>
          <w:rtl/>
        </w:rPr>
        <w:t>:</w:t>
      </w:r>
      <w:r w:rsidRPr="00F57E31">
        <w:rPr>
          <w:rFonts w:ascii="Traditional Arabic" w:hAnsi="Traditional Arabic" w:cs="Traditional Arabic" w:hint="cs"/>
          <w:sz w:val="32"/>
          <w:szCs w:val="32"/>
          <w:rtl/>
        </w:rPr>
        <w:t xml:space="preserve"> أنه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بعد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البحث</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والاستقراء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كتب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البحث الحيوان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ثبت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أثبت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أحدهم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هذي،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اللهم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إلا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بعض</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المراجع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المتأخرة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وسألت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بعض</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أهل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البيئة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والفطريات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فقالوا: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الدارجة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عند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الناس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المخطط،</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وهذا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عندنا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الأهلية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الذي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يسمى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بالوضيحي</w:t>
      </w:r>
      <w:r w:rsidRPr="00F57E31">
        <w:rPr>
          <w:rFonts w:ascii="Traditional Arabic" w:hAnsi="Traditional Arabic" w:cs="Traditional Arabic"/>
          <w:sz w:val="32"/>
          <w:szCs w:val="32"/>
          <w:rtl/>
        </w:rPr>
        <w:t>.</w:t>
      </w:r>
      <w:r w:rsidRPr="00F57E31">
        <w:rPr>
          <w:rFonts w:ascii="Traditional Arabic" w:hAnsi="Traditional Arabic" w:cs="Traditional Arabic" w:hint="cs"/>
          <w:sz w:val="32"/>
          <w:szCs w:val="32"/>
          <w:rtl/>
        </w:rPr>
        <w:t xml:space="preserve"> فما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قولكم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رعاكم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الله؟</w:t>
      </w:r>
    </w:p>
    <w:p w14:paraId="49A61A70"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ابن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باز</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معروفة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مخططة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هذه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المعروفة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حياة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الحيوان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ذكر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الموضوع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حياة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الحيوان،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تُراجِع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حياة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الحيوان 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بيان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الوصف،</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الوضيحي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غير.</w:t>
      </w:r>
      <w:r w:rsidR="00CD3934">
        <w:rPr>
          <w:rFonts w:ascii="Traditional Arabic" w:hAnsi="Traditional Arabic" w:cs="Traditional Arabic" w:hint="cs"/>
          <w:sz w:val="32"/>
          <w:szCs w:val="32"/>
          <w:rtl/>
        </w:rPr>
        <w:t xml:space="preserve"> </w:t>
      </w:r>
      <w:r w:rsidRPr="00F57E31">
        <w:rPr>
          <w:rFonts w:ascii="Traditional Arabic" w:hAnsi="Traditional Arabic" w:cs="Traditional Arabic" w:hint="cs"/>
          <w:sz w:val="32"/>
          <w:szCs w:val="32"/>
          <w:rtl/>
        </w:rPr>
        <w:t>سائل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يعتبر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البقر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وحش؟</w:t>
      </w:r>
      <w:r w:rsidR="00CD3934">
        <w:rPr>
          <w:rFonts w:ascii="Traditional Arabic" w:hAnsi="Traditional Arabic" w:cs="Traditional Arabic" w:hint="cs"/>
          <w:sz w:val="32"/>
          <w:szCs w:val="32"/>
          <w:rtl/>
        </w:rPr>
        <w:t xml:space="preserve"> </w:t>
      </w:r>
      <w:r w:rsidRPr="00F57E31">
        <w:rPr>
          <w:rFonts w:ascii="Traditional Arabic" w:hAnsi="Traditional Arabic" w:cs="Traditional Arabic" w:hint="cs"/>
          <w:sz w:val="32"/>
          <w:szCs w:val="32"/>
          <w:rtl/>
        </w:rPr>
        <w:t>ابن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باز</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هذي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أنثى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البقرة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وذكر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الحمار.»</w:t>
      </w:r>
      <w:r w:rsidR="001F4C6C">
        <w:rPr>
          <w:rFonts w:ascii="Traditional Arabic" w:hAnsi="Traditional Arabic" w:cs="Traditional Arabic" w:hint="cs"/>
          <w:sz w:val="32"/>
          <w:szCs w:val="32"/>
          <w:rtl/>
        </w:rPr>
        <w:t>.</w:t>
      </w:r>
      <w:r w:rsidR="001F4C6C" w:rsidRPr="00F57E31">
        <w:rPr>
          <w:rFonts w:ascii="Traditional Arabic" w:hAnsi="Traditional Arabic" w:cs="Traditional Arabic"/>
          <w:sz w:val="32"/>
          <w:szCs w:val="32"/>
          <w:vertAlign w:val="superscript"/>
          <w:rtl/>
        </w:rPr>
        <w:t>(</w:t>
      </w:r>
      <w:r w:rsidR="001F4C6C" w:rsidRPr="00F57E31">
        <w:rPr>
          <w:rFonts w:ascii="Traditional Arabic" w:hAnsi="Traditional Arabic" w:cs="Traditional Arabic"/>
          <w:sz w:val="32"/>
          <w:szCs w:val="32"/>
          <w:vertAlign w:val="superscript"/>
          <w:rtl/>
        </w:rPr>
        <w:footnoteReference w:id="15"/>
      </w:r>
      <w:r w:rsidR="001F4C6C" w:rsidRPr="00F57E31">
        <w:rPr>
          <w:rFonts w:ascii="Traditional Arabic" w:hAnsi="Traditional Arabic" w:cs="Traditional Arabic"/>
          <w:sz w:val="32"/>
          <w:szCs w:val="32"/>
          <w:vertAlign w:val="superscript"/>
          <w:rtl/>
        </w:rPr>
        <w:t>)</w:t>
      </w:r>
    </w:p>
    <w:p w14:paraId="04511953"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ولم أقف في حياة الحيوان عند الحديث عن (الحمار الوحشي) على ذكر حمار الوحش المخطط أو وصف له</w:t>
      </w:r>
      <w:r w:rsidR="00DC4AEE">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 وإنما قال: «وألوان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مختلفة»</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16"/>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hint="cs"/>
          <w:sz w:val="32"/>
          <w:szCs w:val="32"/>
          <w:rtl/>
        </w:rPr>
        <w:t>، ولعل الشيخ توهم في هذا.</w:t>
      </w:r>
    </w:p>
    <w:p w14:paraId="36454870" w14:textId="77777777" w:rsidR="00231FC4" w:rsidRPr="00F57E31" w:rsidRDefault="00231FC4" w:rsidP="00430D44">
      <w:pPr>
        <w:pStyle w:val="a3"/>
        <w:widowControl w:val="0"/>
        <w:numPr>
          <w:ilvl w:val="0"/>
          <w:numId w:val="10"/>
        </w:numPr>
        <w:bidi/>
        <w:spacing w:after="0" w:line="240" w:lineRule="auto"/>
        <w:jc w:val="both"/>
        <w:rPr>
          <w:rFonts w:ascii="Traditional Arabic" w:hAnsi="Traditional Arabic" w:cs="Traditional Arabic"/>
          <w:sz w:val="32"/>
          <w:szCs w:val="32"/>
        </w:rPr>
      </w:pPr>
      <w:r w:rsidRPr="00F57E31">
        <w:rPr>
          <w:rFonts w:ascii="Traditional Arabic" w:hAnsi="Traditional Arabic" w:cs="Traditional Arabic" w:hint="cs"/>
          <w:sz w:val="32"/>
          <w:szCs w:val="32"/>
          <w:rtl/>
        </w:rPr>
        <w:t>عبد الله بن عبد الرحمن البسام (توفي 1423هـ):</w:t>
      </w:r>
    </w:p>
    <w:p w14:paraId="1AF8CEE0" w14:textId="77777777" w:rsidR="00231FC4" w:rsidRPr="00F57E31" w:rsidRDefault="00231FC4" w:rsidP="00430D44">
      <w:pPr>
        <w:pStyle w:val="a3"/>
        <w:widowControl w:val="0"/>
        <w:numPr>
          <w:ilvl w:val="0"/>
          <w:numId w:val="11"/>
        </w:numPr>
        <w:bidi/>
        <w:spacing w:after="0" w:line="240" w:lineRule="auto"/>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في تيسير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العلام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شرح</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عمدة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الأحكام:</w:t>
      </w:r>
      <w:r w:rsidR="00A47B7F">
        <w:rPr>
          <w:rFonts w:ascii="Traditional Arabic" w:hAnsi="Traditional Arabic" w:cs="Traditional Arabic" w:hint="cs"/>
          <w:sz w:val="32"/>
          <w:szCs w:val="32"/>
          <w:rtl/>
        </w:rPr>
        <w:t xml:space="preserve"> </w:t>
      </w:r>
      <w:r w:rsidRPr="00F57E31">
        <w:rPr>
          <w:rFonts w:ascii="Traditional Arabic" w:hAnsi="Traditional Arabic" w:cs="Traditional Arabic" w:hint="cs"/>
          <w:sz w:val="32"/>
          <w:szCs w:val="32"/>
          <w:rtl/>
        </w:rPr>
        <w:t>«حمر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سميت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وحشًا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لكونها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متوحشة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مبتعدة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الناس،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وهي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صيد،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وفيه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صفات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الأهلي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إلا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w:t>
      </w:r>
      <w:r w:rsidR="006E72CD">
        <w:rPr>
          <w:rFonts w:ascii="Traditional Arabic" w:hAnsi="Traditional Arabic" w:cs="Traditional Arabic" w:hint="cs"/>
          <w:sz w:val="32"/>
          <w:szCs w:val="32"/>
          <w:rtl/>
        </w:rPr>
        <w:t>ّه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أقل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خلقة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ويسمى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الآن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الوضيحي».</w:t>
      </w:r>
      <w:r w:rsidR="00DC4AEE" w:rsidRPr="00F57E31">
        <w:rPr>
          <w:rFonts w:ascii="Traditional Arabic" w:hAnsi="Traditional Arabic" w:cs="Traditional Arabic"/>
          <w:sz w:val="32"/>
          <w:szCs w:val="32"/>
          <w:vertAlign w:val="superscript"/>
          <w:rtl/>
        </w:rPr>
        <w:t>(</w:t>
      </w:r>
      <w:r w:rsidR="00DC4AEE" w:rsidRPr="00F57E31">
        <w:rPr>
          <w:rFonts w:ascii="Traditional Arabic" w:hAnsi="Traditional Arabic" w:cs="Traditional Arabic"/>
          <w:sz w:val="32"/>
          <w:szCs w:val="32"/>
          <w:vertAlign w:val="superscript"/>
          <w:rtl/>
        </w:rPr>
        <w:footnoteReference w:id="17"/>
      </w:r>
      <w:r w:rsidR="00DC4AEE" w:rsidRPr="00F57E31">
        <w:rPr>
          <w:rFonts w:ascii="Traditional Arabic" w:hAnsi="Traditional Arabic" w:cs="Traditional Arabic"/>
          <w:sz w:val="32"/>
          <w:szCs w:val="32"/>
          <w:vertAlign w:val="superscript"/>
          <w:rtl/>
        </w:rPr>
        <w:t>)</w:t>
      </w:r>
    </w:p>
    <w:p w14:paraId="56252736" w14:textId="77777777" w:rsidR="00231FC4" w:rsidRPr="00F57E31" w:rsidRDefault="00231FC4" w:rsidP="00430D44">
      <w:pPr>
        <w:pStyle w:val="a3"/>
        <w:widowControl w:val="0"/>
        <w:numPr>
          <w:ilvl w:val="0"/>
          <w:numId w:val="11"/>
        </w:numPr>
        <w:bidi/>
        <w:spacing w:after="0" w:line="240" w:lineRule="auto"/>
        <w:jc w:val="both"/>
        <w:rPr>
          <w:rFonts w:ascii="Traditional Arabic" w:hAnsi="Traditional Arabic" w:cs="Traditional Arabic"/>
          <w:sz w:val="32"/>
          <w:szCs w:val="32"/>
        </w:rPr>
      </w:pPr>
      <w:r w:rsidRPr="00F57E31">
        <w:rPr>
          <w:rFonts w:ascii="Traditional Arabic" w:hAnsi="Traditional Arabic" w:cs="Traditional Arabic" w:hint="cs"/>
          <w:sz w:val="32"/>
          <w:szCs w:val="32"/>
          <w:rtl/>
        </w:rPr>
        <w:t>في توضيح</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الأحكام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بلوغ</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المرام:«الحمار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نوع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الصيد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خلقة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الأهلي؛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لأنهما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lastRenderedPageBreak/>
        <w:t>فصيلة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واحدة؛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نسبت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لتوحشها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الأمكنة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الخالية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المقفرة».</w:t>
      </w:r>
      <w:r w:rsidR="00DC4AEE" w:rsidRPr="00F57E31">
        <w:rPr>
          <w:rFonts w:ascii="Traditional Arabic" w:hAnsi="Traditional Arabic" w:cs="Traditional Arabic"/>
          <w:sz w:val="32"/>
          <w:szCs w:val="32"/>
          <w:vertAlign w:val="superscript"/>
          <w:rtl/>
        </w:rPr>
        <w:t>(</w:t>
      </w:r>
      <w:r w:rsidR="00DC4AEE" w:rsidRPr="00F57E31">
        <w:rPr>
          <w:rFonts w:ascii="Traditional Arabic" w:hAnsi="Traditional Arabic" w:cs="Traditional Arabic"/>
          <w:sz w:val="32"/>
          <w:szCs w:val="32"/>
          <w:vertAlign w:val="superscript"/>
          <w:rtl/>
        </w:rPr>
        <w:footnoteReference w:id="18"/>
      </w:r>
      <w:r w:rsidR="00DC4AEE" w:rsidRPr="00F57E31">
        <w:rPr>
          <w:rFonts w:ascii="Traditional Arabic" w:hAnsi="Traditional Arabic" w:cs="Traditional Arabic"/>
          <w:sz w:val="32"/>
          <w:szCs w:val="32"/>
          <w:vertAlign w:val="superscript"/>
          <w:rtl/>
        </w:rPr>
        <w:t>)</w:t>
      </w:r>
    </w:p>
    <w:p w14:paraId="6A5E3987" w14:textId="77777777" w:rsidR="00231FC4" w:rsidRPr="00F57E31" w:rsidRDefault="00231FC4" w:rsidP="00430D44">
      <w:pPr>
        <w:pStyle w:val="a3"/>
        <w:widowControl w:val="0"/>
        <w:numPr>
          <w:ilvl w:val="0"/>
          <w:numId w:val="11"/>
        </w:numPr>
        <w:bidi/>
        <w:spacing w:after="0" w:line="240" w:lineRule="auto"/>
        <w:jc w:val="both"/>
        <w:rPr>
          <w:rFonts w:ascii="Traditional Arabic" w:hAnsi="Traditional Arabic" w:cs="Traditional Arabic"/>
          <w:sz w:val="32"/>
          <w:szCs w:val="32"/>
        </w:rPr>
      </w:pPr>
      <w:r w:rsidRPr="00F57E31">
        <w:rPr>
          <w:rFonts w:ascii="Traditional Arabic" w:hAnsi="Traditional Arabic" w:cs="Traditional Arabic" w:hint="cs"/>
          <w:sz w:val="32"/>
          <w:szCs w:val="32"/>
          <w:rtl/>
        </w:rPr>
        <w:t>في توضيح</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الأحكام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بلوغ</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المرام:«...وهذا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المسمى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الزرد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الحيوانات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الإفريقية».</w:t>
      </w:r>
      <w:r w:rsidR="00DC4AEE" w:rsidRPr="00F57E31">
        <w:rPr>
          <w:rFonts w:ascii="Traditional Arabic" w:hAnsi="Traditional Arabic" w:cs="Traditional Arabic"/>
          <w:sz w:val="32"/>
          <w:szCs w:val="32"/>
          <w:vertAlign w:val="superscript"/>
          <w:rtl/>
        </w:rPr>
        <w:t>(</w:t>
      </w:r>
      <w:r w:rsidR="00DC4AEE" w:rsidRPr="00F57E31">
        <w:rPr>
          <w:rFonts w:ascii="Traditional Arabic" w:hAnsi="Traditional Arabic" w:cs="Traditional Arabic"/>
          <w:sz w:val="32"/>
          <w:szCs w:val="32"/>
          <w:vertAlign w:val="superscript"/>
          <w:rtl/>
        </w:rPr>
        <w:footnoteReference w:id="19"/>
      </w:r>
      <w:r w:rsidR="00DC4AEE" w:rsidRPr="00F57E31">
        <w:rPr>
          <w:rFonts w:ascii="Traditional Arabic" w:hAnsi="Traditional Arabic" w:cs="Traditional Arabic"/>
          <w:sz w:val="32"/>
          <w:szCs w:val="32"/>
          <w:vertAlign w:val="superscript"/>
          <w:rtl/>
        </w:rPr>
        <w:t>)</w:t>
      </w:r>
    </w:p>
    <w:p w14:paraId="3BD1D3FF" w14:textId="77777777" w:rsidR="00231FC4" w:rsidRPr="00F57E31" w:rsidRDefault="00231FC4" w:rsidP="00430D44">
      <w:pPr>
        <w:pStyle w:val="a3"/>
        <w:widowControl w:val="0"/>
        <w:bidi/>
        <w:spacing w:after="0" w:line="240" w:lineRule="auto"/>
        <w:ind w:left="108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وقد ناقش صالح سندي هذا وقال: «وهذا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القول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ليس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بصحيح؛</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ولم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يذكره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أحد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أهل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العلم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المتقدمين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أعلم».</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20"/>
      </w:r>
      <w:r w:rsidRPr="00F57E31">
        <w:rPr>
          <w:rFonts w:ascii="Traditional Arabic" w:hAnsi="Traditional Arabic" w:cs="Traditional Arabic"/>
          <w:sz w:val="32"/>
          <w:szCs w:val="32"/>
          <w:vertAlign w:val="superscript"/>
          <w:rtl/>
        </w:rPr>
        <w:t>)</w:t>
      </w:r>
    </w:p>
    <w:p w14:paraId="7BBEC350" w14:textId="77777777" w:rsidR="00231FC4" w:rsidRPr="00F57E31" w:rsidRDefault="00231FC4" w:rsidP="00430D44">
      <w:pPr>
        <w:pStyle w:val="a3"/>
        <w:widowControl w:val="0"/>
        <w:numPr>
          <w:ilvl w:val="0"/>
          <w:numId w:val="10"/>
        </w:numPr>
        <w:bidi/>
        <w:spacing w:after="0" w:line="240" w:lineRule="auto"/>
        <w:jc w:val="both"/>
        <w:rPr>
          <w:rFonts w:ascii="Traditional Arabic" w:hAnsi="Traditional Arabic" w:cs="Traditional Arabic"/>
          <w:sz w:val="32"/>
          <w:szCs w:val="32"/>
        </w:rPr>
      </w:pPr>
      <w:r w:rsidRPr="00F57E31">
        <w:rPr>
          <w:rFonts w:ascii="Traditional Arabic" w:hAnsi="Traditional Arabic" w:cs="Traditional Arabic" w:hint="cs"/>
          <w:sz w:val="32"/>
          <w:szCs w:val="32"/>
          <w:rtl/>
        </w:rPr>
        <w:t xml:space="preserve"> صالح بن فوزان الفوزان:</w:t>
      </w:r>
    </w:p>
    <w:p w14:paraId="6057C08F"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Pr>
      </w:pPr>
      <w:r w:rsidRPr="00F57E31">
        <w:rPr>
          <w:rFonts w:ascii="Traditional Arabic" w:hAnsi="Traditional Arabic" w:cs="Traditional Arabic" w:hint="cs"/>
          <w:sz w:val="32"/>
          <w:szCs w:val="32"/>
          <w:rtl/>
        </w:rPr>
        <w:t>«السؤال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سمعت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أحد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طلبة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العلم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المقصود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نوع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الوعول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والغزلان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ذات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القرون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وهي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التي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كانت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موجودة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جزيرة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العرب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زمن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النبي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الله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عليه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وسلم</w:t>
      </w:r>
      <w:r w:rsidRPr="00F57E31">
        <w:rPr>
          <w:rFonts w:ascii="Traditional Arabic" w:hAnsi="Traditional Arabic" w:cs="Traditional Arabic"/>
          <w:sz w:val="32"/>
          <w:szCs w:val="32"/>
          <w:rtl/>
        </w:rPr>
        <w:t>-</w:t>
      </w:r>
      <w:r w:rsidRPr="00F57E31">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ليس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المخطط</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الذي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يعرفه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الناس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الآن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يوجد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أصلًا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جزيرة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العرب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فهل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هذا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الكلام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صحيح؟</w:t>
      </w:r>
    </w:p>
    <w:p w14:paraId="21830864"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الجواب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هذا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كلام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فاضي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ولا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معنى،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عدا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الأهلي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حلال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مخططة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مخططة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جزيرة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العرب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غيرها،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كله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حلال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عدا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الأهلي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فقط</w:t>
      </w:r>
      <w:r w:rsidRPr="00F57E31">
        <w:rPr>
          <w:rFonts w:ascii="Traditional Arabic" w:hAnsi="Traditional Arabic" w:cs="Traditional Arabic"/>
          <w:sz w:val="32"/>
          <w:szCs w:val="32"/>
          <w:rtl/>
        </w:rPr>
        <w:t>.</w:t>
      </w:r>
      <w:r w:rsidRPr="00F57E31">
        <w:rPr>
          <w:rFonts w:ascii="Traditional Arabic" w:hAnsi="Traditional Arabic" w:cs="Traditional Arabic" w:hint="cs"/>
          <w:sz w:val="32"/>
          <w:szCs w:val="32"/>
          <w:rtl/>
        </w:rPr>
        <w:t>»</w:t>
      </w:r>
      <w:r w:rsidR="001F4C6C">
        <w:rPr>
          <w:rFonts w:ascii="Traditional Arabic" w:hAnsi="Traditional Arabic" w:cs="Traditional Arabic" w:hint="cs"/>
          <w:sz w:val="32"/>
          <w:szCs w:val="32"/>
          <w:rtl/>
        </w:rPr>
        <w:t>.</w:t>
      </w:r>
      <w:r w:rsidR="001F4C6C" w:rsidRPr="00F57E31">
        <w:rPr>
          <w:rFonts w:ascii="Traditional Arabic" w:hAnsi="Traditional Arabic" w:cs="Traditional Arabic"/>
          <w:sz w:val="32"/>
          <w:szCs w:val="32"/>
          <w:vertAlign w:val="superscript"/>
          <w:rtl/>
        </w:rPr>
        <w:t>(</w:t>
      </w:r>
      <w:r w:rsidR="001F4C6C" w:rsidRPr="00F57E31">
        <w:rPr>
          <w:rFonts w:ascii="Traditional Arabic" w:hAnsi="Traditional Arabic" w:cs="Traditional Arabic"/>
          <w:sz w:val="32"/>
          <w:szCs w:val="32"/>
          <w:vertAlign w:val="superscript"/>
          <w:rtl/>
        </w:rPr>
        <w:footnoteReference w:id="21"/>
      </w:r>
      <w:r w:rsidR="001F4C6C" w:rsidRPr="00F57E31">
        <w:rPr>
          <w:rFonts w:ascii="Traditional Arabic" w:hAnsi="Traditional Arabic" w:cs="Traditional Arabic"/>
          <w:sz w:val="32"/>
          <w:szCs w:val="32"/>
          <w:vertAlign w:val="superscript"/>
          <w:rtl/>
        </w:rPr>
        <w:t>)</w:t>
      </w:r>
    </w:p>
    <w:p w14:paraId="3AE5A105" w14:textId="77777777" w:rsidR="00231FC4" w:rsidRDefault="00231FC4" w:rsidP="00430D44">
      <w:pPr>
        <w:widowControl w:val="0"/>
        <w:bidi/>
        <w:spacing w:after="0" w:line="240" w:lineRule="auto"/>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فجوابه عن الحكم الشرعي دون تحديد صفات الحمار الوحشي بل هو ما عدا الحمار الأهلي.</w:t>
      </w:r>
    </w:p>
    <w:p w14:paraId="165F1B9B" w14:textId="77777777" w:rsidR="0069756E" w:rsidRDefault="00273F8E" w:rsidP="00273F8E">
      <w:pPr>
        <w:pStyle w:val="a3"/>
        <w:widowControl w:val="0"/>
        <w:numPr>
          <w:ilvl w:val="0"/>
          <w:numId w:val="10"/>
        </w:numPr>
        <w:bidi/>
        <w:spacing w:after="0" w:line="240" w:lineRule="auto"/>
        <w:jc w:val="both"/>
        <w:rPr>
          <w:rFonts w:ascii="Traditional Arabic" w:hAnsi="Traditional Arabic" w:cs="Traditional Arabic"/>
          <w:sz w:val="32"/>
          <w:szCs w:val="32"/>
        </w:rPr>
      </w:pPr>
      <w:r w:rsidRPr="00273F8E">
        <w:rPr>
          <w:rFonts w:ascii="Traditional Arabic" w:hAnsi="Traditional Arabic" w:cs="Traditional Arabic" w:hint="cs"/>
          <w:sz w:val="32"/>
          <w:szCs w:val="32"/>
          <w:rtl/>
        </w:rPr>
        <w:t>حسين</w:t>
      </w:r>
      <w:r w:rsidRPr="00273F8E">
        <w:rPr>
          <w:rFonts w:ascii="Traditional Arabic" w:hAnsi="Traditional Arabic" w:cs="Traditional Arabic"/>
          <w:sz w:val="32"/>
          <w:szCs w:val="32"/>
          <w:rtl/>
        </w:rPr>
        <w:t xml:space="preserve"> </w:t>
      </w:r>
      <w:r w:rsidRPr="00273F8E">
        <w:rPr>
          <w:rFonts w:ascii="Traditional Arabic" w:hAnsi="Traditional Arabic" w:cs="Traditional Arabic" w:hint="cs"/>
          <w:sz w:val="32"/>
          <w:szCs w:val="32"/>
          <w:rtl/>
        </w:rPr>
        <w:t>فرج</w:t>
      </w:r>
      <w:r w:rsidRPr="00273F8E">
        <w:rPr>
          <w:rFonts w:ascii="Traditional Arabic" w:hAnsi="Traditional Arabic" w:cs="Traditional Arabic"/>
          <w:sz w:val="32"/>
          <w:szCs w:val="32"/>
          <w:rtl/>
        </w:rPr>
        <w:t xml:space="preserve"> </w:t>
      </w:r>
      <w:r w:rsidRPr="00273F8E">
        <w:rPr>
          <w:rFonts w:ascii="Traditional Arabic" w:hAnsi="Traditional Arabic" w:cs="Traditional Arabic" w:hint="cs"/>
          <w:sz w:val="32"/>
          <w:szCs w:val="32"/>
          <w:rtl/>
        </w:rPr>
        <w:t>زين</w:t>
      </w:r>
      <w:r w:rsidRPr="00273F8E">
        <w:rPr>
          <w:rFonts w:ascii="Traditional Arabic" w:hAnsi="Traditional Arabic" w:cs="Traditional Arabic"/>
          <w:sz w:val="32"/>
          <w:szCs w:val="32"/>
          <w:rtl/>
        </w:rPr>
        <w:t xml:space="preserve"> </w:t>
      </w:r>
      <w:r w:rsidRPr="00273F8E">
        <w:rPr>
          <w:rFonts w:ascii="Traditional Arabic" w:hAnsi="Traditional Arabic" w:cs="Traditional Arabic" w:hint="cs"/>
          <w:sz w:val="32"/>
          <w:szCs w:val="32"/>
          <w:rtl/>
        </w:rPr>
        <w:t>الدين</w:t>
      </w:r>
      <w:r>
        <w:rPr>
          <w:rFonts w:ascii="Traditional Arabic" w:hAnsi="Traditional Arabic" w:cs="Traditional Arabic" w:hint="cs"/>
          <w:sz w:val="32"/>
          <w:szCs w:val="32"/>
          <w:rtl/>
        </w:rPr>
        <w:t>:</w:t>
      </w:r>
    </w:p>
    <w:p w14:paraId="59B2B42B" w14:textId="77777777" w:rsidR="00273F8E" w:rsidRDefault="00273F8E" w:rsidP="00A81F9C">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يعد من القلة الذين وصفوا حمار الوحش </w:t>
      </w:r>
      <w:r w:rsidR="009A31C2">
        <w:rPr>
          <w:rFonts w:ascii="Traditional Arabic" w:hAnsi="Traditional Arabic" w:cs="Traditional Arabic" w:hint="cs"/>
          <w:sz w:val="32"/>
          <w:szCs w:val="32"/>
          <w:rtl/>
        </w:rPr>
        <w:t>وصفًا دقيقًا</w:t>
      </w:r>
      <w:r>
        <w:rPr>
          <w:rFonts w:ascii="Traditional Arabic" w:hAnsi="Traditional Arabic" w:cs="Traditional Arabic" w:hint="cs"/>
          <w:sz w:val="32"/>
          <w:szCs w:val="32"/>
          <w:rtl/>
        </w:rPr>
        <w:t>؛ وذلك بحكم تخصصه في علم الحيوان؛ فقد أورد (حمار الوحش) وذكر أنه يختلف كثيرًا عن الحمار الأهلي، وأنها حيوانات اجتماعية تعيش في قطعان، كل جماعة يصحبها ذكر واحد، ثم أشار إلى حمار الوحش المنغولي، ثم وصف العير الأفريقي أو الصومالي</w:t>
      </w:r>
      <w:r w:rsidR="009A31C2">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ووصفه ينطبق على الحمر الأهلية في هذا؛ إذ ذكر أن لونه العام رمادي على الأجزاء الفوقية وأبيض على الأجزاء التحتية. ثم ذكر أن العير النوبي والعير الجزائري قد انقرضا، وله بقية من أصناف محلية في السودان والصومال. وو</w:t>
      </w:r>
      <w:r w:rsidR="00A81F9C">
        <w:rPr>
          <w:rFonts w:ascii="Traditional Arabic" w:hAnsi="Traditional Arabic" w:cs="Traditional Arabic" w:hint="cs"/>
          <w:sz w:val="32"/>
          <w:szCs w:val="32"/>
          <w:rtl/>
        </w:rPr>
        <w:t>ض</w:t>
      </w:r>
      <w:r>
        <w:rPr>
          <w:rFonts w:ascii="Traditional Arabic" w:hAnsi="Traditional Arabic" w:cs="Traditional Arabic" w:hint="cs"/>
          <w:sz w:val="32"/>
          <w:szCs w:val="32"/>
          <w:rtl/>
        </w:rPr>
        <w:t>ع رسمًا لحمار الوحش، ثم أورد بعد هذا (حمار الزرد-الزبرا) لحمار الوحش المخطط، ولعله قد تأثر بمقالة أنستانس الكرملي</w:t>
      </w:r>
      <w:r w:rsidR="00A81F9C">
        <w:rPr>
          <w:rFonts w:ascii="Traditional Arabic" w:hAnsi="Traditional Arabic" w:cs="Traditional Arabic" w:hint="cs"/>
          <w:sz w:val="32"/>
          <w:szCs w:val="32"/>
          <w:rtl/>
        </w:rPr>
        <w:t xml:space="preserve"> في التسمية</w:t>
      </w:r>
      <w:r>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22"/>
      </w:r>
      <w:r w:rsidRPr="00F57E31">
        <w:rPr>
          <w:rFonts w:ascii="Traditional Arabic" w:hAnsi="Traditional Arabic" w:cs="Traditional Arabic"/>
          <w:sz w:val="32"/>
          <w:szCs w:val="32"/>
          <w:vertAlign w:val="superscript"/>
          <w:rtl/>
        </w:rPr>
        <w:t>)</w:t>
      </w:r>
    </w:p>
    <w:p w14:paraId="37B6AB91" w14:textId="77777777" w:rsidR="00235AD4" w:rsidRDefault="00235AD4" w:rsidP="00235AD4">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وبالرغم من تقدم نشر كتابه سنة 1970م (</w:t>
      </w:r>
      <w:r w:rsidR="007038EF">
        <w:rPr>
          <w:rFonts w:ascii="Traditional Arabic" w:hAnsi="Traditional Arabic" w:cs="Traditional Arabic" w:hint="cs"/>
          <w:sz w:val="32"/>
          <w:szCs w:val="32"/>
          <w:rtl/>
        </w:rPr>
        <w:t>1390هـ تقريبًا</w:t>
      </w:r>
      <w:r>
        <w:rPr>
          <w:rFonts w:ascii="Traditional Arabic" w:hAnsi="Traditional Arabic" w:cs="Traditional Arabic" w:hint="cs"/>
          <w:sz w:val="32"/>
          <w:szCs w:val="32"/>
          <w:rtl/>
        </w:rPr>
        <w:t>)</w:t>
      </w:r>
      <w:r w:rsidR="007038EF">
        <w:rPr>
          <w:rFonts w:ascii="Traditional Arabic" w:hAnsi="Traditional Arabic" w:cs="Traditional Arabic" w:hint="cs"/>
          <w:sz w:val="32"/>
          <w:szCs w:val="32"/>
          <w:rtl/>
        </w:rPr>
        <w:t xml:space="preserve"> فلم أقف على مَن استفاد منه في الدراسات الأدبية.</w:t>
      </w:r>
    </w:p>
    <w:p w14:paraId="75E09A43" w14:textId="77777777" w:rsidR="00853367" w:rsidRPr="009F7822" w:rsidRDefault="00853367" w:rsidP="009F7822">
      <w:pPr>
        <w:pStyle w:val="a3"/>
        <w:widowControl w:val="0"/>
        <w:numPr>
          <w:ilvl w:val="0"/>
          <w:numId w:val="19"/>
        </w:numPr>
        <w:bidi/>
        <w:spacing w:after="0" w:line="240" w:lineRule="auto"/>
        <w:ind w:left="0" w:firstLine="0"/>
        <w:jc w:val="both"/>
        <w:rPr>
          <w:rFonts w:ascii="Traditional Arabic" w:hAnsi="Traditional Arabic" w:cs="Traditional Arabic"/>
          <w:b/>
          <w:bCs/>
          <w:sz w:val="32"/>
          <w:szCs w:val="32"/>
          <w:rtl/>
        </w:rPr>
      </w:pPr>
      <w:r w:rsidRPr="009F7822">
        <w:rPr>
          <w:rFonts w:ascii="Traditional Arabic" w:hAnsi="Traditional Arabic" w:cs="Traditional Arabic" w:hint="cs"/>
          <w:b/>
          <w:bCs/>
          <w:sz w:val="32"/>
          <w:szCs w:val="32"/>
          <w:rtl/>
        </w:rPr>
        <w:lastRenderedPageBreak/>
        <w:t>الخلط بين حمار الوحش وبين وحيد القرن (الكَرْكَدَنّ):</w:t>
      </w:r>
    </w:p>
    <w:p w14:paraId="448AEC35" w14:textId="77777777" w:rsidR="00853367" w:rsidRDefault="00853367" w:rsidP="00853367">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وقفت على باحِثَيْنِ خلطا في فهم حمار الوحش في الشعر العربي، وهما عبد الرحمن رأفت الباشا</w:t>
      </w:r>
      <w:r w:rsidR="00217635">
        <w:rPr>
          <w:rFonts w:ascii="Traditional Arabic" w:hAnsi="Traditional Arabic" w:cs="Traditional Arabic" w:hint="cs"/>
          <w:sz w:val="32"/>
          <w:szCs w:val="32"/>
          <w:rtl/>
        </w:rPr>
        <w:t xml:space="preserve"> الذي أورد من جملة أوصافه أنه له قرنًا،</w:t>
      </w:r>
      <w:r>
        <w:rPr>
          <w:rFonts w:ascii="Traditional Arabic" w:hAnsi="Traditional Arabic" w:cs="Traditional Arabic" w:hint="cs"/>
          <w:sz w:val="32"/>
          <w:szCs w:val="32"/>
          <w:rtl/>
        </w:rPr>
        <w:t xml:space="preserve"> وياروسلاف الذي خصص مقالة بعنوان (البحث عن وحيد القرن: الحمار الوحشي والثور الوحشي في القصيدة العربية).</w:t>
      </w:r>
    </w:p>
    <w:p w14:paraId="20948E70" w14:textId="77777777" w:rsidR="00853367" w:rsidRDefault="00853367" w:rsidP="00853367">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وأساس هذا الخلط</w:t>
      </w:r>
      <w:r w:rsidR="00C80E32">
        <w:rPr>
          <w:rFonts w:ascii="Traditional Arabic" w:hAnsi="Traditional Arabic" w:cs="Traditional Arabic" w:hint="cs"/>
          <w:sz w:val="32"/>
          <w:szCs w:val="32"/>
          <w:rtl/>
        </w:rPr>
        <w:t xml:space="preserve"> لدى الباشا</w:t>
      </w:r>
      <w:r>
        <w:rPr>
          <w:rFonts w:ascii="Traditional Arabic" w:hAnsi="Traditional Arabic" w:cs="Traditional Arabic" w:hint="cs"/>
          <w:sz w:val="32"/>
          <w:szCs w:val="32"/>
          <w:rtl/>
        </w:rPr>
        <w:t xml:space="preserve"> من تسمية الك</w:t>
      </w:r>
      <w:r w:rsidR="00217635">
        <w:rPr>
          <w:rFonts w:ascii="Traditional Arabic" w:hAnsi="Traditional Arabic" w:cs="Traditional Arabic" w:hint="cs"/>
          <w:sz w:val="32"/>
          <w:szCs w:val="32"/>
          <w:rtl/>
        </w:rPr>
        <w:t>َ</w:t>
      </w:r>
      <w:r>
        <w:rPr>
          <w:rFonts w:ascii="Traditional Arabic" w:hAnsi="Traditional Arabic" w:cs="Traditional Arabic" w:hint="cs"/>
          <w:sz w:val="32"/>
          <w:szCs w:val="32"/>
          <w:rtl/>
        </w:rPr>
        <w:t>ر</w:t>
      </w:r>
      <w:r w:rsidR="00217635">
        <w:rPr>
          <w:rFonts w:ascii="Traditional Arabic" w:hAnsi="Traditional Arabic" w:cs="Traditional Arabic" w:hint="cs"/>
          <w:sz w:val="32"/>
          <w:szCs w:val="32"/>
          <w:rtl/>
        </w:rPr>
        <w:t>ْ</w:t>
      </w:r>
      <w:r>
        <w:rPr>
          <w:rFonts w:ascii="Traditional Arabic" w:hAnsi="Traditional Arabic" w:cs="Traditional Arabic" w:hint="cs"/>
          <w:sz w:val="32"/>
          <w:szCs w:val="32"/>
          <w:rtl/>
        </w:rPr>
        <w:t>ك</w:t>
      </w:r>
      <w:r w:rsidR="00217635">
        <w:rPr>
          <w:rFonts w:ascii="Traditional Arabic" w:hAnsi="Traditional Arabic" w:cs="Traditional Arabic" w:hint="cs"/>
          <w:sz w:val="32"/>
          <w:szCs w:val="32"/>
          <w:rtl/>
        </w:rPr>
        <w:t>َ</w:t>
      </w:r>
      <w:r>
        <w:rPr>
          <w:rFonts w:ascii="Traditional Arabic" w:hAnsi="Traditional Arabic" w:cs="Traditional Arabic" w:hint="cs"/>
          <w:sz w:val="32"/>
          <w:szCs w:val="32"/>
          <w:rtl/>
        </w:rPr>
        <w:t>د</w:t>
      </w:r>
      <w:r w:rsidR="00217635">
        <w:rPr>
          <w:rFonts w:ascii="Traditional Arabic" w:hAnsi="Traditional Arabic" w:cs="Traditional Arabic" w:hint="cs"/>
          <w:sz w:val="32"/>
          <w:szCs w:val="32"/>
          <w:rtl/>
        </w:rPr>
        <w:t>َ</w:t>
      </w:r>
      <w:r>
        <w:rPr>
          <w:rFonts w:ascii="Traditional Arabic" w:hAnsi="Traditional Arabic" w:cs="Traditional Arabic" w:hint="cs"/>
          <w:sz w:val="32"/>
          <w:szCs w:val="32"/>
          <w:rtl/>
        </w:rPr>
        <w:t>ن</w:t>
      </w:r>
      <w:r w:rsidR="0021763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بالحمار الهندي، </w:t>
      </w:r>
      <w:r w:rsidR="00256959">
        <w:rPr>
          <w:rFonts w:ascii="Traditional Arabic" w:hAnsi="Traditional Arabic" w:cs="Traditional Arabic" w:hint="cs"/>
          <w:sz w:val="32"/>
          <w:szCs w:val="32"/>
          <w:rtl/>
        </w:rPr>
        <w:t>من نص</w:t>
      </w:r>
      <w:r w:rsidR="0007022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الزمخشري في ربيع الأبرار ونقله عنه القلقشندي: «</w:t>
      </w:r>
      <w:r w:rsidRPr="00853367">
        <w:rPr>
          <w:rFonts w:ascii="Traditional Arabic" w:hAnsi="Traditional Arabic" w:cs="Traditional Arabic" w:hint="cs"/>
          <w:sz w:val="32"/>
          <w:szCs w:val="32"/>
          <w:rtl/>
        </w:rPr>
        <w:t>ويسمى</w:t>
      </w:r>
      <w:r w:rsidRPr="00853367">
        <w:rPr>
          <w:rFonts w:ascii="Traditional Arabic" w:hAnsi="Traditional Arabic" w:cs="Traditional Arabic"/>
          <w:sz w:val="32"/>
          <w:szCs w:val="32"/>
          <w:rtl/>
        </w:rPr>
        <w:t xml:space="preserve"> </w:t>
      </w:r>
      <w:r w:rsidRPr="00853367">
        <w:rPr>
          <w:rFonts w:ascii="Traditional Arabic" w:hAnsi="Traditional Arabic" w:cs="Traditional Arabic" w:hint="cs"/>
          <w:sz w:val="32"/>
          <w:szCs w:val="32"/>
          <w:rtl/>
        </w:rPr>
        <w:t>الحمار</w:t>
      </w:r>
      <w:r w:rsidRPr="00853367">
        <w:rPr>
          <w:rFonts w:ascii="Traditional Arabic" w:hAnsi="Traditional Arabic" w:cs="Traditional Arabic"/>
          <w:sz w:val="32"/>
          <w:szCs w:val="32"/>
          <w:rtl/>
        </w:rPr>
        <w:t xml:space="preserve"> </w:t>
      </w:r>
      <w:r w:rsidRPr="00853367">
        <w:rPr>
          <w:rFonts w:ascii="Traditional Arabic" w:hAnsi="Traditional Arabic" w:cs="Traditional Arabic" w:hint="cs"/>
          <w:sz w:val="32"/>
          <w:szCs w:val="32"/>
          <w:rtl/>
        </w:rPr>
        <w:t>الهندي</w:t>
      </w:r>
      <w:r w:rsidRPr="00853367">
        <w:rPr>
          <w:rFonts w:ascii="Traditional Arabic" w:hAnsi="Traditional Arabic" w:cs="Traditional Arabic"/>
          <w:sz w:val="32"/>
          <w:szCs w:val="32"/>
          <w:rtl/>
        </w:rPr>
        <w:t xml:space="preserve">. </w:t>
      </w:r>
      <w:r w:rsidRPr="00853367">
        <w:rPr>
          <w:rFonts w:ascii="Traditional Arabic" w:hAnsi="Traditional Arabic" w:cs="Traditional Arabic" w:hint="cs"/>
          <w:sz w:val="32"/>
          <w:szCs w:val="32"/>
          <w:rtl/>
        </w:rPr>
        <w:t>وله</w:t>
      </w:r>
      <w:r w:rsidRPr="00853367">
        <w:rPr>
          <w:rFonts w:ascii="Traditional Arabic" w:hAnsi="Traditional Arabic" w:cs="Traditional Arabic"/>
          <w:sz w:val="32"/>
          <w:szCs w:val="32"/>
          <w:rtl/>
        </w:rPr>
        <w:t xml:space="preserve"> </w:t>
      </w:r>
      <w:r w:rsidRPr="00853367">
        <w:rPr>
          <w:rFonts w:ascii="Traditional Arabic" w:hAnsi="Traditional Arabic" w:cs="Traditional Arabic" w:hint="cs"/>
          <w:sz w:val="32"/>
          <w:szCs w:val="32"/>
          <w:rtl/>
        </w:rPr>
        <w:t>قرن</w:t>
      </w:r>
      <w:r w:rsidRPr="00853367">
        <w:rPr>
          <w:rFonts w:ascii="Traditional Arabic" w:hAnsi="Traditional Arabic" w:cs="Traditional Arabic"/>
          <w:sz w:val="32"/>
          <w:szCs w:val="32"/>
          <w:rtl/>
        </w:rPr>
        <w:t xml:space="preserve"> </w:t>
      </w:r>
      <w:r w:rsidRPr="00853367">
        <w:rPr>
          <w:rFonts w:ascii="Traditional Arabic" w:hAnsi="Traditional Arabic" w:cs="Traditional Arabic" w:hint="cs"/>
          <w:sz w:val="32"/>
          <w:szCs w:val="32"/>
          <w:rtl/>
        </w:rPr>
        <w:t>واحد</w:t>
      </w:r>
      <w:r w:rsidRPr="00853367">
        <w:rPr>
          <w:rFonts w:ascii="Traditional Arabic" w:hAnsi="Traditional Arabic" w:cs="Traditional Arabic"/>
          <w:sz w:val="32"/>
          <w:szCs w:val="32"/>
          <w:rtl/>
        </w:rPr>
        <w:t xml:space="preserve"> </w:t>
      </w:r>
      <w:r w:rsidRPr="00853367">
        <w:rPr>
          <w:rFonts w:ascii="Traditional Arabic" w:hAnsi="Traditional Arabic" w:cs="Traditional Arabic" w:hint="cs"/>
          <w:sz w:val="32"/>
          <w:szCs w:val="32"/>
          <w:rtl/>
        </w:rPr>
        <w:t>في</w:t>
      </w:r>
      <w:r w:rsidRPr="00853367">
        <w:rPr>
          <w:rFonts w:ascii="Traditional Arabic" w:hAnsi="Traditional Arabic" w:cs="Traditional Arabic"/>
          <w:sz w:val="32"/>
          <w:szCs w:val="32"/>
          <w:rtl/>
        </w:rPr>
        <w:t xml:space="preserve"> </w:t>
      </w:r>
      <w:r w:rsidRPr="00853367">
        <w:rPr>
          <w:rFonts w:ascii="Traditional Arabic" w:hAnsi="Traditional Arabic" w:cs="Traditional Arabic" w:hint="cs"/>
          <w:sz w:val="32"/>
          <w:szCs w:val="32"/>
          <w:rtl/>
        </w:rPr>
        <w:t>وسط</w:t>
      </w:r>
      <w:r w:rsidRPr="00853367">
        <w:rPr>
          <w:rFonts w:ascii="Traditional Arabic" w:hAnsi="Traditional Arabic" w:cs="Traditional Arabic"/>
          <w:sz w:val="32"/>
          <w:szCs w:val="32"/>
          <w:rtl/>
        </w:rPr>
        <w:t xml:space="preserve"> </w:t>
      </w:r>
      <w:r w:rsidRPr="00853367">
        <w:rPr>
          <w:rFonts w:ascii="Traditional Arabic" w:hAnsi="Traditional Arabic" w:cs="Traditional Arabic" w:hint="cs"/>
          <w:sz w:val="32"/>
          <w:szCs w:val="32"/>
          <w:rtl/>
        </w:rPr>
        <w:t>جبهته</w:t>
      </w:r>
      <w:r>
        <w:rPr>
          <w:rFonts w:ascii="Traditional Arabic" w:hAnsi="Traditional Arabic" w:cs="Traditional Arabic" w:hint="cs"/>
          <w:sz w:val="32"/>
          <w:szCs w:val="32"/>
          <w:rtl/>
        </w:rPr>
        <w:t>»</w:t>
      </w:r>
      <w:r w:rsidR="005925D0">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23"/>
      </w:r>
      <w:r w:rsidRPr="00F57E31">
        <w:rPr>
          <w:rFonts w:ascii="Traditional Arabic" w:hAnsi="Traditional Arabic" w:cs="Traditional Arabic"/>
          <w:sz w:val="32"/>
          <w:szCs w:val="32"/>
          <w:vertAlign w:val="superscript"/>
          <w:rtl/>
        </w:rPr>
        <w:t>)</w:t>
      </w:r>
    </w:p>
    <w:p w14:paraId="7E2928B7" w14:textId="77777777" w:rsidR="00C80E32" w:rsidRDefault="00C80E32" w:rsidP="00C80E32">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وأما ياروسلاف فقد يكون متأثرًا بما ورد لدى الباشا، والمؤكد أنه أشار</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24"/>
      </w:r>
      <w:r w:rsidRPr="00F57E31">
        <w:rPr>
          <w:rFonts w:ascii="Traditional Arabic" w:hAnsi="Traditional Arabic" w:cs="Traditional Arabic"/>
          <w:sz w:val="32"/>
          <w:szCs w:val="32"/>
          <w:vertAlign w:val="superscript"/>
          <w:rtl/>
        </w:rPr>
        <w:t>)</w:t>
      </w:r>
      <w:r>
        <w:rPr>
          <w:rFonts w:ascii="Traditional Arabic" w:hAnsi="Traditional Arabic" w:cs="Traditional Arabic" w:hint="cs"/>
          <w:sz w:val="32"/>
          <w:szCs w:val="32"/>
          <w:rtl/>
        </w:rPr>
        <w:t>إلى أن الطبيب اليوناني ستسياس السندوسي ذكر أن</w:t>
      </w:r>
      <w:r w:rsidR="0021763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حيوانات وحيد القرن هي الحمر الوحشية الهندية.</w:t>
      </w:r>
    </w:p>
    <w:p w14:paraId="0C0BE002" w14:textId="77777777" w:rsidR="00F22BB2" w:rsidRDefault="00F22BB2" w:rsidP="00F22BB2">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وقد نص</w:t>
      </w:r>
      <w:r w:rsidR="00256959">
        <w:rPr>
          <w:rFonts w:ascii="Traditional Arabic" w:hAnsi="Traditional Arabic" w:cs="Traditional Arabic" w:hint="cs"/>
          <w:sz w:val="32"/>
          <w:szCs w:val="32"/>
          <w:rtl/>
        </w:rPr>
        <w:t xml:space="preserve"> الجاحظ</w:t>
      </w:r>
      <w:r w:rsidR="00256959" w:rsidRPr="00F57E31">
        <w:rPr>
          <w:rFonts w:ascii="Traditional Arabic" w:hAnsi="Traditional Arabic" w:cs="Traditional Arabic"/>
          <w:sz w:val="32"/>
          <w:szCs w:val="32"/>
          <w:vertAlign w:val="superscript"/>
          <w:rtl/>
        </w:rPr>
        <w:t>(</w:t>
      </w:r>
      <w:r w:rsidR="00256959" w:rsidRPr="00F57E31">
        <w:rPr>
          <w:rFonts w:ascii="Traditional Arabic" w:hAnsi="Traditional Arabic" w:cs="Traditional Arabic"/>
          <w:sz w:val="32"/>
          <w:szCs w:val="32"/>
          <w:vertAlign w:val="superscript"/>
          <w:rtl/>
        </w:rPr>
        <w:footnoteReference w:id="25"/>
      </w:r>
      <w:r w:rsidR="00256959" w:rsidRPr="00F57E31">
        <w:rPr>
          <w:rFonts w:ascii="Traditional Arabic" w:hAnsi="Traditional Arabic" w:cs="Traditional Arabic"/>
          <w:sz w:val="32"/>
          <w:szCs w:val="32"/>
          <w:vertAlign w:val="superscript"/>
          <w:rtl/>
        </w:rPr>
        <w:t>)</w:t>
      </w:r>
      <w:r w:rsidR="00256959">
        <w:rPr>
          <w:rFonts w:ascii="Traditional Arabic" w:hAnsi="Traditional Arabic" w:cs="Traditional Arabic" w:hint="cs"/>
          <w:sz w:val="32"/>
          <w:szCs w:val="32"/>
          <w:rtl/>
        </w:rPr>
        <w:t xml:space="preserve"> وغيره</w:t>
      </w:r>
      <w:r w:rsidR="00B134E9" w:rsidRPr="00F57E31">
        <w:rPr>
          <w:rFonts w:ascii="Traditional Arabic" w:hAnsi="Traditional Arabic" w:cs="Traditional Arabic"/>
          <w:sz w:val="32"/>
          <w:szCs w:val="32"/>
          <w:vertAlign w:val="superscript"/>
          <w:rtl/>
        </w:rPr>
        <w:t>(</w:t>
      </w:r>
      <w:r w:rsidR="00B134E9" w:rsidRPr="00F57E31">
        <w:rPr>
          <w:rFonts w:ascii="Traditional Arabic" w:hAnsi="Traditional Arabic" w:cs="Traditional Arabic"/>
          <w:sz w:val="32"/>
          <w:szCs w:val="32"/>
          <w:vertAlign w:val="superscript"/>
          <w:rtl/>
        </w:rPr>
        <w:footnoteReference w:id="26"/>
      </w:r>
      <w:r w:rsidR="00B134E9" w:rsidRPr="00F57E31">
        <w:rPr>
          <w:rFonts w:ascii="Traditional Arabic" w:hAnsi="Traditional Arabic" w:cs="Traditional Arabic"/>
          <w:sz w:val="32"/>
          <w:szCs w:val="32"/>
          <w:vertAlign w:val="superscript"/>
          <w:rtl/>
        </w:rPr>
        <w:t>)</w:t>
      </w:r>
      <w:r>
        <w:rPr>
          <w:rFonts w:ascii="Traditional Arabic" w:hAnsi="Traditional Arabic" w:cs="Traditional Arabic" w:hint="cs"/>
          <w:sz w:val="32"/>
          <w:szCs w:val="32"/>
          <w:rtl/>
        </w:rPr>
        <w:t xml:space="preserve"> على أن</w:t>
      </w:r>
      <w:r w:rsidR="00195CAF">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صاحب المنطق يسميه </w:t>
      </w:r>
      <w:r w:rsidR="00B134E9">
        <w:rPr>
          <w:rFonts w:ascii="Traditional Arabic" w:hAnsi="Traditional Arabic" w:cs="Traditional Arabic" w:hint="cs"/>
          <w:sz w:val="32"/>
          <w:szCs w:val="32"/>
          <w:rtl/>
        </w:rPr>
        <w:t>(</w:t>
      </w:r>
      <w:r>
        <w:rPr>
          <w:rFonts w:ascii="Traditional Arabic" w:hAnsi="Traditional Arabic" w:cs="Traditional Arabic" w:hint="cs"/>
          <w:sz w:val="32"/>
          <w:szCs w:val="32"/>
          <w:rtl/>
        </w:rPr>
        <w:t>الحمار الهندي</w:t>
      </w:r>
      <w:r w:rsidR="00B134E9">
        <w:rPr>
          <w:rFonts w:ascii="Traditional Arabic" w:hAnsi="Traditional Arabic" w:cs="Traditional Arabic" w:hint="cs"/>
          <w:sz w:val="32"/>
          <w:szCs w:val="32"/>
          <w:rtl/>
        </w:rPr>
        <w:t>)</w:t>
      </w:r>
      <w:r>
        <w:rPr>
          <w:rFonts w:ascii="Traditional Arabic" w:hAnsi="Traditional Arabic" w:cs="Traditional Arabic" w:hint="cs"/>
          <w:sz w:val="32"/>
          <w:szCs w:val="32"/>
          <w:rtl/>
        </w:rPr>
        <w:t>، وهذا يتوافق مع ما ورد عند اليونان، فعلم بهذا أن</w:t>
      </w:r>
      <w:r w:rsidR="00B134E9">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مصدر تسمية وحيد القرن بالحمار الهندي من اليونان، وحسب التراجم العربية فلم يوصف ب</w:t>
      </w:r>
      <w:r w:rsidR="00256959">
        <w:rPr>
          <w:rFonts w:ascii="Traditional Arabic" w:hAnsi="Traditional Arabic" w:cs="Traditional Arabic" w:hint="cs"/>
          <w:sz w:val="32"/>
          <w:szCs w:val="32"/>
          <w:rtl/>
        </w:rPr>
        <w:t>ـ(</w:t>
      </w:r>
      <w:r>
        <w:rPr>
          <w:rFonts w:ascii="Traditional Arabic" w:hAnsi="Traditional Arabic" w:cs="Traditional Arabic" w:hint="cs"/>
          <w:sz w:val="32"/>
          <w:szCs w:val="32"/>
          <w:rtl/>
        </w:rPr>
        <w:t>الوحشي</w:t>
      </w:r>
      <w:r w:rsidR="00256959">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بل (الحمار الهندي) وأما </w:t>
      </w:r>
      <w:r w:rsidR="00256959">
        <w:rPr>
          <w:rFonts w:ascii="Traditional Arabic" w:hAnsi="Traditional Arabic" w:cs="Traditional Arabic" w:hint="cs"/>
          <w:sz w:val="32"/>
          <w:szCs w:val="32"/>
          <w:rtl/>
        </w:rPr>
        <w:t>(الوحشي)</w:t>
      </w:r>
      <w:r>
        <w:rPr>
          <w:rFonts w:ascii="Traditional Arabic" w:hAnsi="Traditional Arabic" w:cs="Traditional Arabic" w:hint="cs"/>
          <w:sz w:val="32"/>
          <w:szCs w:val="32"/>
          <w:rtl/>
        </w:rPr>
        <w:t xml:space="preserve"> فوردت عند ياروسلاف</w:t>
      </w:r>
      <w:r w:rsidR="00256959">
        <w:rPr>
          <w:rFonts w:ascii="Traditional Arabic" w:hAnsi="Traditional Arabic" w:cs="Traditional Arabic" w:hint="cs"/>
          <w:sz w:val="32"/>
          <w:szCs w:val="32"/>
          <w:rtl/>
        </w:rPr>
        <w:t xml:space="preserve"> فقط</w:t>
      </w:r>
      <w:r>
        <w:rPr>
          <w:rFonts w:ascii="Traditional Arabic" w:hAnsi="Traditional Arabic" w:cs="Traditional Arabic" w:hint="cs"/>
          <w:sz w:val="32"/>
          <w:szCs w:val="32"/>
          <w:rtl/>
        </w:rPr>
        <w:t>.</w:t>
      </w:r>
      <w:r w:rsidR="00256959">
        <w:rPr>
          <w:rFonts w:ascii="Traditional Arabic" w:hAnsi="Traditional Arabic" w:cs="Traditional Arabic" w:hint="cs"/>
          <w:sz w:val="32"/>
          <w:szCs w:val="32"/>
          <w:rtl/>
        </w:rPr>
        <w:t xml:space="preserve"> وحسب نقل أمين المعلوف فإن</w:t>
      </w:r>
      <w:r w:rsidR="00B134E9">
        <w:rPr>
          <w:rFonts w:ascii="Traditional Arabic" w:hAnsi="Traditional Arabic" w:cs="Traditional Arabic" w:hint="cs"/>
          <w:sz w:val="32"/>
          <w:szCs w:val="32"/>
          <w:rtl/>
        </w:rPr>
        <w:t>ّ</w:t>
      </w:r>
      <w:r w:rsidR="00256959">
        <w:rPr>
          <w:rFonts w:ascii="Traditional Arabic" w:hAnsi="Traditional Arabic" w:cs="Traditional Arabic" w:hint="cs"/>
          <w:sz w:val="32"/>
          <w:szCs w:val="32"/>
          <w:rtl/>
        </w:rPr>
        <w:t xml:space="preserve"> </w:t>
      </w:r>
      <w:r w:rsidR="00256959" w:rsidRPr="00256959">
        <w:rPr>
          <w:rFonts w:ascii="Traditional Arabic" w:hAnsi="Traditional Arabic" w:cs="Traditional Arabic" w:hint="cs"/>
          <w:sz w:val="32"/>
          <w:szCs w:val="32"/>
          <w:rtl/>
        </w:rPr>
        <w:t>اكتيسياس</w:t>
      </w:r>
      <w:r w:rsidR="00256959" w:rsidRPr="00256959">
        <w:rPr>
          <w:rFonts w:ascii="Traditional Arabic" w:hAnsi="Traditional Arabic" w:cs="Traditional Arabic"/>
          <w:sz w:val="32"/>
          <w:szCs w:val="32"/>
          <w:rtl/>
        </w:rPr>
        <w:t xml:space="preserve"> </w:t>
      </w:r>
      <w:r w:rsidR="00256959" w:rsidRPr="00256959">
        <w:rPr>
          <w:rFonts w:ascii="Traditional Arabic" w:hAnsi="Traditional Arabic" w:cs="Traditional Arabic" w:hint="cs"/>
          <w:sz w:val="32"/>
          <w:szCs w:val="32"/>
          <w:rtl/>
        </w:rPr>
        <w:t>اليوناني</w:t>
      </w:r>
      <w:r w:rsidR="00256959">
        <w:rPr>
          <w:rFonts w:ascii="Traditional Arabic" w:hAnsi="Traditional Arabic" w:cs="Traditional Arabic" w:hint="cs"/>
          <w:sz w:val="32"/>
          <w:szCs w:val="32"/>
          <w:rtl/>
        </w:rPr>
        <w:t xml:space="preserve"> (المتقدم ذكره)</w:t>
      </w:r>
      <w:r w:rsidR="00256959" w:rsidRPr="00256959">
        <w:rPr>
          <w:rFonts w:ascii="Traditional Arabic" w:hAnsi="Traditional Arabic" w:cs="Traditional Arabic"/>
          <w:sz w:val="32"/>
          <w:szCs w:val="32"/>
          <w:rtl/>
        </w:rPr>
        <w:t xml:space="preserve"> </w:t>
      </w:r>
      <w:r w:rsidR="00256959" w:rsidRPr="00256959">
        <w:rPr>
          <w:rFonts w:ascii="Traditional Arabic" w:hAnsi="Traditional Arabic" w:cs="Traditional Arabic" w:hint="cs"/>
          <w:sz w:val="32"/>
          <w:szCs w:val="32"/>
          <w:rtl/>
        </w:rPr>
        <w:t>سماه</w:t>
      </w:r>
      <w:r w:rsidR="00256959" w:rsidRPr="00256959">
        <w:rPr>
          <w:rFonts w:ascii="Traditional Arabic" w:hAnsi="Traditional Arabic" w:cs="Traditional Arabic"/>
          <w:sz w:val="32"/>
          <w:szCs w:val="32"/>
          <w:rtl/>
        </w:rPr>
        <w:t xml:space="preserve"> </w:t>
      </w:r>
      <w:r w:rsidR="00B134E9">
        <w:rPr>
          <w:rFonts w:ascii="Traditional Arabic" w:hAnsi="Traditional Arabic" w:cs="Traditional Arabic" w:hint="cs"/>
          <w:sz w:val="32"/>
          <w:szCs w:val="32"/>
          <w:rtl/>
        </w:rPr>
        <w:t>(</w:t>
      </w:r>
      <w:r w:rsidR="00256959" w:rsidRPr="00256959">
        <w:rPr>
          <w:rFonts w:ascii="Traditional Arabic" w:hAnsi="Traditional Arabic" w:cs="Traditional Arabic" w:hint="cs"/>
          <w:sz w:val="32"/>
          <w:szCs w:val="32"/>
          <w:rtl/>
        </w:rPr>
        <w:t>الحمار</w:t>
      </w:r>
      <w:r w:rsidR="00256959" w:rsidRPr="00256959">
        <w:rPr>
          <w:rFonts w:ascii="Traditional Arabic" w:hAnsi="Traditional Arabic" w:cs="Traditional Arabic"/>
          <w:sz w:val="32"/>
          <w:szCs w:val="32"/>
          <w:rtl/>
        </w:rPr>
        <w:t xml:space="preserve"> </w:t>
      </w:r>
      <w:r w:rsidR="00256959" w:rsidRPr="00256959">
        <w:rPr>
          <w:rFonts w:ascii="Traditional Arabic" w:hAnsi="Traditional Arabic" w:cs="Traditional Arabic" w:hint="cs"/>
          <w:sz w:val="32"/>
          <w:szCs w:val="32"/>
          <w:rtl/>
        </w:rPr>
        <w:t>الأبيض</w:t>
      </w:r>
      <w:r w:rsidR="00B134E9">
        <w:rPr>
          <w:rFonts w:ascii="Traditional Arabic" w:hAnsi="Traditional Arabic" w:cs="Traditional Arabic" w:hint="cs"/>
          <w:sz w:val="32"/>
          <w:szCs w:val="32"/>
          <w:rtl/>
        </w:rPr>
        <w:t>)</w:t>
      </w:r>
      <w:r w:rsidR="00256959" w:rsidRPr="00256959">
        <w:rPr>
          <w:rFonts w:ascii="Traditional Arabic" w:hAnsi="Traditional Arabic" w:cs="Traditional Arabic" w:hint="cs"/>
          <w:sz w:val="32"/>
          <w:szCs w:val="32"/>
          <w:rtl/>
        </w:rPr>
        <w:t>،</w:t>
      </w:r>
      <w:r w:rsidR="00256959" w:rsidRPr="00256959">
        <w:rPr>
          <w:rFonts w:ascii="Traditional Arabic" w:hAnsi="Traditional Arabic" w:cs="Traditional Arabic"/>
          <w:sz w:val="32"/>
          <w:szCs w:val="32"/>
          <w:rtl/>
        </w:rPr>
        <w:t xml:space="preserve"> </w:t>
      </w:r>
      <w:r w:rsidR="00256959" w:rsidRPr="00256959">
        <w:rPr>
          <w:rFonts w:ascii="Traditional Arabic" w:hAnsi="Traditional Arabic" w:cs="Traditional Arabic" w:hint="cs"/>
          <w:sz w:val="32"/>
          <w:szCs w:val="32"/>
          <w:rtl/>
        </w:rPr>
        <w:t>وأن</w:t>
      </w:r>
      <w:r w:rsidR="00B134E9">
        <w:rPr>
          <w:rFonts w:ascii="Traditional Arabic" w:hAnsi="Traditional Arabic" w:cs="Traditional Arabic" w:hint="cs"/>
          <w:sz w:val="32"/>
          <w:szCs w:val="32"/>
          <w:rtl/>
        </w:rPr>
        <w:t>ّ</w:t>
      </w:r>
      <w:r w:rsidR="00256959" w:rsidRPr="00256959">
        <w:rPr>
          <w:rFonts w:ascii="Traditional Arabic" w:hAnsi="Traditional Arabic" w:cs="Traditional Arabic"/>
          <w:sz w:val="32"/>
          <w:szCs w:val="32"/>
          <w:rtl/>
        </w:rPr>
        <w:t xml:space="preserve"> </w:t>
      </w:r>
      <w:r w:rsidR="00256959" w:rsidRPr="00256959">
        <w:rPr>
          <w:rFonts w:ascii="Traditional Arabic" w:hAnsi="Traditional Arabic" w:cs="Traditional Arabic" w:hint="cs"/>
          <w:sz w:val="32"/>
          <w:szCs w:val="32"/>
          <w:rtl/>
        </w:rPr>
        <w:t>أرسطو</w:t>
      </w:r>
      <w:r w:rsidR="00256959" w:rsidRPr="00256959">
        <w:rPr>
          <w:rFonts w:ascii="Traditional Arabic" w:hAnsi="Traditional Arabic" w:cs="Traditional Arabic"/>
          <w:sz w:val="32"/>
          <w:szCs w:val="32"/>
          <w:rtl/>
        </w:rPr>
        <w:t xml:space="preserve"> </w:t>
      </w:r>
      <w:r w:rsidR="00256959" w:rsidRPr="00256959">
        <w:rPr>
          <w:rFonts w:ascii="Traditional Arabic" w:hAnsi="Traditional Arabic" w:cs="Traditional Arabic" w:hint="cs"/>
          <w:sz w:val="32"/>
          <w:szCs w:val="32"/>
          <w:rtl/>
        </w:rPr>
        <w:t>ذكره</w:t>
      </w:r>
      <w:r w:rsidR="00256959" w:rsidRPr="00256959">
        <w:rPr>
          <w:rFonts w:ascii="Traditional Arabic" w:hAnsi="Traditional Arabic" w:cs="Traditional Arabic"/>
          <w:sz w:val="32"/>
          <w:szCs w:val="32"/>
          <w:rtl/>
        </w:rPr>
        <w:t xml:space="preserve"> </w:t>
      </w:r>
      <w:r w:rsidR="00256959" w:rsidRPr="00256959">
        <w:rPr>
          <w:rFonts w:ascii="Traditional Arabic" w:hAnsi="Traditional Arabic" w:cs="Traditional Arabic" w:hint="cs"/>
          <w:sz w:val="32"/>
          <w:szCs w:val="32"/>
          <w:rtl/>
        </w:rPr>
        <w:t>في</w:t>
      </w:r>
      <w:r w:rsidR="00256959" w:rsidRPr="00256959">
        <w:rPr>
          <w:rFonts w:ascii="Traditional Arabic" w:hAnsi="Traditional Arabic" w:cs="Traditional Arabic"/>
          <w:sz w:val="32"/>
          <w:szCs w:val="32"/>
          <w:rtl/>
        </w:rPr>
        <w:t xml:space="preserve"> </w:t>
      </w:r>
      <w:r w:rsidR="00256959" w:rsidRPr="00256959">
        <w:rPr>
          <w:rFonts w:ascii="Traditional Arabic" w:hAnsi="Traditional Arabic" w:cs="Traditional Arabic" w:hint="cs"/>
          <w:sz w:val="32"/>
          <w:szCs w:val="32"/>
          <w:rtl/>
        </w:rPr>
        <w:t>كتاب</w:t>
      </w:r>
      <w:r w:rsidR="00256959" w:rsidRPr="00256959">
        <w:rPr>
          <w:rFonts w:ascii="Traditional Arabic" w:hAnsi="Traditional Arabic" w:cs="Traditional Arabic"/>
          <w:sz w:val="32"/>
          <w:szCs w:val="32"/>
          <w:rtl/>
        </w:rPr>
        <w:t xml:space="preserve"> </w:t>
      </w:r>
      <w:r w:rsidR="00256959" w:rsidRPr="00256959">
        <w:rPr>
          <w:rFonts w:ascii="Traditional Arabic" w:hAnsi="Traditional Arabic" w:cs="Traditional Arabic" w:hint="cs"/>
          <w:sz w:val="32"/>
          <w:szCs w:val="32"/>
          <w:rtl/>
        </w:rPr>
        <w:t>النعوت</w:t>
      </w:r>
      <w:r w:rsidR="00256959" w:rsidRPr="00256959">
        <w:rPr>
          <w:rFonts w:ascii="Traditional Arabic" w:hAnsi="Traditional Arabic" w:cs="Traditional Arabic"/>
          <w:sz w:val="32"/>
          <w:szCs w:val="32"/>
          <w:rtl/>
        </w:rPr>
        <w:t xml:space="preserve"> </w:t>
      </w:r>
      <w:r w:rsidR="00256959" w:rsidRPr="00256959">
        <w:rPr>
          <w:rFonts w:ascii="Traditional Arabic" w:hAnsi="Traditional Arabic" w:cs="Traditional Arabic" w:hint="cs"/>
          <w:sz w:val="32"/>
          <w:szCs w:val="32"/>
          <w:rtl/>
        </w:rPr>
        <w:t>وسماه</w:t>
      </w:r>
      <w:r w:rsidR="00256959" w:rsidRPr="00256959">
        <w:rPr>
          <w:rFonts w:ascii="Traditional Arabic" w:hAnsi="Traditional Arabic" w:cs="Traditional Arabic"/>
          <w:sz w:val="32"/>
          <w:szCs w:val="32"/>
          <w:rtl/>
        </w:rPr>
        <w:t xml:space="preserve"> </w:t>
      </w:r>
      <w:r w:rsidR="00B134E9">
        <w:rPr>
          <w:rFonts w:ascii="Traditional Arabic" w:hAnsi="Traditional Arabic" w:cs="Traditional Arabic" w:hint="cs"/>
          <w:sz w:val="32"/>
          <w:szCs w:val="32"/>
          <w:rtl/>
        </w:rPr>
        <w:t>(</w:t>
      </w:r>
      <w:r w:rsidR="00256959" w:rsidRPr="00256959">
        <w:rPr>
          <w:rFonts w:ascii="Traditional Arabic" w:hAnsi="Traditional Arabic" w:cs="Traditional Arabic" w:hint="cs"/>
          <w:sz w:val="32"/>
          <w:szCs w:val="32"/>
          <w:rtl/>
        </w:rPr>
        <w:t>الحمار</w:t>
      </w:r>
      <w:r w:rsidR="00256959" w:rsidRPr="00256959">
        <w:rPr>
          <w:rFonts w:ascii="Traditional Arabic" w:hAnsi="Traditional Arabic" w:cs="Traditional Arabic"/>
          <w:sz w:val="32"/>
          <w:szCs w:val="32"/>
          <w:rtl/>
        </w:rPr>
        <w:t xml:space="preserve"> </w:t>
      </w:r>
      <w:r w:rsidR="00256959" w:rsidRPr="00256959">
        <w:rPr>
          <w:rFonts w:ascii="Traditional Arabic" w:hAnsi="Traditional Arabic" w:cs="Traditional Arabic" w:hint="cs"/>
          <w:sz w:val="32"/>
          <w:szCs w:val="32"/>
          <w:rtl/>
        </w:rPr>
        <w:t>الهندي</w:t>
      </w:r>
      <w:r w:rsidR="00B134E9">
        <w:rPr>
          <w:rFonts w:ascii="Traditional Arabic" w:hAnsi="Traditional Arabic" w:cs="Traditional Arabic" w:hint="cs"/>
          <w:sz w:val="32"/>
          <w:szCs w:val="32"/>
          <w:rtl/>
        </w:rPr>
        <w:t>)</w:t>
      </w:r>
      <w:r w:rsidR="00256959">
        <w:rPr>
          <w:rFonts w:ascii="Traditional Arabic" w:hAnsi="Traditional Arabic" w:cs="Traditional Arabic" w:hint="cs"/>
          <w:sz w:val="32"/>
          <w:szCs w:val="32"/>
          <w:rtl/>
        </w:rPr>
        <w:t>.</w:t>
      </w:r>
      <w:r w:rsidR="00256959" w:rsidRPr="00F57E31">
        <w:rPr>
          <w:rFonts w:ascii="Traditional Arabic" w:hAnsi="Traditional Arabic" w:cs="Traditional Arabic"/>
          <w:sz w:val="32"/>
          <w:szCs w:val="32"/>
          <w:vertAlign w:val="superscript"/>
          <w:rtl/>
        </w:rPr>
        <w:t>(</w:t>
      </w:r>
      <w:r w:rsidR="00256959" w:rsidRPr="00F57E31">
        <w:rPr>
          <w:rFonts w:ascii="Traditional Arabic" w:hAnsi="Traditional Arabic" w:cs="Traditional Arabic"/>
          <w:sz w:val="32"/>
          <w:szCs w:val="32"/>
          <w:vertAlign w:val="superscript"/>
          <w:rtl/>
        </w:rPr>
        <w:footnoteReference w:id="27"/>
      </w:r>
      <w:r w:rsidR="00256959" w:rsidRPr="00F57E31">
        <w:rPr>
          <w:rFonts w:ascii="Traditional Arabic" w:hAnsi="Traditional Arabic" w:cs="Traditional Arabic"/>
          <w:sz w:val="32"/>
          <w:szCs w:val="32"/>
          <w:vertAlign w:val="superscript"/>
          <w:rtl/>
        </w:rPr>
        <w:t>)</w:t>
      </w:r>
      <w:r w:rsidR="00B134E9">
        <w:rPr>
          <w:rFonts w:ascii="Traditional Arabic" w:hAnsi="Traditional Arabic" w:cs="Traditional Arabic" w:hint="cs"/>
          <w:sz w:val="32"/>
          <w:szCs w:val="32"/>
          <w:vertAlign w:val="superscript"/>
          <w:rtl/>
        </w:rPr>
        <w:t xml:space="preserve"> </w:t>
      </w:r>
      <w:r w:rsidR="005255DD">
        <w:rPr>
          <w:rFonts w:ascii="Traditional Arabic" w:hAnsi="Traditional Arabic" w:cs="Traditional Arabic" w:hint="cs"/>
          <w:sz w:val="32"/>
          <w:szCs w:val="32"/>
          <w:rtl/>
        </w:rPr>
        <w:t xml:space="preserve">وهذا يبعث الشك في صحة </w:t>
      </w:r>
      <w:r w:rsidR="00155E09">
        <w:rPr>
          <w:rFonts w:ascii="Traditional Arabic" w:hAnsi="Traditional Arabic" w:cs="Traditional Arabic" w:hint="cs"/>
          <w:sz w:val="32"/>
          <w:szCs w:val="32"/>
          <w:rtl/>
        </w:rPr>
        <w:t xml:space="preserve">ترجمة ياروسلاف وإقحامه لفظة (الوحشية)، </w:t>
      </w:r>
      <w:r w:rsidR="00B134E9">
        <w:rPr>
          <w:rFonts w:ascii="Traditional Arabic" w:hAnsi="Traditional Arabic" w:cs="Traditional Arabic" w:hint="cs"/>
          <w:sz w:val="32"/>
          <w:szCs w:val="32"/>
          <w:rtl/>
        </w:rPr>
        <w:t>والأمر يستوجب البحث في اللغة اليونانية القديمة لمعرف</w:t>
      </w:r>
      <w:r w:rsidR="00FF40B2">
        <w:rPr>
          <w:rFonts w:ascii="Traditional Arabic" w:hAnsi="Traditional Arabic" w:cs="Traditional Arabic" w:hint="cs"/>
          <w:sz w:val="32"/>
          <w:szCs w:val="32"/>
          <w:rtl/>
        </w:rPr>
        <w:t>ة</w:t>
      </w:r>
      <w:r w:rsidR="00B134E9">
        <w:rPr>
          <w:rFonts w:ascii="Traditional Arabic" w:hAnsi="Traditional Arabic" w:cs="Traditional Arabic" w:hint="cs"/>
          <w:sz w:val="32"/>
          <w:szCs w:val="32"/>
          <w:rtl/>
        </w:rPr>
        <w:t xml:space="preserve"> صحة </w:t>
      </w:r>
      <w:r w:rsidR="00A45C56">
        <w:rPr>
          <w:rFonts w:ascii="Traditional Arabic" w:hAnsi="Traditional Arabic" w:cs="Traditional Arabic" w:hint="cs"/>
          <w:sz w:val="32"/>
          <w:szCs w:val="32"/>
          <w:rtl/>
        </w:rPr>
        <w:t>ورود</w:t>
      </w:r>
      <w:r w:rsidR="00B134E9">
        <w:rPr>
          <w:rFonts w:ascii="Traditional Arabic" w:hAnsi="Traditional Arabic" w:cs="Traditional Arabic" w:hint="cs"/>
          <w:sz w:val="32"/>
          <w:szCs w:val="32"/>
          <w:rtl/>
        </w:rPr>
        <w:t xml:space="preserve"> (الوحشي) ف</w:t>
      </w:r>
      <w:r w:rsidR="00155E09">
        <w:rPr>
          <w:rFonts w:ascii="Traditional Arabic" w:hAnsi="Traditional Arabic" w:cs="Traditional Arabic" w:hint="cs"/>
          <w:sz w:val="32"/>
          <w:szCs w:val="32"/>
          <w:rtl/>
        </w:rPr>
        <w:t>ي وصف وحيد القرن بالحمار الهندي.</w:t>
      </w:r>
    </w:p>
    <w:p w14:paraId="3E9D5304" w14:textId="77777777" w:rsidR="00C80E32" w:rsidRDefault="00F37D32" w:rsidP="00B134E9">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وفي كتاب الجراثيم أن</w:t>
      </w:r>
      <w:r w:rsidR="00256959">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الكَرْكَدَنّ: فارسية معربة.</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28"/>
      </w:r>
      <w:r w:rsidRPr="00F57E31">
        <w:rPr>
          <w:rFonts w:ascii="Traditional Arabic" w:hAnsi="Traditional Arabic" w:cs="Traditional Arabic"/>
          <w:sz w:val="32"/>
          <w:szCs w:val="32"/>
          <w:vertAlign w:val="superscript"/>
          <w:rtl/>
        </w:rPr>
        <w:t>)</w:t>
      </w:r>
    </w:p>
    <w:p w14:paraId="34869353" w14:textId="77777777" w:rsidR="00C80E32" w:rsidRPr="00C80E32" w:rsidRDefault="00C80E32" w:rsidP="00C80E32">
      <w:pPr>
        <w:widowControl w:val="0"/>
        <w:bidi/>
        <w:spacing w:after="0" w:line="240" w:lineRule="auto"/>
        <w:ind w:firstLine="397"/>
        <w:jc w:val="both"/>
        <w:rPr>
          <w:rFonts w:ascii="Traditional Arabic" w:hAnsi="Traditional Arabic" w:cs="Traditional Arabic"/>
          <w:sz w:val="32"/>
          <w:szCs w:val="32"/>
        </w:rPr>
      </w:pPr>
      <w:r>
        <w:rPr>
          <w:rFonts w:ascii="Traditional Arabic" w:hAnsi="Traditional Arabic" w:cs="Traditional Arabic" w:hint="cs"/>
          <w:sz w:val="32"/>
          <w:szCs w:val="32"/>
          <w:rtl/>
        </w:rPr>
        <w:t>والعرب تعرف وحيد القرن بـ«الحريش»، ففي العين: «</w:t>
      </w:r>
      <w:r w:rsidRPr="00C80E32">
        <w:rPr>
          <w:rFonts w:ascii="Traditional Arabic" w:hAnsi="Traditional Arabic" w:cs="Traditional Arabic" w:hint="cs"/>
          <w:sz w:val="32"/>
          <w:szCs w:val="32"/>
          <w:rtl/>
        </w:rPr>
        <w:t>والحَريشُ</w:t>
      </w:r>
      <w:r w:rsidRPr="00C80E32">
        <w:rPr>
          <w:rFonts w:ascii="Traditional Arabic" w:hAnsi="Traditional Arabic" w:cs="Traditional Arabic"/>
          <w:sz w:val="32"/>
          <w:szCs w:val="32"/>
          <w:rtl/>
        </w:rPr>
        <w:t xml:space="preserve">: </w:t>
      </w:r>
      <w:r w:rsidRPr="00C80E32">
        <w:rPr>
          <w:rFonts w:ascii="Traditional Arabic" w:hAnsi="Traditional Arabic" w:cs="Traditional Arabic" w:hint="cs"/>
          <w:sz w:val="32"/>
          <w:szCs w:val="32"/>
          <w:rtl/>
        </w:rPr>
        <w:t>دابَّةٌ</w:t>
      </w:r>
      <w:r w:rsidRPr="00C80E32">
        <w:rPr>
          <w:rFonts w:ascii="Traditional Arabic" w:hAnsi="Traditional Arabic" w:cs="Traditional Arabic"/>
          <w:sz w:val="32"/>
          <w:szCs w:val="32"/>
          <w:rtl/>
        </w:rPr>
        <w:t xml:space="preserve"> </w:t>
      </w:r>
      <w:r w:rsidRPr="00C80E32">
        <w:rPr>
          <w:rFonts w:ascii="Traditional Arabic" w:hAnsi="Traditional Arabic" w:cs="Traditional Arabic" w:hint="cs"/>
          <w:sz w:val="32"/>
          <w:szCs w:val="32"/>
          <w:rtl/>
        </w:rPr>
        <w:t>لها</w:t>
      </w:r>
      <w:r w:rsidRPr="00C80E32">
        <w:rPr>
          <w:rFonts w:ascii="Traditional Arabic" w:hAnsi="Traditional Arabic" w:cs="Traditional Arabic"/>
          <w:sz w:val="32"/>
          <w:szCs w:val="32"/>
          <w:rtl/>
        </w:rPr>
        <w:t xml:space="preserve"> </w:t>
      </w:r>
      <w:r w:rsidRPr="00C80E32">
        <w:rPr>
          <w:rFonts w:ascii="Traditional Arabic" w:hAnsi="Traditional Arabic" w:cs="Traditional Arabic" w:hint="cs"/>
          <w:sz w:val="32"/>
          <w:szCs w:val="32"/>
          <w:rtl/>
        </w:rPr>
        <w:t>مَخالِبُ</w:t>
      </w:r>
      <w:r w:rsidRPr="00C80E32">
        <w:rPr>
          <w:rFonts w:ascii="Traditional Arabic" w:hAnsi="Traditional Arabic" w:cs="Traditional Arabic"/>
          <w:sz w:val="32"/>
          <w:szCs w:val="32"/>
          <w:rtl/>
        </w:rPr>
        <w:t xml:space="preserve"> </w:t>
      </w:r>
      <w:r w:rsidRPr="00C80E32">
        <w:rPr>
          <w:rFonts w:ascii="Traditional Arabic" w:hAnsi="Traditional Arabic" w:cs="Traditional Arabic" w:hint="cs"/>
          <w:sz w:val="32"/>
          <w:szCs w:val="32"/>
          <w:rtl/>
        </w:rPr>
        <w:t>كمخَالبِ</w:t>
      </w:r>
      <w:r w:rsidRPr="00C80E32">
        <w:rPr>
          <w:rFonts w:ascii="Traditional Arabic" w:hAnsi="Traditional Arabic" w:cs="Traditional Arabic"/>
          <w:sz w:val="32"/>
          <w:szCs w:val="32"/>
          <w:rtl/>
        </w:rPr>
        <w:t xml:space="preserve"> </w:t>
      </w:r>
      <w:r w:rsidRPr="00C80E32">
        <w:rPr>
          <w:rFonts w:ascii="Traditional Arabic" w:hAnsi="Traditional Arabic" w:cs="Traditional Arabic" w:hint="cs"/>
          <w:sz w:val="32"/>
          <w:szCs w:val="32"/>
          <w:rtl/>
        </w:rPr>
        <w:t>الأسد</w:t>
      </w:r>
      <w:r>
        <w:rPr>
          <w:rFonts w:ascii="Traditional Arabic" w:hAnsi="Traditional Arabic" w:cs="Traditional Arabic" w:hint="cs"/>
          <w:sz w:val="32"/>
          <w:szCs w:val="32"/>
          <w:rtl/>
        </w:rPr>
        <w:t>،</w:t>
      </w:r>
      <w:r w:rsidRPr="00C80E32">
        <w:rPr>
          <w:rFonts w:ascii="Traditional Arabic" w:hAnsi="Traditional Arabic" w:cs="Traditional Arabic"/>
          <w:sz w:val="32"/>
          <w:szCs w:val="32"/>
          <w:rtl/>
        </w:rPr>
        <w:t xml:space="preserve"> </w:t>
      </w:r>
      <w:r w:rsidRPr="00C80E32">
        <w:rPr>
          <w:rFonts w:ascii="Traditional Arabic" w:hAnsi="Traditional Arabic" w:cs="Traditional Arabic" w:hint="cs"/>
          <w:sz w:val="32"/>
          <w:szCs w:val="32"/>
          <w:rtl/>
        </w:rPr>
        <w:t>ولها</w:t>
      </w:r>
      <w:r w:rsidRPr="00C80E32">
        <w:rPr>
          <w:rFonts w:ascii="Traditional Arabic" w:hAnsi="Traditional Arabic" w:cs="Traditional Arabic"/>
          <w:sz w:val="32"/>
          <w:szCs w:val="32"/>
          <w:rtl/>
        </w:rPr>
        <w:t xml:space="preserve"> </w:t>
      </w:r>
      <w:r w:rsidRPr="00C80E32">
        <w:rPr>
          <w:rFonts w:ascii="Traditional Arabic" w:hAnsi="Traditional Arabic" w:cs="Traditional Arabic" w:hint="cs"/>
          <w:sz w:val="32"/>
          <w:szCs w:val="32"/>
          <w:rtl/>
        </w:rPr>
        <w:t>قرن</w:t>
      </w:r>
      <w:r w:rsidRPr="00C80E32">
        <w:rPr>
          <w:rFonts w:ascii="Traditional Arabic" w:hAnsi="Traditional Arabic" w:cs="Traditional Arabic"/>
          <w:sz w:val="32"/>
          <w:szCs w:val="32"/>
          <w:rtl/>
        </w:rPr>
        <w:t xml:space="preserve"> </w:t>
      </w:r>
      <w:r w:rsidRPr="00C80E32">
        <w:rPr>
          <w:rFonts w:ascii="Traditional Arabic" w:hAnsi="Traditional Arabic" w:cs="Traditional Arabic" w:hint="cs"/>
          <w:sz w:val="32"/>
          <w:szCs w:val="32"/>
          <w:rtl/>
        </w:rPr>
        <w:t>واحد</w:t>
      </w:r>
      <w:r w:rsidRPr="00C80E32">
        <w:rPr>
          <w:rFonts w:ascii="Traditional Arabic" w:hAnsi="Traditional Arabic" w:cs="Traditional Arabic"/>
          <w:sz w:val="32"/>
          <w:szCs w:val="32"/>
          <w:rtl/>
        </w:rPr>
        <w:t xml:space="preserve"> </w:t>
      </w:r>
      <w:r w:rsidRPr="00C80E32">
        <w:rPr>
          <w:rFonts w:ascii="Traditional Arabic" w:hAnsi="Traditional Arabic" w:cs="Traditional Arabic" w:hint="cs"/>
          <w:sz w:val="32"/>
          <w:szCs w:val="32"/>
          <w:rtl/>
        </w:rPr>
        <w:t>في</w:t>
      </w:r>
      <w:r w:rsidRPr="00C80E32">
        <w:rPr>
          <w:rFonts w:ascii="Traditional Arabic" w:hAnsi="Traditional Arabic" w:cs="Traditional Arabic"/>
          <w:sz w:val="32"/>
          <w:szCs w:val="32"/>
          <w:rtl/>
        </w:rPr>
        <w:t xml:space="preserve"> </w:t>
      </w:r>
      <w:r w:rsidRPr="00C80E32">
        <w:rPr>
          <w:rFonts w:ascii="Traditional Arabic" w:hAnsi="Traditional Arabic" w:cs="Traditional Arabic" w:hint="cs"/>
          <w:sz w:val="32"/>
          <w:szCs w:val="32"/>
          <w:rtl/>
        </w:rPr>
        <w:t>وسط</w:t>
      </w:r>
      <w:r w:rsidRPr="00C80E32">
        <w:rPr>
          <w:rFonts w:ascii="Traditional Arabic" w:hAnsi="Traditional Arabic" w:cs="Traditional Arabic"/>
          <w:sz w:val="32"/>
          <w:szCs w:val="32"/>
          <w:rtl/>
        </w:rPr>
        <w:t xml:space="preserve"> </w:t>
      </w:r>
      <w:r w:rsidRPr="00C80E32">
        <w:rPr>
          <w:rFonts w:ascii="Traditional Arabic" w:hAnsi="Traditional Arabic" w:cs="Traditional Arabic" w:hint="cs"/>
          <w:sz w:val="32"/>
          <w:szCs w:val="32"/>
          <w:rtl/>
        </w:rPr>
        <w:t>هامَتها،</w:t>
      </w:r>
      <w:r w:rsidRPr="00C80E32">
        <w:rPr>
          <w:rFonts w:ascii="Traditional Arabic" w:hAnsi="Traditional Arabic" w:cs="Traditional Arabic"/>
          <w:sz w:val="32"/>
          <w:szCs w:val="32"/>
          <w:rtl/>
        </w:rPr>
        <w:t xml:space="preserve"> </w:t>
      </w:r>
      <w:r w:rsidRPr="00C80E32">
        <w:rPr>
          <w:rFonts w:ascii="Traditional Arabic" w:hAnsi="Traditional Arabic" w:cs="Traditional Arabic" w:hint="cs"/>
          <w:sz w:val="32"/>
          <w:szCs w:val="32"/>
          <w:rtl/>
        </w:rPr>
        <w:t>قال</w:t>
      </w:r>
      <w:r w:rsidRPr="00C80E32">
        <w:rPr>
          <w:rFonts w:ascii="Traditional Arabic" w:hAnsi="Traditional Arabic" w:cs="Traditional Arabic"/>
          <w:sz w:val="32"/>
          <w:szCs w:val="32"/>
          <w:rtl/>
        </w:rPr>
        <w:t>:</w:t>
      </w:r>
    </w:p>
    <w:p w14:paraId="29CEACF2" w14:textId="77777777" w:rsidR="00256959" w:rsidRDefault="00C80E32" w:rsidP="00256959">
      <w:pPr>
        <w:widowControl w:val="0"/>
        <w:bidi/>
        <w:spacing w:after="0" w:line="240" w:lineRule="auto"/>
        <w:ind w:firstLine="397"/>
        <w:jc w:val="both"/>
        <w:rPr>
          <w:rFonts w:ascii="Traditional Arabic" w:hAnsi="Traditional Arabic" w:cs="Traditional Arabic"/>
          <w:sz w:val="32"/>
          <w:szCs w:val="32"/>
          <w:vertAlign w:val="superscript"/>
          <w:rtl/>
        </w:rPr>
      </w:pPr>
      <w:r w:rsidRPr="00C80E32">
        <w:rPr>
          <w:rFonts w:ascii="Traditional Arabic" w:hAnsi="Traditional Arabic" w:cs="Traditional Arabic" w:hint="cs"/>
          <w:sz w:val="32"/>
          <w:szCs w:val="32"/>
          <w:rtl/>
        </w:rPr>
        <w:lastRenderedPageBreak/>
        <w:t>بها</w:t>
      </w:r>
      <w:r w:rsidRPr="00C80E32">
        <w:rPr>
          <w:rFonts w:ascii="Traditional Arabic" w:hAnsi="Traditional Arabic" w:cs="Traditional Arabic"/>
          <w:sz w:val="32"/>
          <w:szCs w:val="32"/>
          <w:rtl/>
        </w:rPr>
        <w:t xml:space="preserve"> </w:t>
      </w:r>
      <w:r w:rsidR="00FF40B2">
        <w:rPr>
          <w:rFonts w:ascii="Traditional Arabic" w:hAnsi="Traditional Arabic" w:cs="Traditional Arabic" w:hint="cs"/>
          <w:sz w:val="32"/>
          <w:szCs w:val="32"/>
          <w:rtl/>
        </w:rPr>
        <w:t>الحريشُ</w:t>
      </w:r>
      <w:r w:rsidRPr="00C80E32">
        <w:rPr>
          <w:rFonts w:ascii="Traditional Arabic" w:hAnsi="Traditional Arabic" w:cs="Traditional Arabic"/>
          <w:sz w:val="32"/>
          <w:szCs w:val="32"/>
          <w:rtl/>
        </w:rPr>
        <w:t xml:space="preserve"> </w:t>
      </w:r>
      <w:r w:rsidRPr="00C80E32">
        <w:rPr>
          <w:rFonts w:ascii="Traditional Arabic" w:hAnsi="Traditional Arabic" w:cs="Traditional Arabic" w:hint="cs"/>
          <w:sz w:val="32"/>
          <w:szCs w:val="32"/>
          <w:rtl/>
        </w:rPr>
        <w:t>وضِغْزٌ</w:t>
      </w:r>
      <w:r w:rsidRPr="00C80E32">
        <w:rPr>
          <w:rFonts w:ascii="Traditional Arabic" w:hAnsi="Traditional Arabic" w:cs="Traditional Arabic"/>
          <w:sz w:val="32"/>
          <w:szCs w:val="32"/>
          <w:rtl/>
        </w:rPr>
        <w:t xml:space="preserve"> </w:t>
      </w:r>
      <w:r w:rsidRPr="00C80E32">
        <w:rPr>
          <w:rFonts w:ascii="Traditional Arabic" w:hAnsi="Traditional Arabic" w:cs="Traditional Arabic" w:hint="cs"/>
          <w:sz w:val="32"/>
          <w:szCs w:val="32"/>
          <w:rtl/>
        </w:rPr>
        <w:t>مائِلٌ</w:t>
      </w:r>
      <w:r w:rsidRPr="00C80E32">
        <w:rPr>
          <w:rFonts w:ascii="Traditional Arabic" w:hAnsi="Traditional Arabic" w:cs="Traditional Arabic"/>
          <w:sz w:val="32"/>
          <w:szCs w:val="32"/>
          <w:rtl/>
        </w:rPr>
        <w:t xml:space="preserve"> </w:t>
      </w:r>
      <w:r w:rsidRPr="00C80E32">
        <w:rPr>
          <w:rFonts w:ascii="Traditional Arabic" w:hAnsi="Traditional Arabic" w:cs="Traditional Arabic" w:hint="cs"/>
          <w:sz w:val="32"/>
          <w:szCs w:val="32"/>
          <w:rtl/>
        </w:rPr>
        <w:t>ضَبِرٌ</w:t>
      </w:r>
      <w:r>
        <w:rPr>
          <w:rFonts w:ascii="Traditional Arabic" w:hAnsi="Traditional Arabic" w:cs="Traditional Arabic"/>
          <w:sz w:val="32"/>
          <w:szCs w:val="32"/>
          <w:rtl/>
        </w:rPr>
        <w:tab/>
      </w:r>
      <w:r w:rsidRPr="00C80E32">
        <w:rPr>
          <w:rFonts w:ascii="Traditional Arabic" w:hAnsi="Traditional Arabic" w:cs="Traditional Arabic" w:hint="cs"/>
          <w:sz w:val="32"/>
          <w:szCs w:val="32"/>
          <w:rtl/>
        </w:rPr>
        <w:t>يَأوي</w:t>
      </w:r>
      <w:r w:rsidRPr="00C80E32">
        <w:rPr>
          <w:rFonts w:ascii="Traditional Arabic" w:hAnsi="Traditional Arabic" w:cs="Traditional Arabic"/>
          <w:sz w:val="32"/>
          <w:szCs w:val="32"/>
          <w:rtl/>
        </w:rPr>
        <w:t xml:space="preserve"> </w:t>
      </w:r>
      <w:r w:rsidRPr="00C80E32">
        <w:rPr>
          <w:rFonts w:ascii="Traditional Arabic" w:hAnsi="Traditional Arabic" w:cs="Traditional Arabic" w:hint="cs"/>
          <w:sz w:val="32"/>
          <w:szCs w:val="32"/>
          <w:rtl/>
        </w:rPr>
        <w:t>إلى</w:t>
      </w:r>
      <w:r w:rsidRPr="00C80E32">
        <w:rPr>
          <w:rFonts w:ascii="Traditional Arabic" w:hAnsi="Traditional Arabic" w:cs="Traditional Arabic"/>
          <w:sz w:val="32"/>
          <w:szCs w:val="32"/>
          <w:rtl/>
        </w:rPr>
        <w:t xml:space="preserve"> </w:t>
      </w:r>
      <w:r w:rsidRPr="00C80E32">
        <w:rPr>
          <w:rFonts w:ascii="Traditional Arabic" w:hAnsi="Traditional Arabic" w:cs="Traditional Arabic" w:hint="cs"/>
          <w:sz w:val="32"/>
          <w:szCs w:val="32"/>
          <w:rtl/>
        </w:rPr>
        <w:t>رَشَفٍ</w:t>
      </w:r>
      <w:r w:rsidRPr="00C80E32">
        <w:rPr>
          <w:rFonts w:ascii="Traditional Arabic" w:hAnsi="Traditional Arabic" w:cs="Traditional Arabic"/>
          <w:sz w:val="32"/>
          <w:szCs w:val="32"/>
          <w:rtl/>
        </w:rPr>
        <w:t xml:space="preserve"> </w:t>
      </w:r>
      <w:r w:rsidRPr="00C80E32">
        <w:rPr>
          <w:rFonts w:ascii="Traditional Arabic" w:hAnsi="Traditional Arabic" w:cs="Traditional Arabic" w:hint="cs"/>
          <w:sz w:val="32"/>
          <w:szCs w:val="32"/>
          <w:rtl/>
        </w:rPr>
        <w:t>منها</w:t>
      </w:r>
      <w:r w:rsidRPr="00C80E32">
        <w:rPr>
          <w:rFonts w:ascii="Traditional Arabic" w:hAnsi="Traditional Arabic" w:cs="Traditional Arabic"/>
          <w:sz w:val="32"/>
          <w:szCs w:val="32"/>
          <w:rtl/>
        </w:rPr>
        <w:t xml:space="preserve"> </w:t>
      </w:r>
      <w:r w:rsidRPr="00C80E32">
        <w:rPr>
          <w:rFonts w:ascii="Traditional Arabic" w:hAnsi="Traditional Arabic" w:cs="Traditional Arabic" w:hint="cs"/>
          <w:sz w:val="32"/>
          <w:szCs w:val="32"/>
          <w:rtl/>
        </w:rPr>
        <w:t>وتقليصِ</w:t>
      </w:r>
      <w:r>
        <w:rPr>
          <w:rFonts w:ascii="Traditional Arabic" w:hAnsi="Traditional Arabic" w:cs="Traditional Arabic" w:hint="cs"/>
          <w:sz w:val="32"/>
          <w:szCs w:val="32"/>
          <w:rtl/>
        </w:rPr>
        <w:t>»</w:t>
      </w:r>
      <w:r w:rsidR="00256959">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29"/>
      </w:r>
      <w:r w:rsidRPr="00F57E31">
        <w:rPr>
          <w:rFonts w:ascii="Traditional Arabic" w:hAnsi="Traditional Arabic" w:cs="Traditional Arabic"/>
          <w:sz w:val="32"/>
          <w:szCs w:val="32"/>
          <w:vertAlign w:val="superscript"/>
          <w:rtl/>
        </w:rPr>
        <w:t>)</w:t>
      </w:r>
    </w:p>
    <w:p w14:paraId="78CD98ED" w14:textId="77777777" w:rsidR="00231FC4" w:rsidRPr="00F57E31" w:rsidRDefault="00231FC4" w:rsidP="009F7822">
      <w:pPr>
        <w:pStyle w:val="a3"/>
        <w:widowControl w:val="0"/>
        <w:numPr>
          <w:ilvl w:val="0"/>
          <w:numId w:val="19"/>
        </w:numPr>
        <w:bidi/>
        <w:spacing w:after="0" w:line="240" w:lineRule="auto"/>
        <w:ind w:left="0" w:firstLine="0"/>
        <w:jc w:val="both"/>
        <w:rPr>
          <w:rFonts w:ascii="Traditional Arabic" w:hAnsi="Traditional Arabic" w:cs="Traditional Arabic"/>
          <w:b/>
          <w:bCs/>
          <w:sz w:val="32"/>
          <w:szCs w:val="32"/>
          <w:u w:val="single"/>
          <w:rtl/>
        </w:rPr>
      </w:pPr>
      <w:r w:rsidRPr="00F57E31">
        <w:rPr>
          <w:rFonts w:ascii="Traditional Arabic" w:hAnsi="Traditional Arabic" w:cs="Traditional Arabic" w:hint="cs"/>
          <w:b/>
          <w:bCs/>
          <w:sz w:val="32"/>
          <w:szCs w:val="32"/>
          <w:u w:val="single"/>
          <w:rtl/>
        </w:rPr>
        <w:t>التسمية العلمية لحمار الوحش:</w:t>
      </w:r>
    </w:p>
    <w:p w14:paraId="0270B436" w14:textId="77777777" w:rsidR="00231FC4" w:rsidRPr="00F57E31" w:rsidRDefault="00231FC4" w:rsidP="00430D44">
      <w:pPr>
        <w:widowControl w:val="0"/>
        <w:bidi/>
        <w:spacing w:after="0" w:line="240" w:lineRule="auto"/>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حسب قائمة الاتحاد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العالمي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للحفاظ</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الطبيعة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ومواردها (</w:t>
      </w:r>
      <w:r w:rsidRPr="00F57E31">
        <w:rPr>
          <w:rFonts w:ascii="Traditional Arabic" w:hAnsi="Traditional Arabic" w:cs="Traditional Arabic"/>
          <w:sz w:val="32"/>
          <w:szCs w:val="32"/>
        </w:rPr>
        <w:t>IUCN</w:t>
      </w:r>
      <w:r w:rsidRPr="00F57E31">
        <w:rPr>
          <w:rFonts w:ascii="Traditional Arabic" w:hAnsi="Traditional Arabic" w:cs="Traditional Arabic" w:hint="cs"/>
          <w:sz w:val="32"/>
          <w:szCs w:val="32"/>
          <w:rtl/>
        </w:rPr>
        <w:t>) فإن حمار الوحش من ضمن (القائمة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الحمراء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للأنواع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المهددة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 xml:space="preserve">بالانقراض) واسمه العلمي </w:t>
      </w:r>
      <w:r w:rsidRPr="00F57E31">
        <w:rPr>
          <w:rFonts w:ascii="Traditional Arabic" w:hAnsi="Traditional Arabic" w:cs="Traditional Arabic"/>
          <w:sz w:val="32"/>
          <w:szCs w:val="32"/>
        </w:rPr>
        <w:t>Equus hemionus</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30"/>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hint="cs"/>
          <w:sz w:val="32"/>
          <w:szCs w:val="32"/>
          <w:rtl/>
        </w:rPr>
        <w:t xml:space="preserve"> وهو يندرج تحت فصيلة الخَيْلِيَّات (</w:t>
      </w:r>
      <w:r w:rsidRPr="00F57E31">
        <w:rPr>
          <w:rFonts w:ascii="Traditional Arabic" w:hAnsi="Traditional Arabic" w:cs="Traditional Arabic"/>
          <w:sz w:val="32"/>
          <w:szCs w:val="32"/>
        </w:rPr>
        <w:t>Equidae</w:t>
      </w:r>
      <w:r w:rsidRPr="00F57E31">
        <w:rPr>
          <w:rFonts w:ascii="Traditional Arabic" w:hAnsi="Traditional Arabic" w:cs="Traditional Arabic" w:hint="cs"/>
          <w:sz w:val="32"/>
          <w:szCs w:val="32"/>
          <w:rtl/>
        </w:rPr>
        <w:t>) التي تضم عدة</w:t>
      </w:r>
      <w:r w:rsidR="007578A3">
        <w:rPr>
          <w:rFonts w:ascii="Traditional Arabic" w:hAnsi="Traditional Arabic" w:cs="Traditional Arabic" w:hint="cs"/>
          <w:sz w:val="32"/>
          <w:szCs w:val="32"/>
          <w:rtl/>
        </w:rPr>
        <w:t xml:space="preserve"> </w:t>
      </w:r>
      <w:r w:rsidRPr="00F57E31">
        <w:rPr>
          <w:rFonts w:ascii="Traditional Arabic" w:hAnsi="Traditional Arabic" w:cs="Traditional Arabic" w:hint="cs"/>
          <w:sz w:val="32"/>
          <w:szCs w:val="32"/>
          <w:rtl/>
        </w:rPr>
        <w:t xml:space="preserve">أجناس منها جنس الحصان </w:t>
      </w:r>
      <w:r w:rsidRPr="00F57E31">
        <w:rPr>
          <w:rFonts w:ascii="Traditional Arabic" w:hAnsi="Traditional Arabic" w:cs="Traditional Arabic"/>
          <w:sz w:val="32"/>
          <w:szCs w:val="32"/>
        </w:rPr>
        <w:t>Equus</w:t>
      </w:r>
      <w:r w:rsidRPr="00F57E31">
        <w:rPr>
          <w:rFonts w:ascii="Traditional Arabic" w:hAnsi="Traditional Arabic" w:cs="Traditional Arabic" w:hint="cs"/>
          <w:sz w:val="32"/>
          <w:szCs w:val="32"/>
          <w:rtl/>
        </w:rPr>
        <w:t xml:space="preserve"> ، وهذا الجنس يندرج تحته عدة أنواع كالخيول (</w:t>
      </w:r>
      <w:r w:rsidRPr="00F57E31">
        <w:rPr>
          <w:rFonts w:ascii="Traditional Arabic" w:hAnsi="Traditional Arabic" w:cs="Traditional Arabic"/>
          <w:sz w:val="32"/>
          <w:szCs w:val="32"/>
        </w:rPr>
        <w:t>Horses</w:t>
      </w:r>
      <w:r w:rsidRPr="00F57E31">
        <w:rPr>
          <w:rFonts w:ascii="Traditional Arabic" w:hAnsi="Traditional Arabic" w:cs="Traditional Arabic" w:hint="cs"/>
          <w:sz w:val="32"/>
          <w:szCs w:val="32"/>
          <w:rtl/>
        </w:rPr>
        <w:t>) والحمير الأهلية (</w:t>
      </w:r>
      <w:r w:rsidRPr="00F57E31">
        <w:rPr>
          <w:rFonts w:ascii="Traditional Arabic" w:hAnsi="Traditional Arabic" w:cs="Traditional Arabic"/>
          <w:sz w:val="32"/>
          <w:szCs w:val="32"/>
        </w:rPr>
        <w:t>Donkeys</w:t>
      </w:r>
      <w:r w:rsidRPr="00F57E31">
        <w:rPr>
          <w:rFonts w:ascii="Traditional Arabic" w:hAnsi="Traditional Arabic" w:cs="Traditional Arabic" w:hint="cs"/>
          <w:sz w:val="32"/>
          <w:szCs w:val="32"/>
          <w:rtl/>
        </w:rPr>
        <w:t>) وحمير الوحش (</w:t>
      </w:r>
      <w:r w:rsidRPr="00F57E31">
        <w:rPr>
          <w:rFonts w:ascii="Traditional Arabic" w:hAnsi="Traditional Arabic" w:cs="Traditional Arabic"/>
          <w:sz w:val="32"/>
          <w:szCs w:val="32"/>
        </w:rPr>
        <w:t>hemionus</w:t>
      </w:r>
      <w:r w:rsidRPr="00F57E31">
        <w:rPr>
          <w:rFonts w:ascii="Traditional Arabic" w:hAnsi="Traditional Arabic" w:cs="Traditional Arabic" w:hint="cs"/>
          <w:sz w:val="32"/>
          <w:szCs w:val="32"/>
          <w:rtl/>
        </w:rPr>
        <w:t>) وحمير الوحش المخططة (</w:t>
      </w:r>
      <w:r w:rsidRPr="00F57E31">
        <w:rPr>
          <w:rFonts w:ascii="Traditional Arabic" w:hAnsi="Traditional Arabic" w:cs="Traditional Arabic"/>
          <w:sz w:val="32"/>
          <w:szCs w:val="32"/>
        </w:rPr>
        <w:t>Zebras</w:t>
      </w:r>
      <w:r w:rsidRPr="00F57E31">
        <w:rPr>
          <w:rFonts w:ascii="Traditional Arabic" w:hAnsi="Traditional Arabic" w:cs="Traditional Arabic" w:hint="cs"/>
          <w:sz w:val="32"/>
          <w:szCs w:val="32"/>
          <w:rtl/>
        </w:rPr>
        <w:t>)، وأما حمار الوحش</w:t>
      </w:r>
      <w:r w:rsidR="008A0D1D">
        <w:rPr>
          <w:rFonts w:ascii="Traditional Arabic" w:hAnsi="Traditional Arabic" w:cs="Traditional Arabic" w:hint="cs"/>
          <w:sz w:val="32"/>
          <w:szCs w:val="32"/>
          <w:rtl/>
        </w:rPr>
        <w:t xml:space="preserve"> فأشهر</w:t>
      </w:r>
      <w:r w:rsidRPr="00F57E31">
        <w:rPr>
          <w:rFonts w:ascii="Traditional Arabic" w:hAnsi="Traditional Arabic" w:cs="Traditional Arabic" w:hint="cs"/>
          <w:sz w:val="32"/>
          <w:szCs w:val="32"/>
          <w:rtl/>
        </w:rPr>
        <w:t xml:space="preserve"> </w:t>
      </w:r>
      <w:r w:rsidR="008A0D1D">
        <w:rPr>
          <w:rFonts w:ascii="Traditional Arabic" w:hAnsi="Traditional Arabic" w:cs="Traditional Arabic" w:hint="cs"/>
          <w:sz w:val="32"/>
          <w:szCs w:val="32"/>
          <w:rtl/>
        </w:rPr>
        <w:t>ما يندرج تحته</w:t>
      </w:r>
      <w:r w:rsidRPr="00F57E31">
        <w:rPr>
          <w:rFonts w:ascii="Traditional Arabic" w:hAnsi="Traditional Arabic" w:cs="Traditional Arabic" w:hint="cs"/>
          <w:sz w:val="32"/>
          <w:szCs w:val="32"/>
          <w:rtl/>
        </w:rPr>
        <w:t>:</w:t>
      </w:r>
    </w:p>
    <w:p w14:paraId="38BE35B0" w14:textId="77777777" w:rsidR="00231FC4" w:rsidRPr="00F57E31" w:rsidRDefault="00231FC4" w:rsidP="00430D44">
      <w:pPr>
        <w:pStyle w:val="a3"/>
        <w:widowControl w:val="0"/>
        <w:numPr>
          <w:ilvl w:val="0"/>
          <w:numId w:val="6"/>
        </w:numPr>
        <w:spacing w:after="0" w:line="240" w:lineRule="auto"/>
        <w:jc w:val="both"/>
        <w:rPr>
          <w:rFonts w:ascii="Traditional Arabic" w:hAnsi="Traditional Arabic" w:cs="Traditional Arabic"/>
          <w:sz w:val="32"/>
          <w:szCs w:val="32"/>
        </w:rPr>
      </w:pPr>
      <w:r w:rsidRPr="00F57E31">
        <w:rPr>
          <w:rFonts w:ascii="Traditional Arabic" w:hAnsi="Traditional Arabic" w:cs="Traditional Arabic"/>
          <w:sz w:val="32"/>
          <w:szCs w:val="32"/>
        </w:rPr>
        <w:t>Equus hemionus ssp. hemionus:</w:t>
      </w:r>
    </w:p>
    <w:p w14:paraId="741E7202" w14:textId="77777777" w:rsidR="00231FC4" w:rsidRPr="00F57E31" w:rsidRDefault="00231FC4" w:rsidP="00430D44">
      <w:pPr>
        <w:pStyle w:val="a3"/>
        <w:widowControl w:val="0"/>
        <w:bidi/>
        <w:spacing w:after="0" w:line="240" w:lineRule="auto"/>
        <w:ind w:left="108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 xml:space="preserve">ويطلق على حمار الوحش المنغولي </w:t>
      </w:r>
      <w:r w:rsidRPr="00F57E31">
        <w:rPr>
          <w:rFonts w:ascii="Traditional Arabic" w:hAnsi="Traditional Arabic" w:cs="Traditional Arabic"/>
          <w:sz w:val="32"/>
          <w:szCs w:val="32"/>
        </w:rPr>
        <w:t>Mongolian khulan</w:t>
      </w:r>
    </w:p>
    <w:p w14:paraId="4F08BC19" w14:textId="77777777" w:rsidR="00231FC4" w:rsidRPr="00F57E31" w:rsidRDefault="00231FC4" w:rsidP="00430D44">
      <w:pPr>
        <w:pStyle w:val="a3"/>
        <w:widowControl w:val="0"/>
        <w:numPr>
          <w:ilvl w:val="0"/>
          <w:numId w:val="6"/>
        </w:numPr>
        <w:spacing w:after="0" w:line="240" w:lineRule="auto"/>
        <w:jc w:val="both"/>
        <w:rPr>
          <w:rFonts w:ascii="Traditional Arabic" w:hAnsi="Traditional Arabic" w:cs="Traditional Arabic"/>
          <w:sz w:val="32"/>
          <w:szCs w:val="32"/>
        </w:rPr>
      </w:pPr>
      <w:r w:rsidRPr="00F57E31">
        <w:rPr>
          <w:rFonts w:ascii="Traditional Arabic" w:hAnsi="Traditional Arabic" w:cs="Traditional Arabic"/>
          <w:sz w:val="32"/>
          <w:szCs w:val="32"/>
        </w:rPr>
        <w:t>Equus hemionus ssp. hemippus:</w:t>
      </w:r>
    </w:p>
    <w:p w14:paraId="1D24F136" w14:textId="77777777" w:rsidR="00231FC4" w:rsidRPr="00F57E31" w:rsidRDefault="00231FC4" w:rsidP="008E4E0F">
      <w:pPr>
        <w:pStyle w:val="a3"/>
        <w:widowControl w:val="0"/>
        <w:bidi/>
        <w:spacing w:after="0" w:line="240" w:lineRule="auto"/>
        <w:ind w:left="108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 xml:space="preserve">وأطلق على حمار </w:t>
      </w:r>
      <w:r w:rsidR="008E4E0F">
        <w:rPr>
          <w:rFonts w:ascii="Traditional Arabic" w:hAnsi="Traditional Arabic" w:cs="Traditional Arabic" w:hint="cs"/>
          <w:sz w:val="32"/>
          <w:szCs w:val="32"/>
          <w:rtl/>
        </w:rPr>
        <w:t>ال</w:t>
      </w:r>
      <w:r w:rsidRPr="00F57E31">
        <w:rPr>
          <w:rFonts w:ascii="Traditional Arabic" w:hAnsi="Traditional Arabic" w:cs="Traditional Arabic" w:hint="cs"/>
          <w:sz w:val="32"/>
          <w:szCs w:val="32"/>
          <w:rtl/>
        </w:rPr>
        <w:t xml:space="preserve">وحش </w:t>
      </w:r>
      <w:r w:rsidR="008E4E0F">
        <w:rPr>
          <w:rFonts w:ascii="Traditional Arabic" w:hAnsi="Traditional Arabic" w:cs="Traditional Arabic" w:hint="cs"/>
          <w:sz w:val="32"/>
          <w:szCs w:val="32"/>
          <w:rtl/>
        </w:rPr>
        <w:t>ال</w:t>
      </w:r>
      <w:r w:rsidRPr="00F57E31">
        <w:rPr>
          <w:rFonts w:ascii="Traditional Arabic" w:hAnsi="Traditional Arabic" w:cs="Traditional Arabic" w:hint="cs"/>
          <w:sz w:val="32"/>
          <w:szCs w:val="32"/>
          <w:rtl/>
        </w:rPr>
        <w:t>سوري (</w:t>
      </w:r>
      <w:r w:rsidRPr="00F57E31">
        <w:rPr>
          <w:rFonts w:ascii="Traditional Arabic" w:hAnsi="Traditional Arabic" w:cs="Traditional Arabic"/>
          <w:sz w:val="32"/>
          <w:szCs w:val="32"/>
        </w:rPr>
        <w:t>Syrian wild ass</w:t>
      </w:r>
      <w:r w:rsidRPr="00F57E31">
        <w:rPr>
          <w:rFonts w:ascii="Traditional Arabic" w:hAnsi="Traditional Arabic" w:cs="Traditional Arabic" w:hint="cs"/>
          <w:sz w:val="32"/>
          <w:szCs w:val="32"/>
          <w:rtl/>
        </w:rPr>
        <w:t>)، الذي انقرض عام 192</w:t>
      </w:r>
      <w:r w:rsidR="00515C3B">
        <w:rPr>
          <w:rFonts w:ascii="Traditional Arabic" w:hAnsi="Traditional Arabic" w:cs="Traditional Arabic" w:hint="cs"/>
          <w:sz w:val="32"/>
          <w:szCs w:val="32"/>
          <w:rtl/>
        </w:rPr>
        <w:t>9</w:t>
      </w:r>
      <w:r w:rsidRPr="00F57E31">
        <w:rPr>
          <w:rFonts w:ascii="Traditional Arabic" w:hAnsi="Traditional Arabic" w:cs="Traditional Arabic" w:hint="cs"/>
          <w:sz w:val="32"/>
          <w:szCs w:val="32"/>
          <w:rtl/>
        </w:rPr>
        <w:t>م، وبقيت له صور بالأبيض والأسود. ويرجح أن منطقته الجغرافية في شبه الجزيرة العربية وشرق حوض البحر الأبيض المتوسط.</w:t>
      </w:r>
    </w:p>
    <w:p w14:paraId="2D466E33" w14:textId="77777777" w:rsidR="00231FC4" w:rsidRPr="00F57E31" w:rsidRDefault="00231FC4" w:rsidP="00430D44">
      <w:pPr>
        <w:pStyle w:val="a3"/>
        <w:widowControl w:val="0"/>
        <w:numPr>
          <w:ilvl w:val="0"/>
          <w:numId w:val="6"/>
        </w:numPr>
        <w:spacing w:after="0" w:line="240" w:lineRule="auto"/>
        <w:jc w:val="both"/>
        <w:rPr>
          <w:rFonts w:ascii="Traditional Arabic" w:hAnsi="Traditional Arabic" w:cs="Traditional Arabic"/>
          <w:sz w:val="32"/>
          <w:szCs w:val="32"/>
        </w:rPr>
      </w:pPr>
      <w:r w:rsidRPr="00F57E31">
        <w:rPr>
          <w:rFonts w:ascii="Traditional Arabic" w:hAnsi="Traditional Arabic" w:cs="Traditional Arabic"/>
          <w:sz w:val="32"/>
          <w:szCs w:val="32"/>
        </w:rPr>
        <w:t>Equus hemionus ssp. khur:</w:t>
      </w:r>
    </w:p>
    <w:p w14:paraId="01FE5C3E" w14:textId="77777777" w:rsidR="00231FC4" w:rsidRPr="00F57E31" w:rsidRDefault="00231FC4" w:rsidP="00430D44">
      <w:pPr>
        <w:pStyle w:val="a3"/>
        <w:widowControl w:val="0"/>
        <w:bidi/>
        <w:spacing w:after="0" w:line="240" w:lineRule="auto"/>
        <w:ind w:left="108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ومنطقته الجغرافية في الهند وهو قريب في المواصفات من السابق</w:t>
      </w:r>
    </w:p>
    <w:p w14:paraId="16257577" w14:textId="77777777" w:rsidR="00231FC4" w:rsidRPr="00F57E31" w:rsidRDefault="00231FC4" w:rsidP="00430D44">
      <w:pPr>
        <w:pStyle w:val="a3"/>
        <w:widowControl w:val="0"/>
        <w:numPr>
          <w:ilvl w:val="0"/>
          <w:numId w:val="6"/>
        </w:numPr>
        <w:spacing w:after="0" w:line="240" w:lineRule="auto"/>
        <w:jc w:val="both"/>
        <w:rPr>
          <w:rFonts w:ascii="Traditional Arabic" w:hAnsi="Traditional Arabic" w:cs="Traditional Arabic"/>
          <w:sz w:val="32"/>
          <w:szCs w:val="32"/>
        </w:rPr>
      </w:pPr>
      <w:r w:rsidRPr="00F57E31">
        <w:rPr>
          <w:rFonts w:ascii="Traditional Arabic" w:hAnsi="Traditional Arabic" w:cs="Traditional Arabic"/>
          <w:sz w:val="32"/>
          <w:szCs w:val="32"/>
        </w:rPr>
        <w:t>Equus hemionus ssp. kulan:</w:t>
      </w:r>
    </w:p>
    <w:p w14:paraId="36181FE3" w14:textId="77777777" w:rsidR="00231FC4" w:rsidRPr="00F57E31" w:rsidRDefault="00231FC4" w:rsidP="00430D44">
      <w:pPr>
        <w:pStyle w:val="a3"/>
        <w:widowControl w:val="0"/>
        <w:bidi/>
        <w:spacing w:after="0" w:line="240" w:lineRule="auto"/>
        <w:ind w:left="108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 xml:space="preserve">ومنطقته الجغرافية في </w:t>
      </w:r>
      <w:r w:rsidR="00C95226" w:rsidRPr="00C95226">
        <w:rPr>
          <w:rFonts w:ascii="Traditional Arabic" w:hAnsi="Traditional Arabic" w:cs="Traditional Arabic" w:hint="cs"/>
          <w:sz w:val="32"/>
          <w:szCs w:val="32"/>
          <w:rtl/>
        </w:rPr>
        <w:t>تركمانستان</w:t>
      </w:r>
      <w:r w:rsidRPr="00F57E31">
        <w:rPr>
          <w:rFonts w:ascii="Traditional Arabic" w:hAnsi="Traditional Arabic" w:cs="Traditional Arabic" w:hint="cs"/>
          <w:sz w:val="32"/>
          <w:szCs w:val="32"/>
          <w:rtl/>
        </w:rPr>
        <w:t>، وأعيد توطينه في كاز</w:t>
      </w:r>
      <w:r w:rsidR="00FF40B2">
        <w:rPr>
          <w:rFonts w:ascii="Traditional Arabic" w:hAnsi="Traditional Arabic" w:cs="Traditional Arabic" w:hint="cs"/>
          <w:sz w:val="32"/>
          <w:szCs w:val="32"/>
          <w:rtl/>
        </w:rPr>
        <w:t>ا</w:t>
      </w:r>
      <w:r w:rsidRPr="00F57E31">
        <w:rPr>
          <w:rFonts w:ascii="Traditional Arabic" w:hAnsi="Traditional Arabic" w:cs="Traditional Arabic" w:hint="cs"/>
          <w:sz w:val="32"/>
          <w:szCs w:val="32"/>
          <w:rtl/>
        </w:rPr>
        <w:t xml:space="preserve">خستان وأوزبكستان وأوكرانيا، وقد هجنه الكيان الصهيوني في الأراضي المحتلة مع النوع الآخر </w:t>
      </w:r>
      <w:r w:rsidRPr="00F57E31">
        <w:rPr>
          <w:rFonts w:ascii="Traditional Arabic" w:hAnsi="Traditional Arabic" w:cs="Traditional Arabic"/>
          <w:sz w:val="32"/>
          <w:szCs w:val="32"/>
        </w:rPr>
        <w:t>onager</w:t>
      </w:r>
      <w:r w:rsidRPr="00F57E31">
        <w:rPr>
          <w:rFonts w:ascii="Traditional Arabic" w:hAnsi="Traditional Arabic" w:cs="Traditional Arabic" w:hint="cs"/>
          <w:sz w:val="32"/>
          <w:szCs w:val="32"/>
          <w:rtl/>
        </w:rPr>
        <w:t xml:space="preserve"> </w:t>
      </w:r>
      <w:r w:rsidR="008A0D1D">
        <w:rPr>
          <w:rFonts w:ascii="Traditional Arabic" w:hAnsi="Traditional Arabic" w:cs="Traditional Arabic" w:hint="cs"/>
          <w:sz w:val="32"/>
          <w:szCs w:val="32"/>
          <w:rtl/>
        </w:rPr>
        <w:t>وذلك لأنهما الأقرب جينيًا</w:t>
      </w:r>
      <w:r w:rsidR="00E82BA6">
        <w:rPr>
          <w:rFonts w:ascii="Traditional Arabic" w:hAnsi="Traditional Arabic" w:cs="Traditional Arabic" w:hint="cs"/>
          <w:sz w:val="32"/>
          <w:szCs w:val="32"/>
          <w:rtl/>
        </w:rPr>
        <w:t>؛</w:t>
      </w:r>
      <w:r w:rsidR="008A0D1D">
        <w:rPr>
          <w:rFonts w:ascii="Traditional Arabic" w:hAnsi="Traditional Arabic" w:cs="Traditional Arabic" w:hint="cs"/>
          <w:sz w:val="32"/>
          <w:szCs w:val="32"/>
          <w:rtl/>
        </w:rPr>
        <w:t xml:space="preserve"> فهما في </w:t>
      </w:r>
      <w:r w:rsidR="00E82BA6">
        <w:rPr>
          <w:rFonts w:ascii="Traditional Arabic" w:hAnsi="Traditional Arabic" w:cs="Traditional Arabic" w:hint="cs"/>
          <w:sz w:val="32"/>
          <w:szCs w:val="32"/>
          <w:rtl/>
        </w:rPr>
        <w:t>تكتّل</w:t>
      </w:r>
      <w:r w:rsidR="008A0D1D">
        <w:rPr>
          <w:rFonts w:ascii="Traditional Arabic" w:hAnsi="Traditional Arabic" w:cs="Traditional Arabic" w:hint="cs"/>
          <w:sz w:val="32"/>
          <w:szCs w:val="32"/>
          <w:rtl/>
        </w:rPr>
        <w:t xml:space="preserve"> جيني واحد</w:t>
      </w:r>
      <w:r w:rsidR="00AF33D4">
        <w:rPr>
          <w:rFonts w:ascii="Traditional Arabic" w:hAnsi="Traditional Arabic" w:cs="Traditional Arabic" w:hint="cs"/>
          <w:sz w:val="32"/>
          <w:szCs w:val="32"/>
          <w:rtl/>
        </w:rPr>
        <w:t xml:space="preserve"> (ينظر الملحق برقم </w:t>
      </w:r>
      <w:r w:rsidR="00696E4E">
        <w:rPr>
          <w:rFonts w:ascii="Traditional Arabic" w:hAnsi="Traditional Arabic" w:cs="Traditional Arabic" w:hint="cs"/>
          <w:sz w:val="32"/>
          <w:szCs w:val="32"/>
          <w:rtl/>
        </w:rPr>
        <w:t>15</w:t>
      </w:r>
      <w:r w:rsidR="00AF33D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w:t>
      </w:r>
    </w:p>
    <w:p w14:paraId="568C2726" w14:textId="77777777" w:rsidR="00231FC4" w:rsidRPr="00F57E31" w:rsidRDefault="00231FC4" w:rsidP="00430D44">
      <w:pPr>
        <w:pStyle w:val="a3"/>
        <w:widowControl w:val="0"/>
        <w:numPr>
          <w:ilvl w:val="0"/>
          <w:numId w:val="6"/>
        </w:numPr>
        <w:spacing w:after="0" w:line="240" w:lineRule="auto"/>
        <w:jc w:val="both"/>
        <w:rPr>
          <w:rFonts w:ascii="Traditional Arabic" w:hAnsi="Traditional Arabic" w:cs="Traditional Arabic"/>
          <w:sz w:val="32"/>
          <w:szCs w:val="32"/>
        </w:rPr>
      </w:pPr>
      <w:r w:rsidRPr="00F57E31">
        <w:rPr>
          <w:rFonts w:ascii="Traditional Arabic" w:hAnsi="Traditional Arabic" w:cs="Traditional Arabic"/>
          <w:sz w:val="32"/>
          <w:szCs w:val="32"/>
        </w:rPr>
        <w:t>Equus hemionus ssp. onager:</w:t>
      </w:r>
    </w:p>
    <w:p w14:paraId="59C6B4EB" w14:textId="77777777" w:rsidR="00231FC4" w:rsidRPr="00F57E31" w:rsidRDefault="00231FC4" w:rsidP="00430D44">
      <w:pPr>
        <w:pStyle w:val="a3"/>
        <w:widowControl w:val="0"/>
        <w:bidi/>
        <w:spacing w:after="0" w:line="240" w:lineRule="auto"/>
        <w:ind w:left="108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ومنطقته في إيران، ومرجح أنه الأخدري الوارد في الشعر العربي، وقد هجنه الكيان الصهيوني في الأراضي المحتلة مع النوع السابق.</w:t>
      </w:r>
    </w:p>
    <w:p w14:paraId="37178C97" w14:textId="77777777" w:rsidR="00231FC4" w:rsidRDefault="00231FC4" w:rsidP="00430D44">
      <w:pPr>
        <w:pStyle w:val="a3"/>
        <w:widowControl w:val="0"/>
        <w:bidi/>
        <w:spacing w:after="0" w:line="240" w:lineRule="auto"/>
        <w:ind w:left="108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lastRenderedPageBreak/>
        <w:t xml:space="preserve">وثمة أسماء أخرى شائعة مثل: </w:t>
      </w:r>
      <w:r w:rsidRPr="00F57E31">
        <w:rPr>
          <w:rFonts w:ascii="Traditional Arabic" w:hAnsi="Traditional Arabic" w:cs="Traditional Arabic"/>
          <w:sz w:val="32"/>
          <w:szCs w:val="32"/>
        </w:rPr>
        <w:t>Asiatic Wild Ass, Asian Wild Ass</w:t>
      </w:r>
    </w:p>
    <w:p w14:paraId="1D7941F1" w14:textId="77777777" w:rsidR="00231FC4" w:rsidRPr="00F57E31" w:rsidRDefault="00231FC4" w:rsidP="009F7822">
      <w:pPr>
        <w:pStyle w:val="a3"/>
        <w:widowControl w:val="0"/>
        <w:numPr>
          <w:ilvl w:val="0"/>
          <w:numId w:val="19"/>
        </w:numPr>
        <w:bidi/>
        <w:spacing w:after="0" w:line="240" w:lineRule="auto"/>
        <w:ind w:left="357" w:hanging="357"/>
        <w:jc w:val="both"/>
        <w:rPr>
          <w:rFonts w:ascii="Traditional Arabic" w:hAnsi="Traditional Arabic" w:cs="Traditional Arabic"/>
          <w:b/>
          <w:bCs/>
          <w:sz w:val="32"/>
          <w:szCs w:val="32"/>
          <w:u w:val="single"/>
          <w:rtl/>
        </w:rPr>
      </w:pPr>
      <w:r w:rsidRPr="00F57E31">
        <w:rPr>
          <w:rFonts w:ascii="Traditional Arabic" w:hAnsi="Traditional Arabic" w:cs="Traditional Arabic" w:hint="cs"/>
          <w:b/>
          <w:bCs/>
          <w:sz w:val="32"/>
          <w:szCs w:val="32"/>
          <w:u w:val="single"/>
          <w:rtl/>
        </w:rPr>
        <w:t>توزيع حمار الوحش حاليًا:</w:t>
      </w:r>
    </w:p>
    <w:p w14:paraId="4FE38029" w14:textId="77777777" w:rsidR="00C45590" w:rsidRPr="00C45590" w:rsidRDefault="00C45590" w:rsidP="009F7822">
      <w:pPr>
        <w:pStyle w:val="a3"/>
        <w:widowControl w:val="0"/>
        <w:bidi/>
        <w:spacing w:after="0" w:line="240" w:lineRule="auto"/>
        <w:ind w:left="0" w:firstLine="397"/>
        <w:jc w:val="both"/>
        <w:rPr>
          <w:rFonts w:ascii="Traditional Arabic" w:hAnsi="Traditional Arabic" w:cs="Traditional Arabic"/>
          <w:sz w:val="32"/>
          <w:szCs w:val="32"/>
        </w:rPr>
      </w:pPr>
      <w:r w:rsidRPr="00C45590">
        <w:rPr>
          <w:rFonts w:ascii="Traditional Arabic" w:hAnsi="Traditional Arabic" w:cs="Traditional Arabic" w:hint="cs"/>
          <w:sz w:val="32"/>
          <w:szCs w:val="32"/>
          <w:rtl/>
        </w:rPr>
        <w:t>يمتد</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الموطن</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التأريخي</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لحمار</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الوحش</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من</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وسط</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الجزيرة</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العربية</w:t>
      </w:r>
      <w:r w:rsidRPr="00C45590">
        <w:rPr>
          <w:rFonts w:ascii="Traditional Arabic" w:hAnsi="Traditional Arabic" w:cs="Traditional Arabic"/>
          <w:sz w:val="32"/>
          <w:szCs w:val="32"/>
          <w:rtl/>
        </w:rPr>
        <w:t xml:space="preserve"> </w:t>
      </w:r>
      <w:r w:rsidR="009C1AB5">
        <w:rPr>
          <w:rFonts w:ascii="Traditional Arabic" w:hAnsi="Traditional Arabic" w:cs="Traditional Arabic" w:hint="cs"/>
          <w:sz w:val="32"/>
          <w:szCs w:val="32"/>
          <w:rtl/>
        </w:rPr>
        <w:t>ف</w:t>
      </w:r>
      <w:r w:rsidRPr="00C45590">
        <w:rPr>
          <w:rFonts w:ascii="Traditional Arabic" w:hAnsi="Traditional Arabic" w:cs="Traditional Arabic" w:hint="cs"/>
          <w:sz w:val="32"/>
          <w:szCs w:val="32"/>
          <w:rtl/>
        </w:rPr>
        <w:t>شمالا</w:t>
      </w:r>
      <w:r w:rsidRPr="00C45590">
        <w:rPr>
          <w:rFonts w:ascii="Traditional Arabic" w:hAnsi="Traditional Arabic" w:cs="Traditional Arabic"/>
          <w:sz w:val="32"/>
          <w:szCs w:val="32"/>
          <w:rtl/>
        </w:rPr>
        <w:t xml:space="preserve"> </w:t>
      </w:r>
      <w:r w:rsidR="009C1AB5">
        <w:rPr>
          <w:rFonts w:ascii="Traditional Arabic" w:hAnsi="Traditional Arabic" w:cs="Traditional Arabic" w:hint="cs"/>
          <w:sz w:val="32"/>
          <w:szCs w:val="32"/>
          <w:rtl/>
        </w:rPr>
        <w:t xml:space="preserve">إلى </w:t>
      </w:r>
      <w:r w:rsidRPr="00C45590">
        <w:rPr>
          <w:rFonts w:ascii="Traditional Arabic" w:hAnsi="Traditional Arabic" w:cs="Traditional Arabic" w:hint="cs"/>
          <w:sz w:val="32"/>
          <w:szCs w:val="32"/>
          <w:rtl/>
        </w:rPr>
        <w:t>العراق</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والشام</w:t>
      </w:r>
      <w:r w:rsidRPr="00C45590">
        <w:rPr>
          <w:rFonts w:ascii="Traditional Arabic" w:hAnsi="Traditional Arabic" w:cs="Traditional Arabic"/>
          <w:sz w:val="32"/>
          <w:szCs w:val="32"/>
          <w:rtl/>
        </w:rPr>
        <w:t xml:space="preserve"> </w:t>
      </w:r>
      <w:r w:rsidR="009C1AB5">
        <w:rPr>
          <w:rFonts w:ascii="Traditional Arabic" w:hAnsi="Traditional Arabic" w:cs="Traditional Arabic" w:hint="cs"/>
          <w:sz w:val="32"/>
          <w:szCs w:val="32"/>
          <w:rtl/>
        </w:rPr>
        <w:t>و</w:t>
      </w:r>
      <w:r w:rsidRPr="00C45590">
        <w:rPr>
          <w:rFonts w:ascii="Traditional Arabic" w:hAnsi="Traditional Arabic" w:cs="Traditional Arabic" w:hint="cs"/>
          <w:sz w:val="32"/>
          <w:szCs w:val="32"/>
          <w:rtl/>
        </w:rPr>
        <w:t>أقصى</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جنوب</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تركيا،</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ومن</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الشرق</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من</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إيران</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فأفغانستان</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وباكستان</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وغرب</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الهند،</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والجمهوريات</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الإسلامية</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تركمانستان</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وأوزبكستان</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وكازاخس</w:t>
      </w:r>
      <w:r w:rsidR="00195CAF">
        <w:rPr>
          <w:rFonts w:ascii="Traditional Arabic" w:hAnsi="Traditional Arabic" w:cs="Traditional Arabic" w:hint="cs"/>
          <w:sz w:val="32"/>
          <w:szCs w:val="32"/>
          <w:rtl/>
        </w:rPr>
        <w:t>ت</w:t>
      </w:r>
      <w:r w:rsidRPr="00C45590">
        <w:rPr>
          <w:rFonts w:ascii="Traditional Arabic" w:hAnsi="Traditional Arabic" w:cs="Traditional Arabic" w:hint="cs"/>
          <w:sz w:val="32"/>
          <w:szCs w:val="32"/>
          <w:rtl/>
        </w:rPr>
        <w:t>ان</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ومنغوليا</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وهذ</w:t>
      </w:r>
      <w:r w:rsidR="005F0A41">
        <w:rPr>
          <w:rFonts w:ascii="Traditional Arabic" w:hAnsi="Traditional Arabic" w:cs="Traditional Arabic" w:hint="cs"/>
          <w:sz w:val="32"/>
          <w:szCs w:val="32"/>
          <w:rtl/>
        </w:rPr>
        <w:t>ا</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الامتداد</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يشمل</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أجناس</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حمار</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الوحش</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ومن</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المواطن</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المحتملة</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جنوب</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الجزيرة</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العربية</w:t>
      </w:r>
      <w:r w:rsidRPr="00C45590">
        <w:rPr>
          <w:rFonts w:ascii="Traditional Arabic" w:hAnsi="Traditional Arabic" w:cs="Traditional Arabic"/>
          <w:sz w:val="32"/>
          <w:szCs w:val="32"/>
          <w:rtl/>
        </w:rPr>
        <w:t>.</w:t>
      </w:r>
    </w:p>
    <w:p w14:paraId="65B874EA" w14:textId="77777777" w:rsidR="00231FC4" w:rsidRPr="00F57E31" w:rsidRDefault="00C45590" w:rsidP="009F7822">
      <w:pPr>
        <w:pStyle w:val="a3"/>
        <w:widowControl w:val="0"/>
        <w:bidi/>
        <w:spacing w:after="0" w:line="240" w:lineRule="auto"/>
        <w:ind w:left="0" w:firstLine="397"/>
        <w:jc w:val="both"/>
        <w:rPr>
          <w:rFonts w:ascii="Traditional Arabic" w:hAnsi="Traditional Arabic" w:cs="Traditional Arabic"/>
          <w:sz w:val="32"/>
          <w:szCs w:val="32"/>
          <w:rtl/>
        </w:rPr>
      </w:pPr>
      <w:r w:rsidRPr="00C45590">
        <w:rPr>
          <w:rFonts w:ascii="Traditional Arabic" w:hAnsi="Traditional Arabic" w:cs="Traditional Arabic" w:hint="cs"/>
          <w:sz w:val="32"/>
          <w:szCs w:val="32"/>
          <w:rtl/>
        </w:rPr>
        <w:t>وأما</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الموطن</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الحالي</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فهي</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تحت</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حماية</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الحكومات</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في</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الأراضي</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المحتلة</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وإيران</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والهند</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وتركمانستان</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وكازاخس</w:t>
      </w:r>
      <w:r w:rsidR="00195CAF">
        <w:rPr>
          <w:rFonts w:ascii="Traditional Arabic" w:hAnsi="Traditional Arabic" w:cs="Traditional Arabic" w:hint="cs"/>
          <w:sz w:val="32"/>
          <w:szCs w:val="32"/>
          <w:rtl/>
        </w:rPr>
        <w:t>ت</w:t>
      </w:r>
      <w:r w:rsidRPr="00C45590">
        <w:rPr>
          <w:rFonts w:ascii="Traditional Arabic" w:hAnsi="Traditional Arabic" w:cs="Traditional Arabic" w:hint="cs"/>
          <w:sz w:val="32"/>
          <w:szCs w:val="32"/>
          <w:rtl/>
        </w:rPr>
        <w:t>ان</w:t>
      </w:r>
      <w:r w:rsidRPr="00C45590">
        <w:rPr>
          <w:rFonts w:ascii="Traditional Arabic" w:hAnsi="Traditional Arabic" w:cs="Traditional Arabic"/>
          <w:sz w:val="32"/>
          <w:szCs w:val="32"/>
          <w:rtl/>
        </w:rPr>
        <w:t xml:space="preserve"> </w:t>
      </w:r>
      <w:r w:rsidRPr="00C45590">
        <w:rPr>
          <w:rFonts w:ascii="Traditional Arabic" w:hAnsi="Traditional Arabic" w:cs="Traditional Arabic" w:hint="cs"/>
          <w:sz w:val="32"/>
          <w:szCs w:val="32"/>
          <w:rtl/>
        </w:rPr>
        <w:t>ومنغوليا</w:t>
      </w:r>
      <w:r w:rsidRPr="00C45590">
        <w:rPr>
          <w:rFonts w:ascii="Traditional Arabic" w:hAnsi="Traditional Arabic" w:cs="Traditional Arabic"/>
          <w:sz w:val="32"/>
          <w:szCs w:val="32"/>
          <w:rtl/>
        </w:rPr>
        <w:t>.</w:t>
      </w:r>
      <w:r w:rsidR="00E95A30">
        <w:rPr>
          <w:rFonts w:ascii="Traditional Arabic" w:hAnsi="Traditional Arabic" w:cs="Traditional Arabic" w:hint="cs"/>
          <w:sz w:val="32"/>
          <w:szCs w:val="32"/>
          <w:rtl/>
        </w:rPr>
        <w:t xml:space="preserve"> (ينظر الملحق</w:t>
      </w:r>
      <w:r w:rsidR="006106C5">
        <w:rPr>
          <w:rFonts w:ascii="Traditional Arabic" w:hAnsi="Traditional Arabic" w:cs="Traditional Arabic" w:hint="cs"/>
          <w:sz w:val="32"/>
          <w:szCs w:val="32"/>
          <w:rtl/>
        </w:rPr>
        <w:t xml:space="preserve"> برقم</w:t>
      </w:r>
      <w:r w:rsidR="00E95A30">
        <w:rPr>
          <w:rFonts w:ascii="Traditional Arabic" w:hAnsi="Traditional Arabic" w:cs="Traditional Arabic" w:hint="cs"/>
          <w:sz w:val="32"/>
          <w:szCs w:val="32"/>
          <w:rtl/>
        </w:rPr>
        <w:t xml:space="preserve"> </w:t>
      </w:r>
      <w:r w:rsidR="00696E4E">
        <w:rPr>
          <w:rFonts w:ascii="Traditional Arabic" w:hAnsi="Traditional Arabic" w:cs="Traditional Arabic" w:hint="cs"/>
          <w:sz w:val="32"/>
          <w:szCs w:val="32"/>
          <w:rtl/>
        </w:rPr>
        <w:t>16</w:t>
      </w:r>
      <w:r w:rsidR="00B742DD">
        <w:rPr>
          <w:rFonts w:ascii="Traditional Arabic" w:hAnsi="Traditional Arabic" w:cs="Traditional Arabic" w:hint="cs"/>
          <w:sz w:val="32"/>
          <w:szCs w:val="32"/>
          <w:rtl/>
        </w:rPr>
        <w:t>)</w:t>
      </w:r>
    </w:p>
    <w:p w14:paraId="706A34E8" w14:textId="77777777" w:rsidR="00231FC4" w:rsidRPr="00F57E31" w:rsidRDefault="00231FC4" w:rsidP="009F7822">
      <w:pPr>
        <w:pStyle w:val="a3"/>
        <w:widowControl w:val="0"/>
        <w:bidi/>
        <w:spacing w:after="0" w:line="240" w:lineRule="auto"/>
        <w:ind w:left="0"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 xml:space="preserve">وكما في الخريطة </w:t>
      </w:r>
      <w:r w:rsidR="00B742DD">
        <w:rPr>
          <w:rFonts w:ascii="Traditional Arabic" w:hAnsi="Traditional Arabic" w:cs="Traditional Arabic" w:hint="cs"/>
          <w:sz w:val="32"/>
          <w:szCs w:val="32"/>
          <w:rtl/>
        </w:rPr>
        <w:t>في الملحق</w:t>
      </w:r>
      <w:r w:rsidRPr="00F57E31">
        <w:rPr>
          <w:rFonts w:ascii="Traditional Arabic" w:hAnsi="Traditional Arabic" w:cs="Traditional Arabic" w:hint="cs"/>
          <w:sz w:val="32"/>
          <w:szCs w:val="32"/>
          <w:rtl/>
        </w:rPr>
        <w:t xml:space="preserve"> فقد ذكر أن</w:t>
      </w:r>
      <w:r w:rsidR="00E82BA6">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 الطائف من أماكن إعادة توطينه، وقد جلبت خمسة حيوانات منها من حدائق حيوانات أوروبية بين عام 1989م و 1995م</w:t>
      </w:r>
      <w:r w:rsidR="00696E4E">
        <w:rPr>
          <w:rFonts w:ascii="Traditional Arabic" w:hAnsi="Traditional Arabic" w:cs="Traditional Arabic" w:hint="cs"/>
          <w:sz w:val="32"/>
          <w:szCs w:val="32"/>
          <w:rtl/>
        </w:rPr>
        <w:t xml:space="preserve"> (1409هـ و </w:t>
      </w:r>
      <w:r w:rsidR="00696E4E" w:rsidRPr="00696E4E">
        <w:rPr>
          <w:rFonts w:ascii="Traditional Arabic" w:hAnsi="Traditional Arabic" w:cs="Traditional Arabic"/>
          <w:sz w:val="32"/>
          <w:szCs w:val="32"/>
          <w:rtl/>
        </w:rPr>
        <w:t>1415</w:t>
      </w:r>
      <w:r w:rsidR="00696E4E">
        <w:rPr>
          <w:rFonts w:ascii="Traditional Arabic" w:hAnsi="Traditional Arabic" w:cs="Traditional Arabic" w:hint="cs"/>
          <w:sz w:val="32"/>
          <w:szCs w:val="32"/>
          <w:rtl/>
        </w:rPr>
        <w:t>هـ تقريبًا)</w:t>
      </w:r>
      <w:r w:rsidRPr="00F57E31">
        <w:rPr>
          <w:rFonts w:ascii="Traditional Arabic" w:hAnsi="Traditional Arabic" w:cs="Traditional Arabic" w:hint="cs"/>
          <w:sz w:val="32"/>
          <w:szCs w:val="32"/>
          <w:rtl/>
        </w:rPr>
        <w:t>؛ لكنها نَفَقَت وآخر حيوان منها مات عام 2004م</w:t>
      </w:r>
      <w:r w:rsidR="006E72CD">
        <w:rPr>
          <w:rFonts w:ascii="Traditional Arabic" w:hAnsi="Traditional Arabic" w:cs="Traditional Arabic" w:hint="cs"/>
          <w:sz w:val="32"/>
          <w:szCs w:val="32"/>
          <w:rtl/>
        </w:rPr>
        <w:t xml:space="preserve"> (1424هـ تقريبًا)</w:t>
      </w:r>
      <w:r w:rsidRPr="00F57E31">
        <w:rPr>
          <w:rFonts w:ascii="Traditional Arabic" w:hAnsi="Traditional Arabic" w:cs="Traditional Arabic" w:hint="cs"/>
          <w:sz w:val="32"/>
          <w:szCs w:val="32"/>
          <w:rtl/>
        </w:rPr>
        <w:t xml:space="preserve"> وهي التجربة الوحيدة التي فشلت حسب البيانات المتوفرة.</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31"/>
      </w:r>
      <w:r w:rsidRPr="00F57E31">
        <w:rPr>
          <w:rFonts w:ascii="Traditional Arabic" w:hAnsi="Traditional Arabic" w:cs="Traditional Arabic"/>
          <w:sz w:val="32"/>
          <w:szCs w:val="32"/>
          <w:vertAlign w:val="superscript"/>
          <w:rtl/>
        </w:rPr>
        <w:t>)</w:t>
      </w:r>
    </w:p>
    <w:p w14:paraId="357CAACF" w14:textId="77777777" w:rsidR="00231FC4" w:rsidRPr="00B742DD" w:rsidRDefault="00466F5D" w:rsidP="009F7822">
      <w:pPr>
        <w:pStyle w:val="a3"/>
        <w:widowControl w:val="0"/>
        <w:numPr>
          <w:ilvl w:val="0"/>
          <w:numId w:val="19"/>
        </w:numPr>
        <w:bidi/>
        <w:spacing w:after="0" w:line="240" w:lineRule="auto"/>
        <w:ind w:left="357" w:hanging="357"/>
        <w:jc w:val="both"/>
        <w:rPr>
          <w:rFonts w:ascii="Traditional Arabic" w:hAnsi="Traditional Arabic" w:cs="Traditional Arabic"/>
          <w:b/>
          <w:bCs/>
          <w:sz w:val="32"/>
          <w:szCs w:val="32"/>
          <w:u w:val="single"/>
        </w:rPr>
      </w:pPr>
      <w:r>
        <w:rPr>
          <w:rFonts w:ascii="Traditional Arabic" w:hAnsi="Traditional Arabic" w:cs="Traditional Arabic" w:hint="cs"/>
          <w:b/>
          <w:bCs/>
          <w:sz w:val="32"/>
          <w:szCs w:val="32"/>
          <w:u w:val="single"/>
          <w:rtl/>
        </w:rPr>
        <w:t>أقدم إشارة لحمار الوحش في بلاد العرب</w:t>
      </w:r>
      <w:r w:rsidR="00231FC4" w:rsidRPr="00B742DD">
        <w:rPr>
          <w:rFonts w:ascii="Traditional Arabic" w:hAnsi="Traditional Arabic" w:cs="Traditional Arabic" w:hint="cs"/>
          <w:b/>
          <w:bCs/>
          <w:sz w:val="32"/>
          <w:szCs w:val="32"/>
          <w:u w:val="single"/>
          <w:rtl/>
        </w:rPr>
        <w:t>:</w:t>
      </w:r>
    </w:p>
    <w:p w14:paraId="0AB18ADD" w14:textId="77777777" w:rsidR="008721A6" w:rsidRDefault="008721A6" w:rsidP="00430D44">
      <w:pPr>
        <w:pStyle w:val="a3"/>
        <w:widowControl w:val="0"/>
        <w:bidi/>
        <w:spacing w:after="0" w:line="240" w:lineRule="auto"/>
        <w:ind w:left="0"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أقدم إشارة -وقفت عليها- إلى حمر الوحش </w:t>
      </w:r>
      <w:r w:rsidR="00466F5D">
        <w:rPr>
          <w:rFonts w:ascii="Traditional Arabic" w:hAnsi="Traditional Arabic" w:cs="Traditional Arabic" w:hint="cs"/>
          <w:sz w:val="32"/>
          <w:szCs w:val="32"/>
          <w:rtl/>
        </w:rPr>
        <w:t xml:space="preserve">في بلاد العرب </w:t>
      </w:r>
      <w:r>
        <w:rPr>
          <w:rFonts w:ascii="Traditional Arabic" w:hAnsi="Traditional Arabic" w:cs="Traditional Arabic" w:hint="cs"/>
          <w:sz w:val="32"/>
          <w:szCs w:val="32"/>
          <w:rtl/>
        </w:rPr>
        <w:t>هي ما ذكره المؤرخ اليوناني كسينوفون 430-354 ق.م (</w:t>
      </w:r>
      <w:r>
        <w:rPr>
          <w:rFonts w:ascii="Traditional Arabic" w:hAnsi="Traditional Arabic" w:cs="Traditional Arabic"/>
          <w:sz w:val="32"/>
          <w:szCs w:val="32"/>
        </w:rPr>
        <w:t>Xenophon</w:t>
      </w:r>
      <w:r>
        <w:rPr>
          <w:rFonts w:ascii="Traditional Arabic" w:hAnsi="Traditional Arabic" w:cs="Traditional Arabic" w:hint="cs"/>
          <w:sz w:val="32"/>
          <w:szCs w:val="32"/>
          <w:rtl/>
        </w:rPr>
        <w:t>) حين تحدث عن (رحلة أعلى النهر، زحف جيش قورش عبر بلاد العرب)، «</w:t>
      </w:r>
      <w:r w:rsidR="001A7045">
        <w:rPr>
          <w:rFonts w:ascii="Traditional Arabic" w:hAnsi="Traditional Arabic" w:cs="Traditional Arabic" w:hint="cs"/>
          <w:sz w:val="32"/>
          <w:szCs w:val="32"/>
          <w:rtl/>
        </w:rPr>
        <w:t>كانت كل الأرض في هذه المنطقة منبسطة مثل مستوى سطح البحر، ومليئة بنبات الأفسنتين، وسواء فيما يتعلق أيضا بالشجيرات أو نبات القصب فكان لها جميعًا رائحة ذكية مثل الأعشاب العطرية، لم تكن هناك أشجار، بل حيوانات مفترسة من كل الأنواع، و</w:t>
      </w:r>
      <w:r>
        <w:rPr>
          <w:rFonts w:ascii="Traditional Arabic" w:hAnsi="Traditional Arabic" w:cs="Traditional Arabic" w:hint="cs"/>
          <w:sz w:val="32"/>
          <w:szCs w:val="32"/>
          <w:rtl/>
        </w:rPr>
        <w:t>أعداد كثيرة من الحمر الوحشية، وكثير من النعام الكبيرة الأحجام، إضافة إلى طيور الحبارى والغزلان، كان الفرسان في بعض الأحيان يصطادون هذه الحيوانات المفترسة، فأما الحمر الوحشية فكلما حاول أحد الفرسان اصطيادها فإنها تجري نحو الأمام ثم تتوقف، إذ إنها تجري جريًا أسرع من الخيول، وبعد ذلك عندما تتقدم الخيول بالقرب منها تفعل الشيء نفسه، ويصبح من الصعب الإمساك بها إلا إذا أرسل الفرسان أنفسهم على أوقات منفصلة واصطادوها على مراحل. إن لحم تلك الحمر التي تص</w:t>
      </w:r>
      <w:r w:rsidR="001A7045">
        <w:rPr>
          <w:rFonts w:ascii="Traditional Arabic" w:hAnsi="Traditional Arabic" w:cs="Traditional Arabic" w:hint="cs"/>
          <w:sz w:val="32"/>
          <w:szCs w:val="32"/>
          <w:rtl/>
        </w:rPr>
        <w:t>ط</w:t>
      </w:r>
      <w:r>
        <w:rPr>
          <w:rFonts w:ascii="Traditional Arabic" w:hAnsi="Traditional Arabic" w:cs="Traditional Arabic" w:hint="cs"/>
          <w:sz w:val="32"/>
          <w:szCs w:val="32"/>
          <w:rtl/>
        </w:rPr>
        <w:t>اد يشبه لحم الغزلان لكنه أكثر سهولة في المضغ». ويقصد ببلاد العرب منطقة بلاد الرافدين.</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32"/>
      </w:r>
      <w:r w:rsidRPr="00F57E31">
        <w:rPr>
          <w:rFonts w:ascii="Traditional Arabic" w:hAnsi="Traditional Arabic" w:cs="Traditional Arabic"/>
          <w:sz w:val="32"/>
          <w:szCs w:val="32"/>
          <w:vertAlign w:val="superscript"/>
          <w:rtl/>
        </w:rPr>
        <w:t>)</w:t>
      </w:r>
    </w:p>
    <w:p w14:paraId="5828F495" w14:textId="77777777" w:rsidR="00466F5D" w:rsidRDefault="00466F5D" w:rsidP="00466F5D">
      <w:pPr>
        <w:pStyle w:val="a3"/>
        <w:widowControl w:val="0"/>
        <w:bidi/>
        <w:spacing w:after="0" w:line="240" w:lineRule="auto"/>
        <w:ind w:left="0"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ويلحظ في النص تفصيله في طريقة صيد حمر الوحش، وأنها سريعة لا تلحق بها الخيول، ولعل هذا من أسباب بقائها في تلك المنطقة إلى مئة عام تقريبًا إلى أن ظهرت البنادق والسيارات كما سيرد تفصيله.</w:t>
      </w:r>
    </w:p>
    <w:p w14:paraId="363BF017" w14:textId="77777777" w:rsidR="00466F5D" w:rsidRPr="00B742DD" w:rsidRDefault="00466F5D" w:rsidP="00466F5D">
      <w:pPr>
        <w:pStyle w:val="a3"/>
        <w:widowControl w:val="0"/>
        <w:numPr>
          <w:ilvl w:val="0"/>
          <w:numId w:val="19"/>
        </w:numPr>
        <w:bidi/>
        <w:spacing w:after="0" w:line="240" w:lineRule="auto"/>
        <w:ind w:left="357" w:hanging="357"/>
        <w:jc w:val="both"/>
        <w:rPr>
          <w:rFonts w:ascii="Traditional Arabic" w:hAnsi="Traditional Arabic" w:cs="Traditional Arabic"/>
          <w:b/>
          <w:bCs/>
          <w:sz w:val="32"/>
          <w:szCs w:val="32"/>
          <w:u w:val="single"/>
        </w:rPr>
      </w:pPr>
      <w:r w:rsidRPr="00B742DD">
        <w:rPr>
          <w:rFonts w:ascii="Traditional Arabic" w:hAnsi="Traditional Arabic" w:cs="Traditional Arabic" w:hint="cs"/>
          <w:b/>
          <w:bCs/>
          <w:sz w:val="32"/>
          <w:szCs w:val="32"/>
          <w:u w:val="single"/>
          <w:rtl/>
        </w:rPr>
        <w:t>آخر حمار وحش عربي:</w:t>
      </w:r>
    </w:p>
    <w:p w14:paraId="347674C7" w14:textId="77777777" w:rsidR="00D506FA" w:rsidRPr="00F57E31" w:rsidRDefault="00CB0B51" w:rsidP="00466F5D">
      <w:pPr>
        <w:pStyle w:val="a3"/>
        <w:widowControl w:val="0"/>
        <w:bidi/>
        <w:spacing w:after="0" w:line="240" w:lineRule="auto"/>
        <w:ind w:left="0"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م</w:t>
      </w:r>
      <w:r w:rsidR="001F4C6C">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ن تتبعي لورود حمار الوحش في الشعر العربي </w:t>
      </w:r>
      <w:r w:rsidR="00061F5C">
        <w:rPr>
          <w:rFonts w:ascii="Traditional Arabic" w:hAnsi="Traditional Arabic" w:cs="Traditional Arabic" w:hint="cs"/>
          <w:sz w:val="32"/>
          <w:szCs w:val="32"/>
          <w:rtl/>
        </w:rPr>
        <w:t>لدى ا</w:t>
      </w:r>
      <w:r w:rsidRPr="00F57E31">
        <w:rPr>
          <w:rFonts w:ascii="Traditional Arabic" w:hAnsi="Traditional Arabic" w:cs="Traditional Arabic" w:hint="cs"/>
          <w:sz w:val="32"/>
          <w:szCs w:val="32"/>
          <w:rtl/>
        </w:rPr>
        <w:t>لشعراء الذين يترجح أنهم رؤوه ع</w:t>
      </w:r>
      <w:r w:rsidR="008161B8">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يانًا لا أن</w:t>
      </w:r>
      <w:r w:rsidR="001F4C6C">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 يورد</w:t>
      </w:r>
      <w:r w:rsidR="00B96D08">
        <w:rPr>
          <w:rFonts w:ascii="Traditional Arabic" w:hAnsi="Traditional Arabic" w:cs="Traditional Arabic" w:hint="cs"/>
          <w:sz w:val="32"/>
          <w:szCs w:val="32"/>
          <w:rtl/>
        </w:rPr>
        <w:t>و</w:t>
      </w:r>
      <w:r w:rsidRPr="00F57E31">
        <w:rPr>
          <w:rFonts w:ascii="Traditional Arabic" w:hAnsi="Traditional Arabic" w:cs="Traditional Arabic" w:hint="cs"/>
          <w:sz w:val="32"/>
          <w:szCs w:val="32"/>
          <w:rtl/>
        </w:rPr>
        <w:t>ه تقليدًا فإن</w:t>
      </w:r>
      <w:r w:rsidR="00363EFD" w:rsidRPr="00F57E31">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 آخر ذ</w:t>
      </w:r>
      <w:r w:rsidR="00C54C9E">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ك</w:t>
      </w:r>
      <w:r w:rsidR="00C54C9E">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ر لحمار الوحش هو في نهاية العصر الأموي في الجزيرة العربية.</w:t>
      </w:r>
    </w:p>
    <w:p w14:paraId="3F6AC8A4" w14:textId="77777777" w:rsidR="00CB0B51" w:rsidRPr="00F57E31" w:rsidRDefault="00CB0B51" w:rsidP="00430D44">
      <w:pPr>
        <w:pStyle w:val="a3"/>
        <w:widowControl w:val="0"/>
        <w:bidi/>
        <w:spacing w:after="0" w:line="240" w:lineRule="auto"/>
        <w:ind w:left="0"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وقد تتبعت ما بقي من الشعر الذي دونه أبو علي الهجري (توفي في مطلع القرن الرابع الهجري) في كتابه التعليقات والنوادر، فلم أقف على ذكر لحمار الوحش.</w:t>
      </w:r>
      <w:r w:rsidR="00512E70" w:rsidRPr="00F57E31">
        <w:rPr>
          <w:rFonts w:ascii="Traditional Arabic" w:hAnsi="Traditional Arabic" w:cs="Traditional Arabic"/>
          <w:sz w:val="32"/>
          <w:szCs w:val="32"/>
          <w:vertAlign w:val="superscript"/>
          <w:rtl/>
        </w:rPr>
        <w:t>(</w:t>
      </w:r>
      <w:r w:rsidR="00512E70" w:rsidRPr="00F57E31">
        <w:rPr>
          <w:rFonts w:ascii="Traditional Arabic" w:hAnsi="Traditional Arabic" w:cs="Traditional Arabic"/>
          <w:sz w:val="32"/>
          <w:szCs w:val="32"/>
          <w:vertAlign w:val="superscript"/>
          <w:rtl/>
        </w:rPr>
        <w:footnoteReference w:id="33"/>
      </w:r>
      <w:r w:rsidR="00512E70" w:rsidRPr="00F57E31">
        <w:rPr>
          <w:rFonts w:ascii="Traditional Arabic" w:hAnsi="Traditional Arabic" w:cs="Traditional Arabic"/>
          <w:sz w:val="32"/>
          <w:szCs w:val="32"/>
          <w:vertAlign w:val="superscript"/>
          <w:rtl/>
        </w:rPr>
        <w:t>)</w:t>
      </w:r>
    </w:p>
    <w:p w14:paraId="7EA006F4" w14:textId="77777777" w:rsidR="00CB0B51" w:rsidRDefault="00CB0B51" w:rsidP="00430D44">
      <w:pPr>
        <w:pStyle w:val="a3"/>
        <w:widowControl w:val="0"/>
        <w:bidi/>
        <w:spacing w:after="0" w:line="240" w:lineRule="auto"/>
        <w:ind w:left="0"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 xml:space="preserve">وعلى هذا </w:t>
      </w:r>
      <w:r w:rsidR="009007F0">
        <w:rPr>
          <w:rFonts w:ascii="Traditional Arabic" w:hAnsi="Traditional Arabic" w:cs="Traditional Arabic" w:hint="cs"/>
          <w:sz w:val="32"/>
          <w:szCs w:val="32"/>
          <w:rtl/>
        </w:rPr>
        <w:t xml:space="preserve">قد </w:t>
      </w:r>
      <w:r w:rsidRPr="00F57E31">
        <w:rPr>
          <w:rFonts w:ascii="Traditional Arabic" w:hAnsi="Traditional Arabic" w:cs="Traditional Arabic" w:hint="cs"/>
          <w:sz w:val="32"/>
          <w:szCs w:val="32"/>
          <w:rtl/>
        </w:rPr>
        <w:t>يكون ذو الرمة (117هـ) ثم رؤبة بن العجاج (145هـ) م</w:t>
      </w:r>
      <w:r w:rsidR="00A47B7F">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ن أواخر م</w:t>
      </w:r>
      <w:r w:rsidR="00A47B7F">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ن وصف حمار الو</w:t>
      </w:r>
      <w:r w:rsidR="00790DBA">
        <w:rPr>
          <w:rFonts w:ascii="Traditional Arabic" w:hAnsi="Traditional Arabic" w:cs="Traditional Arabic" w:hint="cs"/>
          <w:sz w:val="32"/>
          <w:szCs w:val="32"/>
          <w:rtl/>
        </w:rPr>
        <w:t>حش عن رؤية في الجزيرة العربية</w:t>
      </w:r>
      <w:r w:rsidR="00E91E42">
        <w:rPr>
          <w:rFonts w:ascii="Traditional Arabic" w:hAnsi="Traditional Arabic" w:cs="Traditional Arabic" w:hint="cs"/>
          <w:sz w:val="32"/>
          <w:szCs w:val="32"/>
          <w:rtl/>
        </w:rPr>
        <w:t xml:space="preserve"> عدا شمالها</w:t>
      </w:r>
      <w:r w:rsidR="00790DBA">
        <w:rPr>
          <w:rFonts w:ascii="Traditional Arabic" w:hAnsi="Traditional Arabic" w:cs="Traditional Arabic" w:hint="cs"/>
          <w:sz w:val="32"/>
          <w:szCs w:val="32"/>
          <w:rtl/>
        </w:rPr>
        <w:t xml:space="preserve"> حسب ما وقفت عليه.</w:t>
      </w:r>
    </w:p>
    <w:p w14:paraId="5C37B480" w14:textId="77777777" w:rsidR="00E91E42" w:rsidRPr="00F57E31" w:rsidRDefault="0071315C" w:rsidP="00430D44">
      <w:pPr>
        <w:pStyle w:val="a3"/>
        <w:widowControl w:val="0"/>
        <w:bidi/>
        <w:spacing w:after="0" w:line="240" w:lineRule="auto"/>
        <w:ind w:left="0" w:firstLine="397"/>
        <w:jc w:val="both"/>
        <w:rPr>
          <w:rFonts w:ascii="Traditional Arabic" w:hAnsi="Traditional Arabic" w:cs="Traditional Arabic"/>
          <w:sz w:val="32"/>
          <w:szCs w:val="32"/>
          <w:rtl/>
        </w:rPr>
      </w:pPr>
      <w:r w:rsidRPr="0071315C">
        <w:rPr>
          <w:rFonts w:ascii="Traditional Arabic" w:hAnsi="Traditional Arabic" w:cs="Traditional Arabic" w:hint="cs"/>
          <w:sz w:val="32"/>
          <w:szCs w:val="32"/>
          <w:rtl/>
        </w:rPr>
        <w:t>ويرى</w:t>
      </w:r>
      <w:r w:rsidRPr="0071315C">
        <w:rPr>
          <w:rFonts w:ascii="Traditional Arabic" w:hAnsi="Traditional Arabic" w:cs="Traditional Arabic"/>
          <w:sz w:val="32"/>
          <w:szCs w:val="32"/>
          <w:rtl/>
        </w:rPr>
        <w:t xml:space="preserve"> </w:t>
      </w:r>
      <w:r w:rsidR="008865C0">
        <w:rPr>
          <w:rFonts w:ascii="Traditional Arabic" w:hAnsi="Traditional Arabic" w:cs="Traditional Arabic" w:hint="cs"/>
          <w:sz w:val="32"/>
          <w:szCs w:val="32"/>
          <w:rtl/>
        </w:rPr>
        <w:t xml:space="preserve">نيازي </w:t>
      </w:r>
      <w:r w:rsidRPr="0071315C">
        <w:rPr>
          <w:rFonts w:ascii="Traditional Arabic" w:hAnsi="Traditional Arabic" w:cs="Traditional Arabic" w:hint="cs"/>
          <w:sz w:val="32"/>
          <w:szCs w:val="32"/>
          <w:rtl/>
        </w:rPr>
        <w:t>عز</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الدين</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أن</w:t>
      </w:r>
      <w:r w:rsidR="0049454B">
        <w:rPr>
          <w:rFonts w:ascii="Traditional Arabic" w:hAnsi="Traditional Arabic" w:cs="Traditional Arabic" w:hint="cs"/>
          <w:sz w:val="32"/>
          <w:szCs w:val="32"/>
          <w:rtl/>
        </w:rPr>
        <w:t>ّ</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الحمار</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الوحشي</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والبقر</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الوحشي</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قد</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انقرضت</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في</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الجزيرة</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العربية</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نتيجة</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جهل</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الناس</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للأشهر</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الحرم</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ووجوب</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تطابقها</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مع</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فصل</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الربيع</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م</w:t>
      </w:r>
      <w:r w:rsidR="00A47B7F">
        <w:rPr>
          <w:rFonts w:ascii="Traditional Arabic" w:hAnsi="Traditional Arabic" w:cs="Traditional Arabic" w:hint="cs"/>
          <w:sz w:val="32"/>
          <w:szCs w:val="32"/>
          <w:rtl/>
        </w:rPr>
        <w:t>ِ</w:t>
      </w:r>
      <w:r w:rsidRPr="0071315C">
        <w:rPr>
          <w:rFonts w:ascii="Traditional Arabic" w:hAnsi="Traditional Arabic" w:cs="Traditional Arabic" w:hint="cs"/>
          <w:sz w:val="32"/>
          <w:szCs w:val="32"/>
          <w:rtl/>
        </w:rPr>
        <w:t>ن</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كل</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عام</w:t>
      </w:r>
      <w:r w:rsidRPr="0071315C">
        <w:rPr>
          <w:rFonts w:ascii="Traditional Arabic" w:hAnsi="Traditional Arabic" w:cs="Traditional Arabic"/>
          <w:sz w:val="32"/>
          <w:szCs w:val="32"/>
          <w:rtl/>
        </w:rPr>
        <w:t xml:space="preserve"> </w:t>
      </w:r>
      <w:r w:rsidRPr="0071315C">
        <w:rPr>
          <w:rFonts w:ascii="Traditional Arabic" w:hAnsi="Traditional Arabic" w:cs="Traditional Arabic" w:hint="cs"/>
          <w:sz w:val="32"/>
          <w:szCs w:val="32"/>
          <w:rtl/>
        </w:rPr>
        <w:t>موسمي</w:t>
      </w:r>
      <w:r w:rsidR="00A47B7F">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34"/>
      </w:r>
      <w:r w:rsidRPr="00F57E31">
        <w:rPr>
          <w:rFonts w:ascii="Traditional Arabic" w:hAnsi="Traditional Arabic" w:cs="Traditional Arabic"/>
          <w:sz w:val="32"/>
          <w:szCs w:val="32"/>
          <w:vertAlign w:val="superscript"/>
          <w:rtl/>
        </w:rPr>
        <w:t>)</w:t>
      </w:r>
    </w:p>
    <w:p w14:paraId="60148810" w14:textId="77777777" w:rsidR="00CB0B51" w:rsidRPr="00F57E31" w:rsidRDefault="00CB0B51" w:rsidP="00430D44">
      <w:pPr>
        <w:pStyle w:val="a3"/>
        <w:widowControl w:val="0"/>
        <w:bidi/>
        <w:spacing w:after="0" w:line="240" w:lineRule="auto"/>
        <w:ind w:left="0"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أما في</w:t>
      </w:r>
      <w:r w:rsidR="00E91E42">
        <w:rPr>
          <w:rFonts w:ascii="Traditional Arabic" w:hAnsi="Traditional Arabic" w:cs="Traditional Arabic" w:hint="cs"/>
          <w:sz w:val="32"/>
          <w:szCs w:val="32"/>
          <w:rtl/>
        </w:rPr>
        <w:t xml:space="preserve"> شمال الجزيرة العربية وما اتصل بها من</w:t>
      </w:r>
      <w:r w:rsidRPr="00F57E31">
        <w:rPr>
          <w:rFonts w:ascii="Traditional Arabic" w:hAnsi="Traditional Arabic" w:cs="Traditional Arabic" w:hint="cs"/>
          <w:sz w:val="32"/>
          <w:szCs w:val="32"/>
          <w:rtl/>
        </w:rPr>
        <w:t xml:space="preserve"> </w:t>
      </w:r>
      <w:r w:rsidR="00E91E42">
        <w:rPr>
          <w:rFonts w:ascii="Traditional Arabic" w:hAnsi="Traditional Arabic" w:cs="Traditional Arabic" w:hint="cs"/>
          <w:sz w:val="32"/>
          <w:szCs w:val="32"/>
          <w:rtl/>
        </w:rPr>
        <w:t xml:space="preserve">بادية </w:t>
      </w:r>
      <w:r w:rsidRPr="00F57E31">
        <w:rPr>
          <w:rFonts w:ascii="Traditional Arabic" w:hAnsi="Traditional Arabic" w:cs="Traditional Arabic" w:hint="cs"/>
          <w:sz w:val="32"/>
          <w:szCs w:val="32"/>
          <w:rtl/>
        </w:rPr>
        <w:t>الشام والعراق فقد ورد ذكر لحمر الوحش في أزمنة مختلفة؛ منها ما ذكره ابن خلكان ع</w:t>
      </w:r>
      <w:r w:rsidR="00E82BA6">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يانًا في حادثة وقعت سنة 660هـ إذ قال: «وجرود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بفتح</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الجيم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وضم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الراء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وسكون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الواو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وبعدها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دال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مهملة،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وهي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قرية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أعمال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دمشق</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جهة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حمص،</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ويكون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أرضها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حمير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شيء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كثير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يجاوز</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الحصر،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ولما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وصل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بعض</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عسكر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الديار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المصرية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الشام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أثناء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سنة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ستين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وستمائة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وتوجهوا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بعسكر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الشام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أنطاكية،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وكنت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يومئذ</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بدمشق،</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أقاموا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عليها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قليلاً،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ثم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عادوا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فدخلوا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دمشق</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سلخ</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شعبان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السنة،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وأخبرني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بعضهم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بقضية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غريبة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يصلح</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تذكر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هاهنا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لغرابتها،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وهي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أنهم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نزلوا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جرود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المذكورة،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واصطادوا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الوحشية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شيئًا كثيرًا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قالوا،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فذبح</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واحد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الجماعة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حمارًا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وطبخ</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لحمه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الطبخ</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المعتاد،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فلم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ينضج</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ولا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قارب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النضج،</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فزاد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الحطب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والإيقاد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فلم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يؤثر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شيئًا،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ومكث</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يومًا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كاملًا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يفعل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ذلك</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يفيد،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فقام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شخص</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الجند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وأخذ</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الرأس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يقلبه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فوجد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أذنه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وسمًا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فقرأه،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فإذا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(بهرام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جور)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فلما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وصلوا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دمشق</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أحضروا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تلك</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الأذن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عندي،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فوجدت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الوسم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ظاهرًا،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وقد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رق</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شعر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الأذن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بقي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كالهباء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وبقي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موضع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الوسم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أسود،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بالقلم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الكوفي</w:t>
      </w:r>
      <w:r w:rsidRPr="00F57E31">
        <w:rPr>
          <w:rFonts w:ascii="Traditional Arabic" w:hAnsi="Traditional Arabic" w:cs="Traditional Arabic"/>
          <w:sz w:val="32"/>
          <w:szCs w:val="32"/>
          <w:rtl/>
        </w:rPr>
        <w:t>.</w:t>
      </w:r>
      <w:r w:rsidRPr="00F57E31">
        <w:rPr>
          <w:rFonts w:ascii="Traditional Arabic" w:hAnsi="Traditional Arabic" w:cs="Traditional Arabic" w:hint="cs"/>
          <w:sz w:val="32"/>
          <w:szCs w:val="32"/>
          <w:rtl/>
        </w:rPr>
        <w:t xml:space="preserve"> » ثم ذكر زمن بهرام جور وقدر أن </w:t>
      </w:r>
      <w:r w:rsidRPr="00F57E31">
        <w:rPr>
          <w:rFonts w:ascii="Traditional Arabic" w:hAnsi="Traditional Arabic" w:cs="Traditional Arabic" w:hint="cs"/>
          <w:sz w:val="32"/>
          <w:szCs w:val="32"/>
          <w:rtl/>
        </w:rPr>
        <w:lastRenderedPageBreak/>
        <w:t xml:space="preserve">عمر الحمار </w:t>
      </w:r>
      <w:r w:rsidR="00244CCA" w:rsidRPr="00F57E31">
        <w:rPr>
          <w:rFonts w:ascii="Traditional Arabic" w:hAnsi="Traditional Arabic" w:cs="Traditional Arabic" w:hint="cs"/>
          <w:sz w:val="32"/>
          <w:szCs w:val="32"/>
          <w:rtl/>
        </w:rPr>
        <w:t>ب</w:t>
      </w:r>
      <w:r w:rsidR="00C74909">
        <w:rPr>
          <w:rFonts w:ascii="Traditional Arabic" w:hAnsi="Traditional Arabic" w:cs="Traditional Arabic" w:hint="cs"/>
          <w:sz w:val="32"/>
          <w:szCs w:val="32"/>
          <w:rtl/>
        </w:rPr>
        <w:t xml:space="preserve">ـ </w:t>
      </w:r>
      <w:r w:rsidR="00244CCA" w:rsidRPr="00F57E31">
        <w:rPr>
          <w:rFonts w:ascii="Traditional Arabic" w:hAnsi="Traditional Arabic" w:cs="Traditional Arabic" w:hint="cs"/>
          <w:sz w:val="32"/>
          <w:szCs w:val="32"/>
          <w:rtl/>
        </w:rPr>
        <w:t>800 سنة أو أكثر</w:t>
      </w:r>
      <w:r w:rsidRPr="00F57E31">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35"/>
      </w:r>
      <w:r w:rsidRPr="00F57E31">
        <w:rPr>
          <w:rFonts w:ascii="Traditional Arabic" w:hAnsi="Traditional Arabic" w:cs="Traditional Arabic"/>
          <w:sz w:val="32"/>
          <w:szCs w:val="32"/>
          <w:vertAlign w:val="superscript"/>
          <w:rtl/>
        </w:rPr>
        <w:t>)</w:t>
      </w:r>
    </w:p>
    <w:p w14:paraId="0EB4A76E" w14:textId="77777777" w:rsidR="00244CCA" w:rsidRPr="00F57E31" w:rsidRDefault="000739EF" w:rsidP="00430D44">
      <w:pPr>
        <w:pStyle w:val="a3"/>
        <w:widowControl w:val="0"/>
        <w:bidi/>
        <w:spacing w:after="0" w:line="240" w:lineRule="auto"/>
        <w:ind w:left="0"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وقد التقط المصور</w:t>
      </w:r>
      <w:r w:rsidR="001166F4">
        <w:rPr>
          <w:rFonts w:ascii="Traditional Arabic" w:hAnsi="Traditional Arabic" w:cs="Traditional Arabic" w:hint="cs"/>
          <w:sz w:val="32"/>
          <w:szCs w:val="32"/>
          <w:rtl/>
        </w:rPr>
        <w:t xml:space="preserve"> فردريك يورك</w:t>
      </w:r>
      <w:r w:rsidRPr="00F57E31">
        <w:rPr>
          <w:rFonts w:ascii="Traditional Arabic" w:hAnsi="Traditional Arabic" w:cs="Traditional Arabic" w:hint="cs"/>
          <w:sz w:val="32"/>
          <w:szCs w:val="32"/>
          <w:rtl/>
        </w:rPr>
        <w:t xml:space="preserve"> </w:t>
      </w:r>
      <w:r w:rsidR="002D0BD9" w:rsidRPr="00F57E31">
        <w:rPr>
          <w:rFonts w:ascii="Traditional Arabic" w:hAnsi="Traditional Arabic" w:cs="Traditional Arabic"/>
          <w:sz w:val="32"/>
          <w:szCs w:val="32"/>
        </w:rPr>
        <w:t>Frederick York</w:t>
      </w:r>
      <w:r w:rsidR="00160615" w:rsidRPr="00F57E31">
        <w:rPr>
          <w:rFonts w:ascii="Traditional Arabic" w:hAnsi="Traditional Arabic" w:cs="Traditional Arabic" w:hint="cs"/>
          <w:sz w:val="32"/>
          <w:szCs w:val="32"/>
          <w:rtl/>
        </w:rPr>
        <w:t xml:space="preserve"> صورة له </w:t>
      </w:r>
      <w:r w:rsidR="00717D03" w:rsidRPr="00F57E31">
        <w:rPr>
          <w:rFonts w:ascii="Traditional Arabic" w:hAnsi="Traditional Arabic" w:cs="Traditional Arabic" w:hint="cs"/>
          <w:sz w:val="32"/>
          <w:szCs w:val="32"/>
          <w:rtl/>
        </w:rPr>
        <w:t xml:space="preserve">(ينظر </w:t>
      </w:r>
      <w:r w:rsidR="0049454B">
        <w:rPr>
          <w:rFonts w:ascii="Traditional Arabic" w:hAnsi="Traditional Arabic" w:cs="Traditional Arabic" w:hint="cs"/>
          <w:sz w:val="32"/>
          <w:szCs w:val="32"/>
          <w:rtl/>
        </w:rPr>
        <w:t>ملحق الصور</w:t>
      </w:r>
      <w:r w:rsidR="00363EFD" w:rsidRPr="00F57E31">
        <w:rPr>
          <w:rFonts w:ascii="Traditional Arabic" w:hAnsi="Traditional Arabic" w:cs="Traditional Arabic" w:hint="cs"/>
          <w:sz w:val="32"/>
          <w:szCs w:val="32"/>
          <w:rtl/>
        </w:rPr>
        <w:t xml:space="preserve"> </w:t>
      </w:r>
      <w:r w:rsidR="0049454B">
        <w:rPr>
          <w:rFonts w:ascii="Traditional Arabic" w:hAnsi="Traditional Arabic" w:cs="Traditional Arabic" w:hint="cs"/>
          <w:sz w:val="32"/>
          <w:szCs w:val="32"/>
          <w:rtl/>
        </w:rPr>
        <w:t>برقم 1</w:t>
      </w:r>
      <w:r w:rsidR="00717D03" w:rsidRPr="00F57E31">
        <w:rPr>
          <w:rFonts w:ascii="Traditional Arabic" w:hAnsi="Traditional Arabic" w:cs="Traditional Arabic" w:hint="cs"/>
          <w:sz w:val="32"/>
          <w:szCs w:val="32"/>
          <w:rtl/>
        </w:rPr>
        <w:t xml:space="preserve">) </w:t>
      </w:r>
      <w:r w:rsidR="00160615" w:rsidRPr="00F57E31">
        <w:rPr>
          <w:rFonts w:ascii="Traditional Arabic" w:hAnsi="Traditional Arabic" w:cs="Traditional Arabic" w:hint="cs"/>
          <w:sz w:val="32"/>
          <w:szCs w:val="32"/>
          <w:rtl/>
        </w:rPr>
        <w:t>في حديقة لندن للحيوانات عام 1870م</w:t>
      </w:r>
      <w:r w:rsidR="00061F5C">
        <w:rPr>
          <w:rFonts w:ascii="Traditional Arabic" w:hAnsi="Traditional Arabic" w:cs="Traditional Arabic" w:hint="cs"/>
          <w:sz w:val="32"/>
          <w:szCs w:val="32"/>
          <w:rtl/>
        </w:rPr>
        <w:t xml:space="preserve"> [</w:t>
      </w:r>
      <w:r w:rsidR="00061F5C" w:rsidRPr="00061F5C">
        <w:rPr>
          <w:rFonts w:ascii="Traditional Arabic" w:hAnsi="Traditional Arabic" w:cs="Traditional Arabic"/>
          <w:sz w:val="32"/>
          <w:szCs w:val="32"/>
          <w:rtl/>
        </w:rPr>
        <w:t>1286</w:t>
      </w:r>
      <w:r w:rsidR="00061F5C">
        <w:rPr>
          <w:rFonts w:ascii="Traditional Arabic" w:hAnsi="Traditional Arabic" w:cs="Traditional Arabic" w:hint="cs"/>
          <w:sz w:val="32"/>
          <w:szCs w:val="32"/>
          <w:rtl/>
        </w:rPr>
        <w:t>هـ تقريبًا]</w:t>
      </w:r>
      <w:r w:rsidR="00160615" w:rsidRPr="00F57E31">
        <w:rPr>
          <w:rFonts w:ascii="Traditional Arabic" w:hAnsi="Traditional Arabic" w:cs="Traditional Arabic" w:hint="cs"/>
          <w:sz w:val="32"/>
          <w:szCs w:val="32"/>
          <w:rtl/>
        </w:rPr>
        <w:t xml:space="preserve"> وبقي هذا الحيوان حيًا حتى نفق عام 1930م</w:t>
      </w:r>
      <w:r w:rsidR="00061F5C">
        <w:rPr>
          <w:rFonts w:ascii="Traditional Arabic" w:hAnsi="Traditional Arabic" w:cs="Traditional Arabic" w:hint="cs"/>
          <w:sz w:val="32"/>
          <w:szCs w:val="32"/>
          <w:rtl/>
        </w:rPr>
        <w:t xml:space="preserve"> [</w:t>
      </w:r>
      <w:r w:rsidR="00061F5C" w:rsidRPr="00061F5C">
        <w:rPr>
          <w:rFonts w:ascii="Traditional Arabic" w:hAnsi="Traditional Arabic" w:cs="Traditional Arabic"/>
          <w:sz w:val="32"/>
          <w:szCs w:val="32"/>
          <w:rtl/>
        </w:rPr>
        <w:t>1348</w:t>
      </w:r>
      <w:r w:rsidR="00061F5C">
        <w:rPr>
          <w:rFonts w:ascii="Traditional Arabic" w:hAnsi="Traditional Arabic" w:cs="Traditional Arabic" w:hint="cs"/>
          <w:sz w:val="32"/>
          <w:szCs w:val="32"/>
          <w:rtl/>
        </w:rPr>
        <w:t>هـ تقريبًا]</w:t>
      </w:r>
      <w:r w:rsidR="00160615" w:rsidRPr="00F57E31">
        <w:rPr>
          <w:rFonts w:ascii="Traditional Arabic" w:hAnsi="Traditional Arabic" w:cs="Traditional Arabic" w:hint="cs"/>
          <w:sz w:val="32"/>
          <w:szCs w:val="32"/>
          <w:rtl/>
        </w:rPr>
        <w:t>.</w:t>
      </w:r>
      <w:r w:rsidR="00160615" w:rsidRPr="00F57E31">
        <w:rPr>
          <w:rFonts w:ascii="Traditional Arabic" w:hAnsi="Traditional Arabic" w:cs="Traditional Arabic"/>
          <w:sz w:val="32"/>
          <w:szCs w:val="32"/>
          <w:vertAlign w:val="superscript"/>
          <w:rtl/>
        </w:rPr>
        <w:t>(</w:t>
      </w:r>
      <w:r w:rsidR="00160615" w:rsidRPr="00F57E31">
        <w:rPr>
          <w:rFonts w:ascii="Traditional Arabic" w:hAnsi="Traditional Arabic" w:cs="Traditional Arabic"/>
          <w:sz w:val="32"/>
          <w:szCs w:val="32"/>
          <w:vertAlign w:val="superscript"/>
          <w:rtl/>
        </w:rPr>
        <w:footnoteReference w:id="36"/>
      </w:r>
      <w:r w:rsidR="00160615" w:rsidRPr="00F57E31">
        <w:rPr>
          <w:rFonts w:ascii="Traditional Arabic" w:hAnsi="Traditional Arabic" w:cs="Traditional Arabic"/>
          <w:sz w:val="32"/>
          <w:szCs w:val="32"/>
          <w:vertAlign w:val="superscript"/>
          <w:rtl/>
        </w:rPr>
        <w:t>)</w:t>
      </w:r>
    </w:p>
    <w:p w14:paraId="4387E3BA" w14:textId="77777777" w:rsidR="00D506FA" w:rsidRPr="00F57E31" w:rsidRDefault="003236DE" w:rsidP="00430D44">
      <w:pPr>
        <w:pStyle w:val="a3"/>
        <w:widowControl w:val="0"/>
        <w:bidi/>
        <w:spacing w:after="0" w:line="240" w:lineRule="auto"/>
        <w:ind w:left="0"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وله </w:t>
      </w:r>
      <w:r w:rsidR="004D4190">
        <w:rPr>
          <w:rFonts w:ascii="Traditional Arabic" w:hAnsi="Traditional Arabic" w:cs="Traditional Arabic" w:hint="cs"/>
          <w:sz w:val="32"/>
          <w:szCs w:val="32"/>
          <w:rtl/>
        </w:rPr>
        <w:t xml:space="preserve">ثلاث </w:t>
      </w:r>
      <w:r>
        <w:rPr>
          <w:rFonts w:ascii="Traditional Arabic" w:hAnsi="Traditional Arabic" w:cs="Traditional Arabic" w:hint="cs"/>
          <w:sz w:val="32"/>
          <w:szCs w:val="32"/>
          <w:rtl/>
        </w:rPr>
        <w:t>صور في حديقة حيوان</w:t>
      </w:r>
      <w:r w:rsidR="004D4190">
        <w:rPr>
          <w:rFonts w:ascii="Traditional Arabic" w:hAnsi="Traditional Arabic" w:cs="Traditional Arabic" w:hint="cs"/>
          <w:sz w:val="32"/>
          <w:szCs w:val="32"/>
          <w:rtl/>
        </w:rPr>
        <w:t xml:space="preserve"> شونبرون </w:t>
      </w:r>
      <w:r w:rsidR="004D4190" w:rsidRPr="0035045F">
        <w:rPr>
          <w:rFonts w:ascii="Traditional Arabic" w:hAnsi="Traditional Arabic" w:cs="Traditional Arabic"/>
          <w:sz w:val="32"/>
          <w:szCs w:val="32"/>
        </w:rPr>
        <w:t>Schönbrunn</w:t>
      </w:r>
      <w:r>
        <w:rPr>
          <w:rFonts w:ascii="Traditional Arabic" w:hAnsi="Traditional Arabic" w:cs="Traditional Arabic" w:hint="cs"/>
          <w:sz w:val="32"/>
          <w:szCs w:val="32"/>
          <w:rtl/>
        </w:rPr>
        <w:t xml:space="preserve"> في فيينا التقطت </w:t>
      </w:r>
      <w:r w:rsidR="001166F4">
        <w:rPr>
          <w:rFonts w:ascii="Traditional Arabic" w:hAnsi="Traditional Arabic" w:cs="Traditional Arabic" w:hint="cs"/>
          <w:sz w:val="32"/>
          <w:szCs w:val="32"/>
          <w:rtl/>
        </w:rPr>
        <w:t>عام 1915م</w:t>
      </w:r>
      <w:r w:rsidR="00061F5C">
        <w:rPr>
          <w:rFonts w:ascii="Traditional Arabic" w:hAnsi="Traditional Arabic" w:cs="Traditional Arabic" w:hint="cs"/>
          <w:sz w:val="32"/>
          <w:szCs w:val="32"/>
          <w:rtl/>
        </w:rPr>
        <w:t xml:space="preserve"> [</w:t>
      </w:r>
      <w:r w:rsidR="00061F5C" w:rsidRPr="00061F5C">
        <w:rPr>
          <w:rFonts w:ascii="Traditional Arabic" w:hAnsi="Traditional Arabic" w:cs="Traditional Arabic"/>
          <w:sz w:val="32"/>
          <w:szCs w:val="32"/>
          <w:rtl/>
        </w:rPr>
        <w:t>1333</w:t>
      </w:r>
      <w:r w:rsidR="00061F5C">
        <w:rPr>
          <w:rFonts w:ascii="Traditional Arabic" w:hAnsi="Traditional Arabic" w:cs="Traditional Arabic" w:hint="cs"/>
          <w:sz w:val="32"/>
          <w:szCs w:val="32"/>
          <w:rtl/>
        </w:rPr>
        <w:t>هـ تقريبًا]</w:t>
      </w:r>
      <w:r w:rsidR="001166F4">
        <w:rPr>
          <w:rFonts w:ascii="Traditional Arabic" w:hAnsi="Traditional Arabic" w:cs="Traditional Arabic" w:hint="cs"/>
          <w:sz w:val="32"/>
          <w:szCs w:val="32"/>
          <w:rtl/>
        </w:rPr>
        <w:t xml:space="preserve"> و</w:t>
      </w:r>
      <w:r>
        <w:rPr>
          <w:rFonts w:ascii="Traditional Arabic" w:hAnsi="Traditional Arabic" w:cs="Traditional Arabic" w:hint="cs"/>
          <w:sz w:val="32"/>
          <w:szCs w:val="32"/>
          <w:rtl/>
        </w:rPr>
        <w:t xml:space="preserve">عام </w:t>
      </w:r>
      <w:r w:rsidR="004D4190">
        <w:rPr>
          <w:rFonts w:ascii="Traditional Arabic" w:hAnsi="Traditional Arabic" w:cs="Traditional Arabic" w:hint="cs"/>
          <w:sz w:val="32"/>
          <w:szCs w:val="32"/>
          <w:rtl/>
        </w:rPr>
        <w:t>1924م</w:t>
      </w:r>
      <w:r w:rsidR="00061F5C">
        <w:rPr>
          <w:rFonts w:ascii="Traditional Arabic" w:hAnsi="Traditional Arabic" w:cs="Traditional Arabic" w:hint="cs"/>
          <w:sz w:val="32"/>
          <w:szCs w:val="32"/>
          <w:rtl/>
        </w:rPr>
        <w:t xml:space="preserve"> [</w:t>
      </w:r>
      <w:r w:rsidR="00061F5C" w:rsidRPr="00061F5C">
        <w:rPr>
          <w:rFonts w:ascii="Traditional Arabic" w:hAnsi="Traditional Arabic" w:cs="Traditional Arabic"/>
          <w:sz w:val="32"/>
          <w:szCs w:val="32"/>
          <w:rtl/>
        </w:rPr>
        <w:t>1342</w:t>
      </w:r>
      <w:r w:rsidR="00061F5C">
        <w:rPr>
          <w:rFonts w:ascii="Traditional Arabic" w:hAnsi="Traditional Arabic" w:cs="Traditional Arabic" w:hint="cs"/>
          <w:sz w:val="32"/>
          <w:szCs w:val="32"/>
          <w:rtl/>
        </w:rPr>
        <w:t>هـ تقريبًا]</w:t>
      </w:r>
      <w:r w:rsidR="004D4190">
        <w:rPr>
          <w:rFonts w:ascii="Traditional Arabic" w:hAnsi="Traditional Arabic" w:cs="Traditional Arabic" w:hint="cs"/>
          <w:sz w:val="32"/>
          <w:szCs w:val="32"/>
          <w:rtl/>
        </w:rPr>
        <w:t xml:space="preserve"> (ينظر الملحق برقم </w:t>
      </w:r>
      <w:r w:rsidR="006106C5">
        <w:rPr>
          <w:rFonts w:ascii="Traditional Arabic" w:hAnsi="Traditional Arabic" w:cs="Traditional Arabic" w:hint="cs"/>
          <w:sz w:val="32"/>
          <w:szCs w:val="32"/>
          <w:rtl/>
        </w:rPr>
        <w:t>1</w:t>
      </w:r>
      <w:r w:rsidR="004D4190">
        <w:rPr>
          <w:rFonts w:ascii="Traditional Arabic" w:hAnsi="Traditional Arabic" w:cs="Traditional Arabic" w:hint="cs"/>
          <w:sz w:val="32"/>
          <w:szCs w:val="32"/>
          <w:rtl/>
        </w:rPr>
        <w:t>).</w:t>
      </w:r>
      <w:r w:rsidR="00C74909" w:rsidRPr="00F57E31">
        <w:rPr>
          <w:rFonts w:ascii="Traditional Arabic" w:hAnsi="Traditional Arabic" w:cs="Traditional Arabic"/>
          <w:sz w:val="32"/>
          <w:szCs w:val="32"/>
          <w:vertAlign w:val="superscript"/>
          <w:rtl/>
        </w:rPr>
        <w:t>(</w:t>
      </w:r>
      <w:r w:rsidR="00C74909" w:rsidRPr="00F57E31">
        <w:rPr>
          <w:rFonts w:ascii="Traditional Arabic" w:hAnsi="Traditional Arabic" w:cs="Traditional Arabic"/>
          <w:sz w:val="32"/>
          <w:szCs w:val="32"/>
          <w:vertAlign w:val="superscript"/>
          <w:rtl/>
        </w:rPr>
        <w:footnoteReference w:id="37"/>
      </w:r>
      <w:r w:rsidR="00C74909" w:rsidRPr="00F57E31">
        <w:rPr>
          <w:rFonts w:ascii="Traditional Arabic" w:hAnsi="Traditional Arabic" w:cs="Traditional Arabic"/>
          <w:sz w:val="32"/>
          <w:szCs w:val="32"/>
          <w:vertAlign w:val="superscript"/>
          <w:rtl/>
        </w:rPr>
        <w:t>)</w:t>
      </w:r>
    </w:p>
    <w:p w14:paraId="4F383C53" w14:textId="77777777" w:rsidR="00D506FA" w:rsidRDefault="009B1C0E" w:rsidP="00430D44">
      <w:pPr>
        <w:pStyle w:val="a3"/>
        <w:widowControl w:val="0"/>
        <w:bidi/>
        <w:spacing w:after="0" w:line="240" w:lineRule="auto"/>
        <w:ind w:left="0"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وذكر </w:t>
      </w:r>
      <w:r w:rsidRPr="009B1C0E">
        <w:rPr>
          <w:rFonts w:ascii="Traditional Arabic" w:hAnsi="Traditional Arabic" w:cs="Traditional Arabic" w:hint="cs"/>
          <w:sz w:val="32"/>
          <w:szCs w:val="32"/>
          <w:rtl/>
        </w:rPr>
        <w:t>جونثان</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كينجدون</w:t>
      </w:r>
      <w:r w:rsidR="007A2C28">
        <w:rPr>
          <w:rFonts w:ascii="Traditional Arabic" w:hAnsi="Traditional Arabic" w:cs="Traditional Arabic" w:hint="cs"/>
          <w:sz w:val="32"/>
          <w:szCs w:val="32"/>
          <w:rtl/>
        </w:rPr>
        <w:t xml:space="preserve"> </w:t>
      </w:r>
      <w:r w:rsidR="007A2C28">
        <w:rPr>
          <w:rFonts w:ascii="Traditional Arabic" w:hAnsi="Traditional Arabic" w:cs="Traditional Arabic"/>
          <w:sz w:val="32"/>
          <w:szCs w:val="32"/>
        </w:rPr>
        <w:t>J</w:t>
      </w:r>
      <w:r w:rsidR="007A2C28" w:rsidRPr="007A2C28">
        <w:rPr>
          <w:rFonts w:ascii="Traditional Arabic" w:hAnsi="Traditional Arabic" w:cs="Traditional Arabic"/>
          <w:sz w:val="32"/>
          <w:szCs w:val="32"/>
        </w:rPr>
        <w:t xml:space="preserve">onathan </w:t>
      </w:r>
      <w:r w:rsidR="007A2C28">
        <w:rPr>
          <w:rFonts w:ascii="Traditional Arabic" w:hAnsi="Traditional Arabic" w:cs="Traditional Arabic"/>
          <w:sz w:val="32"/>
          <w:szCs w:val="32"/>
        </w:rPr>
        <w:t>K</w:t>
      </w:r>
      <w:r w:rsidR="007A2C28" w:rsidRPr="007A2C28">
        <w:rPr>
          <w:rFonts w:ascii="Traditional Arabic" w:hAnsi="Traditional Arabic" w:cs="Traditional Arabic"/>
          <w:sz w:val="32"/>
          <w:szCs w:val="32"/>
        </w:rPr>
        <w:t>ingdom</w:t>
      </w:r>
      <w:r>
        <w:rPr>
          <w:rFonts w:ascii="Traditional Arabic" w:hAnsi="Traditional Arabic" w:cs="Traditional Arabic" w:hint="cs"/>
          <w:sz w:val="32"/>
          <w:szCs w:val="32"/>
          <w:rtl/>
        </w:rPr>
        <w:t xml:space="preserve"> </w:t>
      </w:r>
      <w:r w:rsidRPr="009B1C0E">
        <w:rPr>
          <w:rFonts w:ascii="Traditional Arabic" w:hAnsi="Traditional Arabic" w:cs="Traditional Arabic" w:hint="cs"/>
          <w:sz w:val="32"/>
          <w:szCs w:val="32"/>
          <w:rtl/>
        </w:rPr>
        <w:t>أن</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بدء</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التهديد</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بالانقراض</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كان</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في</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شتاء</w:t>
      </w:r>
      <w:r w:rsidRPr="009B1C0E">
        <w:rPr>
          <w:rFonts w:ascii="Traditional Arabic" w:hAnsi="Traditional Arabic" w:cs="Traditional Arabic"/>
          <w:sz w:val="32"/>
          <w:szCs w:val="32"/>
          <w:rtl/>
        </w:rPr>
        <w:t xml:space="preserve"> 1910-1911</w:t>
      </w:r>
      <w:r w:rsidRPr="009B1C0E">
        <w:rPr>
          <w:rFonts w:ascii="Traditional Arabic" w:hAnsi="Traditional Arabic" w:cs="Traditional Arabic" w:hint="cs"/>
          <w:sz w:val="32"/>
          <w:szCs w:val="32"/>
          <w:rtl/>
        </w:rPr>
        <w:t>م</w:t>
      </w:r>
      <w:r w:rsidR="00061F5C">
        <w:rPr>
          <w:rFonts w:ascii="Traditional Arabic" w:hAnsi="Traditional Arabic" w:cs="Traditional Arabic" w:hint="cs"/>
          <w:sz w:val="32"/>
          <w:szCs w:val="32"/>
          <w:rtl/>
        </w:rPr>
        <w:t xml:space="preserve"> [</w:t>
      </w:r>
      <w:r w:rsidR="00061F5C" w:rsidRPr="00061F5C">
        <w:rPr>
          <w:rFonts w:ascii="Traditional Arabic" w:hAnsi="Traditional Arabic" w:cs="Traditional Arabic"/>
          <w:sz w:val="32"/>
          <w:szCs w:val="32"/>
          <w:rtl/>
        </w:rPr>
        <w:t>1327</w:t>
      </w:r>
      <w:r w:rsidR="00061F5C">
        <w:rPr>
          <w:rFonts w:ascii="Traditional Arabic" w:hAnsi="Traditional Arabic" w:cs="Traditional Arabic" w:hint="cs"/>
          <w:sz w:val="32"/>
          <w:szCs w:val="32"/>
          <w:rtl/>
        </w:rPr>
        <w:t>-1328هـ تقريبًا]</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القارس؛</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وأنه</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بالقرب</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من</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المياه</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المقابلة</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للخابور</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الأعلى</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شمال</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الحسكة</w:t>
      </w:r>
      <w:r w:rsidR="00931D33">
        <w:rPr>
          <w:rFonts w:ascii="Traditional Arabic" w:hAnsi="Traditional Arabic" w:cs="Traditional Arabic" w:hint="cs"/>
          <w:sz w:val="32"/>
          <w:szCs w:val="32"/>
          <w:rtl/>
        </w:rPr>
        <w:t xml:space="preserve"> في سوريا</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نفقت</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قطعان</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الأخدر</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السوري</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المحلية</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عن</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بكرة</w:t>
      </w:r>
      <w:r w:rsidRPr="009B1C0E">
        <w:rPr>
          <w:rFonts w:ascii="Traditional Arabic" w:hAnsi="Traditional Arabic" w:cs="Traditional Arabic"/>
          <w:sz w:val="32"/>
          <w:szCs w:val="32"/>
          <w:rtl/>
        </w:rPr>
        <w:t xml:space="preserve"> </w:t>
      </w:r>
      <w:r w:rsidRPr="009B1C0E">
        <w:rPr>
          <w:rFonts w:ascii="Traditional Arabic" w:hAnsi="Traditional Arabic" w:cs="Traditional Arabic" w:hint="cs"/>
          <w:sz w:val="32"/>
          <w:szCs w:val="32"/>
          <w:rtl/>
        </w:rPr>
        <w:t>أبيها</w:t>
      </w:r>
      <w:r w:rsidR="00F4287F">
        <w:rPr>
          <w:rFonts w:ascii="Traditional Arabic" w:hAnsi="Traditional Arabic" w:cs="Traditional Arabic" w:hint="cs"/>
          <w:sz w:val="32"/>
          <w:szCs w:val="32"/>
          <w:rtl/>
        </w:rPr>
        <w:t>.</w:t>
      </w:r>
      <w:r w:rsidR="00F4287F" w:rsidRPr="00F57E31">
        <w:rPr>
          <w:rFonts w:ascii="Traditional Arabic" w:hAnsi="Traditional Arabic" w:cs="Traditional Arabic"/>
          <w:sz w:val="32"/>
          <w:szCs w:val="32"/>
          <w:vertAlign w:val="superscript"/>
          <w:rtl/>
        </w:rPr>
        <w:t>(</w:t>
      </w:r>
      <w:r w:rsidR="00F4287F" w:rsidRPr="00F57E31">
        <w:rPr>
          <w:rFonts w:ascii="Traditional Arabic" w:hAnsi="Traditional Arabic" w:cs="Traditional Arabic"/>
          <w:sz w:val="32"/>
          <w:szCs w:val="32"/>
          <w:vertAlign w:val="superscript"/>
          <w:rtl/>
        </w:rPr>
        <w:footnoteReference w:id="38"/>
      </w:r>
      <w:r w:rsidR="00F4287F" w:rsidRPr="00F57E31">
        <w:rPr>
          <w:rFonts w:ascii="Traditional Arabic" w:hAnsi="Traditional Arabic" w:cs="Traditional Arabic"/>
          <w:sz w:val="32"/>
          <w:szCs w:val="32"/>
          <w:vertAlign w:val="superscript"/>
          <w:rtl/>
        </w:rPr>
        <w:t>)</w:t>
      </w:r>
    </w:p>
    <w:p w14:paraId="3B6F0941" w14:textId="77777777" w:rsidR="0058022A" w:rsidRPr="0035045F" w:rsidRDefault="00BB1BF8" w:rsidP="001E2FB3">
      <w:pPr>
        <w:widowControl w:val="0"/>
        <w:bidi/>
        <w:spacing w:after="0" w:line="240" w:lineRule="auto"/>
        <w:ind w:firstLine="397"/>
        <w:jc w:val="both"/>
        <w:rPr>
          <w:rFonts w:ascii="Traditional Arabic" w:hAnsi="Traditional Arabic" w:cs="Traditional Arabic"/>
          <w:sz w:val="32"/>
          <w:szCs w:val="32"/>
        </w:rPr>
      </w:pPr>
      <w:r w:rsidRPr="007A2C28">
        <w:rPr>
          <w:rFonts w:ascii="Traditional Arabic" w:hAnsi="Traditional Arabic" w:cs="Traditional Arabic" w:hint="cs"/>
          <w:sz w:val="32"/>
          <w:szCs w:val="32"/>
          <w:rtl/>
        </w:rPr>
        <w:t>و</w:t>
      </w:r>
      <w:r w:rsidR="005D57D9" w:rsidRPr="007A2C28">
        <w:rPr>
          <w:rFonts w:ascii="Traditional Arabic" w:hAnsi="Traditional Arabic" w:cs="Traditional Arabic" w:hint="cs"/>
          <w:sz w:val="32"/>
          <w:szCs w:val="32"/>
          <w:rtl/>
        </w:rPr>
        <w:t>لعل أكثر مَن فَصَّل في انقراضه</w:t>
      </w:r>
      <w:r w:rsidR="007578A3">
        <w:rPr>
          <w:rFonts w:ascii="Traditional Arabic" w:hAnsi="Traditional Arabic" w:cs="Traditional Arabic" w:hint="cs"/>
          <w:sz w:val="32"/>
          <w:szCs w:val="32"/>
          <w:rtl/>
        </w:rPr>
        <w:t xml:space="preserve"> </w:t>
      </w:r>
      <w:r w:rsidR="00477115">
        <w:rPr>
          <w:rFonts w:ascii="Traditional Arabic" w:hAnsi="Traditional Arabic" w:cs="Traditional Arabic" w:hint="cs"/>
          <w:sz w:val="32"/>
          <w:szCs w:val="32"/>
          <w:rtl/>
        </w:rPr>
        <w:t xml:space="preserve">فرانسس هاربر </w:t>
      </w:r>
      <w:r w:rsidR="00477115" w:rsidRPr="00477115">
        <w:rPr>
          <w:rFonts w:ascii="Traditional Arabic" w:hAnsi="Traditional Arabic" w:cs="Traditional Arabic"/>
          <w:sz w:val="32"/>
          <w:szCs w:val="32"/>
        </w:rPr>
        <w:t>Francis Harper</w:t>
      </w:r>
      <w:r w:rsidR="0035045F">
        <w:rPr>
          <w:rFonts w:ascii="Traditional Arabic" w:hAnsi="Traditional Arabic" w:cs="Traditional Arabic" w:hint="cs"/>
          <w:sz w:val="32"/>
          <w:szCs w:val="32"/>
          <w:rtl/>
        </w:rPr>
        <w:t xml:space="preserve"> في كتابه عن الحيوانات المنقرضة، ثم يأتي بعده </w:t>
      </w:r>
      <w:r w:rsidR="0035045F" w:rsidRPr="007A2C28">
        <w:rPr>
          <w:rFonts w:ascii="Traditional Arabic" w:hAnsi="Traditional Arabic" w:cs="Traditional Arabic" w:hint="cs"/>
          <w:sz w:val="32"/>
          <w:szCs w:val="32"/>
          <w:rtl/>
        </w:rPr>
        <w:t>ديفيد د</w:t>
      </w:r>
      <w:r w:rsidR="0035045F">
        <w:rPr>
          <w:rFonts w:ascii="Traditional Arabic" w:hAnsi="Traditional Arabic" w:cs="Traditional Arabic" w:hint="cs"/>
          <w:sz w:val="32"/>
          <w:szCs w:val="32"/>
          <w:rtl/>
        </w:rPr>
        <w:t>ا</w:t>
      </w:r>
      <w:r w:rsidR="0035045F" w:rsidRPr="007A2C28">
        <w:rPr>
          <w:rFonts w:ascii="Traditional Arabic" w:hAnsi="Traditional Arabic" w:cs="Traditional Arabic" w:hint="cs"/>
          <w:sz w:val="32"/>
          <w:szCs w:val="32"/>
          <w:rtl/>
        </w:rPr>
        <w:t>ي</w:t>
      </w:r>
      <w:r w:rsidR="0035045F">
        <w:rPr>
          <w:rFonts w:ascii="Traditional Arabic" w:hAnsi="Traditional Arabic" w:cs="Traditional Arabic" w:hint="cs"/>
          <w:sz w:val="32"/>
          <w:szCs w:val="32"/>
          <w:rtl/>
        </w:rPr>
        <w:t xml:space="preserve"> </w:t>
      </w:r>
      <w:r w:rsidR="0035045F" w:rsidRPr="007A2C28">
        <w:rPr>
          <w:rFonts w:ascii="Traditional Arabic" w:hAnsi="Traditional Arabic" w:cs="Traditional Arabic"/>
          <w:sz w:val="32"/>
          <w:szCs w:val="32"/>
        </w:rPr>
        <w:t>David Day</w:t>
      </w:r>
      <w:r w:rsidR="0035045F">
        <w:rPr>
          <w:rFonts w:ascii="Traditional Arabic" w:hAnsi="Traditional Arabic" w:cs="Traditional Arabic" w:hint="cs"/>
          <w:sz w:val="32"/>
          <w:szCs w:val="32"/>
          <w:rtl/>
        </w:rPr>
        <w:t xml:space="preserve"> الذي لخص هذا الموضوع</w:t>
      </w:r>
      <w:r w:rsidR="00CE251C" w:rsidRPr="00F57E31">
        <w:rPr>
          <w:rFonts w:ascii="Traditional Arabic" w:hAnsi="Traditional Arabic" w:cs="Traditional Arabic"/>
          <w:sz w:val="32"/>
          <w:szCs w:val="32"/>
          <w:vertAlign w:val="superscript"/>
          <w:rtl/>
        </w:rPr>
        <w:t>(</w:t>
      </w:r>
      <w:r w:rsidR="00CE251C" w:rsidRPr="00F57E31">
        <w:rPr>
          <w:rFonts w:ascii="Traditional Arabic" w:hAnsi="Traditional Arabic" w:cs="Traditional Arabic"/>
          <w:sz w:val="32"/>
          <w:szCs w:val="32"/>
          <w:vertAlign w:val="superscript"/>
          <w:rtl/>
        </w:rPr>
        <w:footnoteReference w:id="39"/>
      </w:r>
      <w:r w:rsidR="00CE251C" w:rsidRPr="00F57E31">
        <w:rPr>
          <w:rFonts w:ascii="Traditional Arabic" w:hAnsi="Traditional Arabic" w:cs="Traditional Arabic"/>
          <w:sz w:val="32"/>
          <w:szCs w:val="32"/>
          <w:vertAlign w:val="superscript"/>
          <w:rtl/>
        </w:rPr>
        <w:t>)</w:t>
      </w:r>
      <w:r w:rsidR="0035045F">
        <w:rPr>
          <w:rFonts w:ascii="Traditional Arabic" w:hAnsi="Traditional Arabic" w:cs="Traditional Arabic" w:hint="cs"/>
          <w:sz w:val="32"/>
          <w:szCs w:val="32"/>
          <w:rtl/>
        </w:rPr>
        <w:t>، أما هاربر فقد أورد تسلسلا تأريخيًا</w:t>
      </w:r>
      <w:r w:rsidR="00AC7B71">
        <w:rPr>
          <w:rFonts w:ascii="Traditional Arabic" w:hAnsi="Traditional Arabic" w:cs="Traditional Arabic" w:hint="cs"/>
          <w:sz w:val="32"/>
          <w:szCs w:val="32"/>
          <w:rtl/>
        </w:rPr>
        <w:t xml:space="preserve"> عن عدة مستكشفين </w:t>
      </w:r>
      <w:r w:rsidR="00AC7B71">
        <w:rPr>
          <w:rFonts w:ascii="Traditional Arabic" w:hAnsi="Traditional Arabic" w:cs="Traditional Arabic" w:hint="cs"/>
          <w:sz w:val="32"/>
          <w:szCs w:val="32"/>
          <w:rtl/>
        </w:rPr>
        <w:lastRenderedPageBreak/>
        <w:t xml:space="preserve">ممن شاهدوا حمار الوحش، أهمهم </w:t>
      </w:r>
      <w:r w:rsidR="0035045F" w:rsidRPr="0035045F">
        <w:rPr>
          <w:rFonts w:ascii="Traditional Arabic" w:hAnsi="Traditional Arabic" w:cs="Traditional Arabic" w:hint="cs"/>
          <w:sz w:val="32"/>
          <w:szCs w:val="32"/>
          <w:rtl/>
        </w:rPr>
        <w:t>دوجلاس</w:t>
      </w:r>
      <w:r w:rsidR="0035045F"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كارثر</w:t>
      </w:r>
      <w:r w:rsidR="0058022A" w:rsidRPr="0035045F">
        <w:rPr>
          <w:rFonts w:ascii="Traditional Arabic" w:hAnsi="Traditional Arabic" w:cs="Traditional Arabic"/>
          <w:sz w:val="32"/>
          <w:szCs w:val="32"/>
          <w:rtl/>
        </w:rPr>
        <w:t xml:space="preserve"> </w:t>
      </w:r>
      <w:r w:rsidR="0035045F" w:rsidRPr="0035045F">
        <w:rPr>
          <w:rFonts w:ascii="Traditional Arabic" w:hAnsi="Traditional Arabic" w:cs="Traditional Arabic"/>
          <w:sz w:val="32"/>
          <w:szCs w:val="32"/>
        </w:rPr>
        <w:t>Douglas Carruthers</w:t>
      </w:r>
      <w:r w:rsidR="00AC7B71" w:rsidRPr="00F57E31">
        <w:rPr>
          <w:rFonts w:ascii="Traditional Arabic" w:hAnsi="Traditional Arabic" w:cs="Traditional Arabic"/>
          <w:sz w:val="32"/>
          <w:szCs w:val="32"/>
          <w:vertAlign w:val="superscript"/>
          <w:rtl/>
        </w:rPr>
        <w:t>(</w:t>
      </w:r>
      <w:r w:rsidR="00AC7B71" w:rsidRPr="00F57E31">
        <w:rPr>
          <w:rFonts w:ascii="Traditional Arabic" w:hAnsi="Traditional Arabic" w:cs="Traditional Arabic"/>
          <w:sz w:val="32"/>
          <w:szCs w:val="32"/>
          <w:vertAlign w:val="superscript"/>
          <w:rtl/>
        </w:rPr>
        <w:footnoteReference w:id="40"/>
      </w:r>
      <w:r w:rsidR="00AC7B71" w:rsidRPr="00F57E31">
        <w:rPr>
          <w:rFonts w:ascii="Traditional Arabic" w:hAnsi="Traditional Arabic" w:cs="Traditional Arabic"/>
          <w:sz w:val="32"/>
          <w:szCs w:val="32"/>
          <w:vertAlign w:val="superscript"/>
          <w:rtl/>
        </w:rPr>
        <w:t>)</w:t>
      </w:r>
      <w:r w:rsidR="00AC7B71">
        <w:rPr>
          <w:rFonts w:ascii="Traditional Arabic" w:hAnsi="Traditional Arabic" w:cs="Traditional Arabic" w:hint="cs"/>
          <w:sz w:val="32"/>
          <w:szCs w:val="32"/>
          <w:rtl/>
        </w:rPr>
        <w:t xml:space="preserve"> الذي ذكر </w:t>
      </w:r>
      <w:r w:rsidR="0058022A" w:rsidRPr="0035045F">
        <w:rPr>
          <w:rFonts w:ascii="Traditional Arabic" w:hAnsi="Traditional Arabic" w:cs="Traditional Arabic" w:hint="cs"/>
          <w:sz w:val="32"/>
          <w:szCs w:val="32"/>
          <w:rtl/>
        </w:rPr>
        <w:t>أن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العد</w:t>
      </w:r>
      <w:r w:rsidR="008E4E0F">
        <w:rPr>
          <w:rFonts w:ascii="Traditional Arabic" w:hAnsi="Traditional Arabic" w:cs="Traditional Arabic" w:hint="cs"/>
          <w:sz w:val="32"/>
          <w:szCs w:val="32"/>
          <w:rtl/>
        </w:rPr>
        <w:t>ي</w:t>
      </w:r>
      <w:r w:rsidR="0058022A" w:rsidRPr="0035045F">
        <w:rPr>
          <w:rFonts w:ascii="Traditional Arabic" w:hAnsi="Traditional Arabic" w:cs="Traditional Arabic" w:hint="cs"/>
          <w:sz w:val="32"/>
          <w:szCs w:val="32"/>
          <w:rtl/>
        </w:rPr>
        <w:t>د</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المسافرين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يذكرون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الحمر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الوحشية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التي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زالت</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تجوب</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منطقة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نهر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الفرات</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ولم</w:t>
      </w:r>
      <w:r w:rsidR="0035045F">
        <w:rPr>
          <w:rFonts w:ascii="Traditional Arabic" w:hAnsi="Traditional Arabic" w:cs="Traditional Arabic" w:hint="cs"/>
          <w:sz w:val="32"/>
          <w:szCs w:val="32"/>
          <w:rtl/>
        </w:rPr>
        <w:t xml:space="preserve"> </w:t>
      </w:r>
      <w:r w:rsidR="0058022A" w:rsidRPr="0035045F">
        <w:rPr>
          <w:rFonts w:ascii="Traditional Arabic" w:hAnsi="Traditional Arabic" w:cs="Traditional Arabic" w:hint="cs"/>
          <w:sz w:val="32"/>
          <w:szCs w:val="32"/>
          <w:rtl/>
        </w:rPr>
        <w:t>يذكر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أحد</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منهم</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المهاة،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وذكر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أن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الحمار</w:t>
      </w:r>
      <w:r w:rsidR="0058022A" w:rsidRPr="0035045F">
        <w:rPr>
          <w:rFonts w:ascii="Traditional Arabic" w:hAnsi="Traditional Arabic" w:cs="Traditional Arabic"/>
          <w:sz w:val="32"/>
          <w:szCs w:val="32"/>
          <w:rtl/>
        </w:rPr>
        <w:t xml:space="preserve"> </w:t>
      </w:r>
      <w:r w:rsidR="009007F0">
        <w:rPr>
          <w:rFonts w:ascii="Traditional Arabic" w:hAnsi="Traditional Arabic" w:cs="Traditional Arabic" w:hint="cs"/>
          <w:sz w:val="32"/>
          <w:szCs w:val="32"/>
          <w:rtl/>
        </w:rPr>
        <w:t>ال</w:t>
      </w:r>
      <w:r w:rsidR="0058022A" w:rsidRPr="0035045F">
        <w:rPr>
          <w:rFonts w:ascii="Traditional Arabic" w:hAnsi="Traditional Arabic" w:cs="Traditional Arabic" w:hint="cs"/>
          <w:sz w:val="32"/>
          <w:szCs w:val="32"/>
          <w:rtl/>
        </w:rPr>
        <w:t>و</w:t>
      </w:r>
      <w:r w:rsidR="009007F0">
        <w:rPr>
          <w:rFonts w:ascii="Traditional Arabic" w:hAnsi="Traditional Arabic" w:cs="Traditional Arabic" w:hint="cs"/>
          <w:sz w:val="32"/>
          <w:szCs w:val="32"/>
          <w:rtl/>
        </w:rPr>
        <w:t>ح</w:t>
      </w:r>
      <w:r w:rsidR="0058022A" w:rsidRPr="0035045F">
        <w:rPr>
          <w:rFonts w:ascii="Traditional Arabic" w:hAnsi="Traditional Arabic" w:cs="Traditional Arabic" w:hint="cs"/>
          <w:sz w:val="32"/>
          <w:szCs w:val="32"/>
          <w:rtl/>
        </w:rPr>
        <w:t>شي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السوري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كان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يجوب</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مساحة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واسعة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الحماد</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السوري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في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القرنين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السادس</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عشر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والسابع</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عشر،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وأن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جون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إيلدرد</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sz w:val="32"/>
          <w:szCs w:val="32"/>
        </w:rPr>
        <w:t>John Eldred</w:t>
      </w:r>
      <w:r w:rsidR="007578A3">
        <w:rPr>
          <w:rFonts w:ascii="Traditional Arabic" w:hAnsi="Traditional Arabic" w:cs="Traditional Arabic" w:hint="cs"/>
          <w:sz w:val="32"/>
          <w:szCs w:val="32"/>
          <w:rtl/>
        </w:rPr>
        <w:t xml:space="preserve"> </w:t>
      </w:r>
      <w:r w:rsidR="0058022A" w:rsidRPr="0035045F">
        <w:rPr>
          <w:rFonts w:ascii="Traditional Arabic" w:hAnsi="Traditional Arabic" w:cs="Traditional Arabic" w:hint="cs"/>
          <w:sz w:val="32"/>
          <w:szCs w:val="32"/>
          <w:rtl/>
        </w:rPr>
        <w:t>رأى</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حمرًا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وحشية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بين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هيت</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مدينة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عراقية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على</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الضفة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الغربية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نهر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الفرات</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وحلب</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عام</w:t>
      </w:r>
      <w:r w:rsidR="0058022A" w:rsidRPr="0035045F">
        <w:rPr>
          <w:rFonts w:ascii="Traditional Arabic" w:hAnsi="Traditional Arabic" w:cs="Traditional Arabic"/>
          <w:sz w:val="32"/>
          <w:szCs w:val="32"/>
          <w:rtl/>
        </w:rPr>
        <w:t xml:space="preserve"> 1584</w:t>
      </w:r>
      <w:r w:rsidR="0058022A" w:rsidRPr="0035045F">
        <w:rPr>
          <w:rFonts w:ascii="Traditional Arabic" w:hAnsi="Traditional Arabic" w:cs="Traditional Arabic" w:hint="cs"/>
          <w:sz w:val="32"/>
          <w:szCs w:val="32"/>
          <w:rtl/>
        </w:rPr>
        <w:t>م</w:t>
      </w:r>
      <w:r w:rsidR="0058022A" w:rsidRPr="0035045F">
        <w:rPr>
          <w:rFonts w:ascii="Traditional Arabic" w:hAnsi="Traditional Arabic" w:cs="Traditional Arabic"/>
          <w:sz w:val="32"/>
          <w:szCs w:val="32"/>
          <w:rtl/>
        </w:rPr>
        <w:t xml:space="preserve"> </w:t>
      </w:r>
      <w:r w:rsidR="001E2FB3">
        <w:rPr>
          <w:rFonts w:ascii="Traditional Arabic" w:hAnsi="Traditional Arabic" w:cs="Traditional Arabic" w:hint="cs"/>
          <w:sz w:val="32"/>
          <w:szCs w:val="32"/>
          <w:rtl/>
        </w:rPr>
        <w:t>[</w:t>
      </w:r>
      <w:r w:rsidR="0058022A" w:rsidRPr="0035045F">
        <w:rPr>
          <w:rFonts w:ascii="Traditional Arabic" w:hAnsi="Traditional Arabic" w:cs="Traditional Arabic"/>
          <w:sz w:val="32"/>
          <w:szCs w:val="32"/>
          <w:rtl/>
        </w:rPr>
        <w:t>991</w:t>
      </w:r>
      <w:r w:rsidR="0058022A" w:rsidRPr="0035045F">
        <w:rPr>
          <w:rFonts w:ascii="Traditional Arabic" w:hAnsi="Traditional Arabic" w:cs="Traditional Arabic" w:hint="cs"/>
          <w:sz w:val="32"/>
          <w:szCs w:val="32"/>
          <w:rtl/>
        </w:rPr>
        <w:t>ه</w:t>
      </w:r>
      <w:r w:rsidR="001E2FB3">
        <w:rPr>
          <w:rFonts w:ascii="Traditional Arabic" w:hAnsi="Traditional Arabic" w:cs="Traditional Arabic" w:hint="cs"/>
          <w:sz w:val="32"/>
          <w:szCs w:val="32"/>
          <w:rtl/>
        </w:rPr>
        <w:t xml:space="preserve"> تقريبًا]</w:t>
      </w:r>
      <w:r w:rsidR="0058022A" w:rsidRPr="0035045F">
        <w:rPr>
          <w:rFonts w:ascii="Traditional Arabic" w:hAnsi="Traditional Arabic" w:cs="Traditional Arabic" w:hint="cs"/>
          <w:sz w:val="32"/>
          <w:szCs w:val="32"/>
          <w:rtl/>
        </w:rPr>
        <w:t>،</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وأن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كارترايت</w:t>
      </w:r>
      <w:r w:rsidR="0035045F">
        <w:rPr>
          <w:rFonts w:ascii="Traditional Arabic" w:hAnsi="Traditional Arabic" w:cs="Traditional Arabic" w:hint="cs"/>
          <w:sz w:val="32"/>
          <w:szCs w:val="32"/>
          <w:rtl/>
        </w:rPr>
        <w:t xml:space="preserve"> </w:t>
      </w:r>
      <w:r w:rsidR="0035045F" w:rsidRPr="0035045F">
        <w:rPr>
          <w:rFonts w:ascii="Traditional Arabic" w:hAnsi="Traditional Arabic" w:cs="Traditional Arabic"/>
          <w:sz w:val="32"/>
          <w:szCs w:val="32"/>
        </w:rPr>
        <w:t>Cartwright</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شاهد</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عام</w:t>
      </w:r>
      <w:r w:rsidR="0058022A" w:rsidRPr="0035045F">
        <w:rPr>
          <w:rFonts w:ascii="Traditional Arabic" w:hAnsi="Traditional Arabic" w:cs="Traditional Arabic"/>
          <w:sz w:val="32"/>
          <w:szCs w:val="32"/>
          <w:rtl/>
        </w:rPr>
        <w:t xml:space="preserve"> 1603</w:t>
      </w:r>
      <w:r w:rsidR="0058022A" w:rsidRPr="0035045F">
        <w:rPr>
          <w:rFonts w:ascii="Traditional Arabic" w:hAnsi="Traditional Arabic" w:cs="Traditional Arabic" w:hint="cs"/>
          <w:sz w:val="32"/>
          <w:szCs w:val="32"/>
          <w:rtl/>
        </w:rPr>
        <w:t>م</w:t>
      </w:r>
      <w:r w:rsidR="0058022A" w:rsidRPr="0035045F">
        <w:rPr>
          <w:rFonts w:ascii="Traditional Arabic" w:hAnsi="Traditional Arabic" w:cs="Traditional Arabic"/>
          <w:sz w:val="32"/>
          <w:szCs w:val="32"/>
          <w:rtl/>
        </w:rPr>
        <w:t xml:space="preserve"> </w:t>
      </w:r>
      <w:r w:rsidR="001E2FB3">
        <w:rPr>
          <w:rFonts w:ascii="Traditional Arabic" w:hAnsi="Traditional Arabic" w:cs="Traditional Arabic" w:hint="cs"/>
          <w:sz w:val="32"/>
          <w:szCs w:val="32"/>
          <w:rtl/>
        </w:rPr>
        <w:t>[</w:t>
      </w:r>
      <w:r w:rsidR="0058022A" w:rsidRPr="0035045F">
        <w:rPr>
          <w:rFonts w:ascii="Traditional Arabic" w:hAnsi="Traditional Arabic" w:cs="Traditional Arabic"/>
          <w:sz w:val="32"/>
          <w:szCs w:val="32"/>
          <w:rtl/>
        </w:rPr>
        <w:t xml:space="preserve">1011 </w:t>
      </w:r>
      <w:r w:rsidR="001E2FB3">
        <w:rPr>
          <w:rFonts w:ascii="Traditional Arabic" w:hAnsi="Traditional Arabic" w:cs="Traditional Arabic" w:hint="cs"/>
          <w:sz w:val="32"/>
          <w:szCs w:val="32"/>
          <w:rtl/>
        </w:rPr>
        <w:t>هـ تقريبًا]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في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عانة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مدينة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عراقية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في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محافظة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الأنبار</w:t>
      </w:r>
      <w:r w:rsidR="007578A3">
        <w:rPr>
          <w:rFonts w:ascii="Traditional Arabic" w:hAnsi="Traditional Arabic" w:cs="Traditional Arabic" w:hint="cs"/>
          <w:sz w:val="32"/>
          <w:szCs w:val="32"/>
          <w:rtl/>
        </w:rPr>
        <w:t xml:space="preserve"> </w:t>
      </w:r>
      <w:r w:rsidR="0058022A" w:rsidRPr="0035045F">
        <w:rPr>
          <w:rFonts w:ascii="Traditional Arabic" w:hAnsi="Traditional Arabic" w:cs="Traditional Arabic" w:hint="cs"/>
          <w:sz w:val="32"/>
          <w:szCs w:val="32"/>
          <w:rtl/>
        </w:rPr>
        <w:t>تقع</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على</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ضفة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نهر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الفرات</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قطعانًا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الحيوانات</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البرية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الشبيه</w:t>
      </w:r>
      <w:r w:rsidR="009007F0">
        <w:rPr>
          <w:rFonts w:ascii="Traditional Arabic" w:hAnsi="Traditional Arabic" w:cs="Traditional Arabic" w:hint="cs"/>
          <w:sz w:val="32"/>
          <w:szCs w:val="32"/>
          <w:rtl/>
        </w:rPr>
        <w:t>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بالحمر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الوحشية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تمتاز</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بلونها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الأبيض</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ويظهر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أن</w:t>
      </w:r>
      <w:r w:rsidR="00061F5C">
        <w:rPr>
          <w:rFonts w:ascii="Traditional Arabic" w:hAnsi="Traditional Arabic" w:cs="Traditional Arabic" w:hint="cs"/>
          <w:sz w:val="32"/>
          <w:szCs w:val="32"/>
          <w:rtl/>
        </w:rPr>
        <w:t>ه</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يقصد</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المهاة</w:t>
      </w:r>
      <w:r w:rsidR="0058022A" w:rsidRPr="0035045F">
        <w:rPr>
          <w:rFonts w:ascii="Traditional Arabic" w:hAnsi="Traditional Arabic" w:cs="Traditional Arabic"/>
          <w:sz w:val="32"/>
          <w:szCs w:val="32"/>
          <w:rtl/>
        </w:rPr>
        <w:t>.</w:t>
      </w:r>
      <w:r w:rsidR="0035045F">
        <w:rPr>
          <w:rFonts w:ascii="Traditional Arabic" w:hAnsi="Traditional Arabic" w:cs="Traditional Arabic" w:hint="cs"/>
          <w:sz w:val="32"/>
          <w:szCs w:val="32"/>
          <w:rtl/>
        </w:rPr>
        <w:t xml:space="preserve"> </w:t>
      </w:r>
      <w:r w:rsidR="0058022A" w:rsidRPr="0035045F">
        <w:rPr>
          <w:rFonts w:ascii="Traditional Arabic" w:hAnsi="Traditional Arabic" w:cs="Traditional Arabic" w:hint="cs"/>
          <w:sz w:val="32"/>
          <w:szCs w:val="32"/>
          <w:rtl/>
        </w:rPr>
        <w:t>وبعد</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عدة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سنوات</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رأى</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تيكسيرا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sz w:val="32"/>
          <w:szCs w:val="32"/>
        </w:rPr>
        <w:t>Teixeira</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في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أور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منطقة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أثرية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جنوب</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العراق</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بال</w:t>
      </w:r>
      <w:r w:rsidR="00A6471D">
        <w:rPr>
          <w:rFonts w:ascii="Traditional Arabic" w:hAnsi="Traditional Arabic" w:cs="Traditional Arabic" w:hint="cs"/>
          <w:sz w:val="32"/>
          <w:szCs w:val="32"/>
          <w:rtl/>
        </w:rPr>
        <w:t>ق</w:t>
      </w:r>
      <w:r w:rsidR="0058022A" w:rsidRPr="0035045F">
        <w:rPr>
          <w:rFonts w:ascii="Traditional Arabic" w:hAnsi="Traditional Arabic" w:cs="Traditional Arabic" w:hint="cs"/>
          <w:sz w:val="32"/>
          <w:szCs w:val="32"/>
          <w:rtl/>
        </w:rPr>
        <w:t>رب</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الناصرية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العديد</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القطعان</w:t>
      </w:r>
      <w:r w:rsidR="0035045F">
        <w:rPr>
          <w:rFonts w:ascii="Traditional Arabic" w:hAnsi="Traditional Arabic" w:cs="Traditional Arabic" w:hint="cs"/>
          <w:sz w:val="32"/>
          <w:szCs w:val="32"/>
          <w:rtl/>
        </w:rPr>
        <w:t xml:space="preserve">، </w:t>
      </w:r>
      <w:r w:rsidR="0058022A" w:rsidRPr="0035045F">
        <w:rPr>
          <w:rFonts w:ascii="Traditional Arabic" w:hAnsi="Traditional Arabic" w:cs="Traditional Arabic" w:hint="cs"/>
          <w:sz w:val="32"/>
          <w:szCs w:val="32"/>
          <w:rtl/>
        </w:rPr>
        <w:t>ووصف</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ديلا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فاله</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sz w:val="32"/>
          <w:szCs w:val="32"/>
        </w:rPr>
        <w:t>Delia Valle</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حمار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وحش</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أسيرًا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رآه</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في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رواق</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الباشا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في</w:t>
      </w:r>
      <w:r w:rsidR="0058022A" w:rsidRPr="0035045F">
        <w:rPr>
          <w:rFonts w:ascii="Traditional Arabic" w:hAnsi="Traditional Arabic" w:cs="Traditional Arabic"/>
          <w:sz w:val="32"/>
          <w:szCs w:val="32"/>
          <w:rtl/>
        </w:rPr>
        <w:t xml:space="preserve"> </w:t>
      </w:r>
      <w:r w:rsidR="005F0A41">
        <w:rPr>
          <w:rFonts w:ascii="Traditional Arabic" w:hAnsi="Traditional Arabic" w:cs="Traditional Arabic" w:hint="cs"/>
          <w:sz w:val="32"/>
          <w:szCs w:val="32"/>
          <w:rtl/>
        </w:rPr>
        <w:t>ا</w:t>
      </w:r>
      <w:r w:rsidR="0058022A" w:rsidRPr="0035045F">
        <w:rPr>
          <w:rFonts w:ascii="Traditional Arabic" w:hAnsi="Traditional Arabic" w:cs="Traditional Arabic" w:hint="cs"/>
          <w:sz w:val="32"/>
          <w:szCs w:val="32"/>
          <w:rtl/>
        </w:rPr>
        <w:t>لبصرة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عام</w:t>
      </w:r>
      <w:r w:rsidR="0058022A" w:rsidRPr="0035045F">
        <w:rPr>
          <w:rFonts w:ascii="Traditional Arabic" w:hAnsi="Traditional Arabic" w:cs="Traditional Arabic"/>
          <w:sz w:val="32"/>
          <w:szCs w:val="32"/>
          <w:rtl/>
        </w:rPr>
        <w:t xml:space="preserve"> 1625</w:t>
      </w:r>
      <w:r w:rsidR="0058022A" w:rsidRPr="0035045F">
        <w:rPr>
          <w:rFonts w:ascii="Traditional Arabic" w:hAnsi="Traditional Arabic" w:cs="Traditional Arabic" w:hint="cs"/>
          <w:sz w:val="32"/>
          <w:szCs w:val="32"/>
          <w:rtl/>
        </w:rPr>
        <w:t>م</w:t>
      </w:r>
      <w:r w:rsidR="0058022A" w:rsidRPr="0035045F">
        <w:rPr>
          <w:rFonts w:ascii="Traditional Arabic" w:hAnsi="Traditional Arabic" w:cs="Traditional Arabic"/>
          <w:sz w:val="32"/>
          <w:szCs w:val="32"/>
          <w:rtl/>
        </w:rPr>
        <w:t xml:space="preserve"> </w:t>
      </w:r>
      <w:r w:rsidR="001E2FB3">
        <w:rPr>
          <w:rFonts w:ascii="Traditional Arabic" w:hAnsi="Traditional Arabic" w:cs="Traditional Arabic" w:hint="cs"/>
          <w:sz w:val="32"/>
          <w:szCs w:val="32"/>
          <w:rtl/>
        </w:rPr>
        <w:t>[</w:t>
      </w:r>
      <w:r w:rsidR="0058022A" w:rsidRPr="0035045F">
        <w:rPr>
          <w:rFonts w:ascii="Traditional Arabic" w:hAnsi="Traditional Arabic" w:cs="Traditional Arabic"/>
          <w:sz w:val="32"/>
          <w:szCs w:val="32"/>
          <w:rtl/>
        </w:rPr>
        <w:t xml:space="preserve">1034 </w:t>
      </w:r>
      <w:r w:rsidR="001E2FB3">
        <w:rPr>
          <w:rFonts w:ascii="Traditional Arabic" w:hAnsi="Traditional Arabic" w:cs="Traditional Arabic" w:hint="cs"/>
          <w:sz w:val="32"/>
          <w:szCs w:val="32"/>
          <w:rtl/>
        </w:rPr>
        <w:t xml:space="preserve">هـ تقريبًا] </w:t>
      </w:r>
      <w:r w:rsidR="0058022A" w:rsidRPr="0035045F">
        <w:rPr>
          <w:rFonts w:ascii="Traditional Arabic" w:hAnsi="Traditional Arabic" w:cs="Traditional Arabic" w:hint="cs"/>
          <w:sz w:val="32"/>
          <w:szCs w:val="32"/>
          <w:rtl/>
        </w:rPr>
        <w:t>أنه</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يشبه</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الحمار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المعتاد</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غير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أن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لونه</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كان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أكثر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لمعانًا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ولديه</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خط</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الشعر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الأبيض</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يمر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رأسه</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إلى</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ذيله</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كشعر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الفرس</w:t>
      </w:r>
      <w:r w:rsidR="0035045F">
        <w:rPr>
          <w:rFonts w:ascii="Traditional Arabic" w:hAnsi="Traditional Arabic" w:cs="Traditional Arabic" w:hint="cs"/>
          <w:sz w:val="32"/>
          <w:szCs w:val="32"/>
          <w:rtl/>
        </w:rPr>
        <w:t xml:space="preserve">. </w:t>
      </w:r>
      <w:r w:rsidR="0058022A" w:rsidRPr="0035045F">
        <w:rPr>
          <w:rFonts w:ascii="Traditional Arabic" w:hAnsi="Traditional Arabic" w:cs="Traditional Arabic" w:hint="cs"/>
          <w:sz w:val="32"/>
          <w:szCs w:val="32"/>
          <w:rtl/>
        </w:rPr>
        <w:t>ويرجح</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كارثر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أن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الحمار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الوحشي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كان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قد</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اختفى</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بادية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الشام</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خلال</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القرن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الثامن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عشر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وانقرض</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في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شمال</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صحراء</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الجزيرة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العربية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خلا</w:t>
      </w:r>
      <w:r w:rsidR="0058022A" w:rsidRPr="0035045F">
        <w:rPr>
          <w:rFonts w:ascii="Traditional Arabic" w:hAnsi="Traditional Arabic" w:cs="Traditional Arabic"/>
          <w:sz w:val="32"/>
          <w:szCs w:val="32"/>
          <w:rtl/>
        </w:rPr>
        <w:t xml:space="preserve"> </w:t>
      </w:r>
      <w:r w:rsidR="0035045F">
        <w:rPr>
          <w:rFonts w:ascii="Traditional Arabic" w:hAnsi="Traditional Arabic" w:cs="Traditional Arabic" w:hint="cs"/>
          <w:sz w:val="32"/>
          <w:szCs w:val="32"/>
          <w:rtl/>
        </w:rPr>
        <w:t>القرن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التاسع</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عشر</w:t>
      </w:r>
      <w:r w:rsidR="0035045F">
        <w:rPr>
          <w:rFonts w:ascii="Traditional Arabic" w:hAnsi="Traditional Arabic" w:cs="Traditional Arabic" w:hint="cs"/>
          <w:sz w:val="32"/>
          <w:szCs w:val="32"/>
          <w:rtl/>
        </w:rPr>
        <w:t xml:space="preserve">ن </w:t>
      </w:r>
      <w:r w:rsidR="0058022A" w:rsidRPr="0035045F">
        <w:rPr>
          <w:rFonts w:ascii="Traditional Arabic" w:hAnsi="Traditional Arabic" w:cs="Traditional Arabic" w:hint="cs"/>
          <w:sz w:val="32"/>
          <w:szCs w:val="32"/>
          <w:rtl/>
        </w:rPr>
        <w:t>وذكر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بوركهارت</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sz w:val="32"/>
          <w:szCs w:val="32"/>
        </w:rPr>
        <w:t>Burckhardt</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أنه</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زال</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العدد</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منها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في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منطقة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الشرارات،</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أما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ملاذها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الأخير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فقد</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تبين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أنه</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في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بلاد</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البراطين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إلى</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الجنوب</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الشرقي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من</w:t>
      </w:r>
      <w:r w:rsidR="0058022A" w:rsidRPr="0035045F">
        <w:rPr>
          <w:rFonts w:ascii="Traditional Arabic" w:hAnsi="Traditional Arabic" w:cs="Traditional Arabic"/>
          <w:sz w:val="32"/>
          <w:szCs w:val="32"/>
          <w:rtl/>
        </w:rPr>
        <w:t xml:space="preserve"> </w:t>
      </w:r>
      <w:r w:rsidR="009007F0">
        <w:rPr>
          <w:rFonts w:ascii="Traditional Arabic" w:hAnsi="Traditional Arabic" w:cs="Traditional Arabic" w:hint="cs"/>
          <w:sz w:val="32"/>
          <w:szCs w:val="32"/>
          <w:rtl/>
        </w:rPr>
        <w:t>جبل</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الدروز</w:t>
      </w:r>
      <w:r w:rsidR="0058022A" w:rsidRPr="0035045F">
        <w:rPr>
          <w:rFonts w:ascii="Traditional Arabic" w:hAnsi="Traditional Arabic" w:cs="Traditional Arabic"/>
          <w:sz w:val="32"/>
          <w:szCs w:val="32"/>
          <w:rtl/>
        </w:rPr>
        <w:t>.</w:t>
      </w:r>
      <w:r w:rsidR="0035045F">
        <w:rPr>
          <w:rFonts w:ascii="Traditional Arabic" w:hAnsi="Traditional Arabic" w:cs="Traditional Arabic" w:hint="cs"/>
          <w:sz w:val="32"/>
          <w:szCs w:val="32"/>
          <w:rtl/>
        </w:rPr>
        <w:t xml:space="preserve"> وقال </w:t>
      </w:r>
      <w:r w:rsidR="0058022A" w:rsidRPr="0035045F">
        <w:rPr>
          <w:rFonts w:ascii="Traditional Arabic" w:hAnsi="Traditional Arabic" w:cs="Traditional Arabic" w:hint="cs"/>
          <w:sz w:val="32"/>
          <w:szCs w:val="32"/>
          <w:rtl/>
        </w:rPr>
        <w:t>موزيل</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sz w:val="32"/>
          <w:szCs w:val="32"/>
        </w:rPr>
        <w:t xml:space="preserve">Musil </w:t>
      </w:r>
      <w:r w:rsidR="0035045F">
        <w:rPr>
          <w:rFonts w:ascii="Traditional Arabic" w:hAnsi="Traditional Arabic" w:cs="Traditional Arabic" w:hint="cs"/>
          <w:sz w:val="32"/>
          <w:szCs w:val="32"/>
          <w:rtl/>
        </w:rPr>
        <w:t xml:space="preserve"> (</w:t>
      </w:r>
      <w:r w:rsidR="0058022A" w:rsidRPr="0035045F">
        <w:rPr>
          <w:rFonts w:ascii="Traditional Arabic" w:hAnsi="Traditional Arabic" w:cs="Traditional Arabic"/>
          <w:sz w:val="32"/>
          <w:szCs w:val="32"/>
          <w:rtl/>
        </w:rPr>
        <w:t xml:space="preserve">1927 </w:t>
      </w:r>
      <w:r w:rsidR="0058022A" w:rsidRPr="0035045F">
        <w:rPr>
          <w:rFonts w:ascii="Traditional Arabic" w:hAnsi="Traditional Arabic" w:cs="Traditional Arabic" w:hint="cs"/>
          <w:sz w:val="32"/>
          <w:szCs w:val="32"/>
          <w:rtl/>
        </w:rPr>
        <w:t>أو</w:t>
      </w:r>
      <w:r w:rsidR="0058022A" w:rsidRPr="0035045F">
        <w:rPr>
          <w:rFonts w:ascii="Traditional Arabic" w:hAnsi="Traditional Arabic" w:cs="Traditional Arabic"/>
          <w:sz w:val="32"/>
          <w:szCs w:val="32"/>
          <w:rtl/>
        </w:rPr>
        <w:t xml:space="preserve"> 1931)</w:t>
      </w:r>
      <w:r w:rsidR="001E2FB3">
        <w:rPr>
          <w:rFonts w:ascii="Traditional Arabic" w:hAnsi="Traditional Arabic" w:cs="Traditional Arabic" w:hint="cs"/>
          <w:sz w:val="32"/>
          <w:szCs w:val="32"/>
          <w:rtl/>
        </w:rPr>
        <w:t xml:space="preserve"> [1345هـ-1349هـ تقريبًا]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لقد</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سمعت</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أن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خلال</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المئة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العام</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السابقة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كانت</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الحمر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الوحشية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تجوب</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منخفض</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السرحان؛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إذ</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كانت</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وفرة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المياه</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والمراعي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الخصبة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في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البيئة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البركانية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ووعورة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المنطقة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توفر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المكان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الأفضل</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للاختباء،</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وقد</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قيل</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إن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آخر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حمار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وحشي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صيد</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بالقرب</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آبار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الغمر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بنحو</w:t>
      </w:r>
      <w:r w:rsidR="0058022A" w:rsidRPr="0035045F">
        <w:rPr>
          <w:rFonts w:ascii="Traditional Arabic" w:hAnsi="Traditional Arabic" w:cs="Traditional Arabic"/>
          <w:sz w:val="32"/>
          <w:szCs w:val="32"/>
          <w:rtl/>
        </w:rPr>
        <w:t xml:space="preserve"> 34 </w:t>
      </w:r>
      <w:r w:rsidR="0058022A" w:rsidRPr="0035045F">
        <w:rPr>
          <w:rFonts w:ascii="Traditional Arabic" w:hAnsi="Traditional Arabic" w:cs="Traditional Arabic" w:hint="cs"/>
          <w:sz w:val="32"/>
          <w:szCs w:val="32"/>
          <w:rtl/>
        </w:rPr>
        <w:t>ميلا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جنوب</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شرق</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بحيرة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الأزرق</w:t>
      </w:r>
      <w:r w:rsidR="0058022A" w:rsidRPr="0035045F">
        <w:rPr>
          <w:rFonts w:ascii="Traditional Arabic" w:hAnsi="Traditional Arabic" w:cs="Traditional Arabic"/>
          <w:sz w:val="32"/>
          <w:szCs w:val="32"/>
          <w:rtl/>
        </w:rPr>
        <w:t>.</w:t>
      </w:r>
      <w:r w:rsidR="0035045F">
        <w:rPr>
          <w:rFonts w:ascii="Traditional Arabic" w:hAnsi="Traditional Arabic" w:cs="Traditional Arabic" w:hint="cs"/>
          <w:sz w:val="32"/>
          <w:szCs w:val="32"/>
          <w:rtl/>
        </w:rPr>
        <w:t xml:space="preserve"> </w:t>
      </w:r>
      <w:r w:rsidR="0058022A" w:rsidRPr="0035045F">
        <w:rPr>
          <w:rFonts w:ascii="Traditional Arabic" w:hAnsi="Traditional Arabic" w:cs="Traditional Arabic" w:hint="cs"/>
          <w:sz w:val="32"/>
          <w:szCs w:val="32"/>
          <w:rtl/>
        </w:rPr>
        <w:t>وذكر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عن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غوارماني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sz w:val="32"/>
          <w:szCs w:val="32"/>
        </w:rPr>
        <w:t>Guarmani</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أن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الصّلُبة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يهجنون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حمار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الوحش</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مع</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حمرهم</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الأهلية،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بالإضافة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إلى</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حقيقة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انقراض</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حمار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الوحش</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في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جنوب</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نهر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الفرات</w:t>
      </w:r>
      <w:r w:rsidR="0035045F">
        <w:rPr>
          <w:rFonts w:ascii="Traditional Arabic" w:hAnsi="Traditional Arabic" w:cs="Traditional Arabic" w:hint="cs"/>
          <w:sz w:val="32"/>
          <w:szCs w:val="32"/>
          <w:rtl/>
        </w:rPr>
        <w:t>.</w:t>
      </w:r>
      <w:r w:rsidR="0035045F" w:rsidRPr="00F57E31">
        <w:rPr>
          <w:rFonts w:ascii="Traditional Arabic" w:hAnsi="Traditional Arabic" w:cs="Traditional Arabic"/>
          <w:sz w:val="32"/>
          <w:szCs w:val="32"/>
          <w:vertAlign w:val="superscript"/>
          <w:rtl/>
        </w:rPr>
        <w:t>(</w:t>
      </w:r>
      <w:r w:rsidR="0035045F" w:rsidRPr="00F57E31">
        <w:rPr>
          <w:rFonts w:ascii="Traditional Arabic" w:hAnsi="Traditional Arabic" w:cs="Traditional Arabic"/>
          <w:sz w:val="32"/>
          <w:szCs w:val="32"/>
          <w:vertAlign w:val="superscript"/>
          <w:rtl/>
        </w:rPr>
        <w:footnoteReference w:id="41"/>
      </w:r>
      <w:r w:rsidR="0035045F" w:rsidRPr="00F57E31">
        <w:rPr>
          <w:rFonts w:ascii="Traditional Arabic" w:hAnsi="Traditional Arabic" w:cs="Traditional Arabic"/>
          <w:sz w:val="32"/>
          <w:szCs w:val="32"/>
          <w:vertAlign w:val="superscript"/>
          <w:rtl/>
        </w:rPr>
        <w:t>)</w:t>
      </w:r>
    </w:p>
    <w:p w14:paraId="2DC2D8EF" w14:textId="77777777" w:rsidR="0058022A" w:rsidRPr="0035045F" w:rsidRDefault="00AC7B71" w:rsidP="00722C39">
      <w:pPr>
        <w:widowControl w:val="0"/>
        <w:bidi/>
        <w:spacing w:after="0" w:line="240" w:lineRule="auto"/>
        <w:ind w:firstLine="397"/>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وذكر هاربر أنه </w:t>
      </w:r>
      <w:r w:rsidR="0058022A" w:rsidRPr="0035045F">
        <w:rPr>
          <w:rFonts w:ascii="Traditional Arabic" w:hAnsi="Traditional Arabic" w:cs="Traditional Arabic" w:hint="cs"/>
          <w:sz w:val="32"/>
          <w:szCs w:val="32"/>
          <w:rtl/>
        </w:rPr>
        <w:t>كان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لدى</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المتحف</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البريطاني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عينة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حمار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الوحش</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بلاد</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الرافدين،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عرضها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لايرد</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sz w:val="32"/>
          <w:szCs w:val="32"/>
        </w:rPr>
        <w:t>Layard</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قبل</w:t>
      </w:r>
      <w:r w:rsidR="0058022A" w:rsidRPr="0035045F">
        <w:rPr>
          <w:rFonts w:ascii="Traditional Arabic" w:hAnsi="Traditional Arabic" w:cs="Traditional Arabic"/>
          <w:sz w:val="32"/>
          <w:szCs w:val="32"/>
          <w:rtl/>
        </w:rPr>
        <w:t xml:space="preserve"> 1862</w:t>
      </w:r>
      <w:r w:rsidR="0058022A" w:rsidRPr="0035045F">
        <w:rPr>
          <w:rFonts w:ascii="Traditional Arabic" w:hAnsi="Traditional Arabic" w:cs="Traditional Arabic" w:hint="cs"/>
          <w:sz w:val="32"/>
          <w:szCs w:val="32"/>
          <w:rtl/>
        </w:rPr>
        <w:t>م</w:t>
      </w:r>
      <w:r w:rsidR="001E2FB3">
        <w:rPr>
          <w:rFonts w:ascii="Traditional Arabic" w:hAnsi="Traditional Arabic" w:cs="Traditional Arabic" w:hint="cs"/>
          <w:sz w:val="32"/>
          <w:szCs w:val="32"/>
          <w:rtl/>
        </w:rPr>
        <w:t xml:space="preserve"> [1278هـ تقريبًا]</w:t>
      </w:r>
      <w:r w:rsidR="0058022A" w:rsidRPr="0035045F">
        <w:rPr>
          <w:rFonts w:ascii="Traditional Arabic" w:hAnsi="Traditional Arabic" w:cs="Traditional Arabic" w:hint="cs"/>
          <w:sz w:val="32"/>
          <w:szCs w:val="32"/>
          <w:rtl/>
        </w:rPr>
        <w:t>،</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وعينة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حمار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الوحش</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السوري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مستقبلة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جمعية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علوم</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الحيوان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في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لندن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sz w:val="32"/>
          <w:szCs w:val="32"/>
        </w:rPr>
        <w:t>Zoological Society of London</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بتأريخ</w:t>
      </w:r>
      <w:r w:rsidR="0058022A" w:rsidRPr="0035045F">
        <w:rPr>
          <w:rFonts w:ascii="Traditional Arabic" w:hAnsi="Traditional Arabic" w:cs="Traditional Arabic"/>
          <w:sz w:val="32"/>
          <w:szCs w:val="32"/>
          <w:rtl/>
        </w:rPr>
        <w:t xml:space="preserve"> 1867</w:t>
      </w:r>
      <w:r w:rsidR="0058022A" w:rsidRPr="0035045F">
        <w:rPr>
          <w:rFonts w:ascii="Traditional Arabic" w:hAnsi="Traditional Arabic" w:cs="Traditional Arabic" w:hint="cs"/>
          <w:sz w:val="32"/>
          <w:szCs w:val="32"/>
          <w:rtl/>
        </w:rPr>
        <w:t>م</w:t>
      </w:r>
      <w:r w:rsidR="001E2FB3">
        <w:rPr>
          <w:rFonts w:ascii="Traditional Arabic" w:hAnsi="Traditional Arabic" w:cs="Traditional Arabic" w:hint="cs"/>
          <w:sz w:val="32"/>
          <w:szCs w:val="32"/>
          <w:rtl/>
        </w:rPr>
        <w:t xml:space="preserve"> [1283هـ تقريبًا]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ولا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يظهر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أن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عالمًا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بالحيوان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حديثًا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قد</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شاهده</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في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الطبيعة</w:t>
      </w:r>
      <w:r w:rsidR="00722C39">
        <w:rPr>
          <w:rFonts w:ascii="Traditional Arabic" w:hAnsi="Traditional Arabic" w:cs="Traditional Arabic"/>
          <w:sz w:val="32"/>
          <w:szCs w:val="32"/>
          <w:rtl/>
        </w:rPr>
        <w:t>.</w:t>
      </w:r>
    </w:p>
    <w:p w14:paraId="270905E5" w14:textId="77777777" w:rsidR="0058022A" w:rsidRPr="0035045F" w:rsidRDefault="00AC7B71" w:rsidP="00AC7B71">
      <w:pPr>
        <w:widowControl w:val="0"/>
        <w:bidi/>
        <w:spacing w:after="0" w:line="240" w:lineRule="auto"/>
        <w:ind w:firstLine="397"/>
        <w:jc w:val="both"/>
        <w:rPr>
          <w:rFonts w:ascii="Traditional Arabic" w:hAnsi="Traditional Arabic" w:cs="Traditional Arabic"/>
          <w:sz w:val="32"/>
          <w:szCs w:val="32"/>
        </w:rPr>
      </w:pPr>
      <w:r>
        <w:rPr>
          <w:rFonts w:ascii="Traditional Arabic" w:hAnsi="Traditional Arabic" w:cs="Traditional Arabic" w:hint="cs"/>
          <w:sz w:val="32"/>
          <w:szCs w:val="32"/>
          <w:rtl/>
        </w:rPr>
        <w:lastRenderedPageBreak/>
        <w:t xml:space="preserve">كما ذكر هاربر أن </w:t>
      </w:r>
      <w:r w:rsidR="009A63C2">
        <w:rPr>
          <w:rFonts w:ascii="Traditional Arabic" w:hAnsi="Traditional Arabic" w:cs="Traditional Arabic" w:hint="cs"/>
          <w:sz w:val="32"/>
          <w:szCs w:val="32"/>
          <w:rtl/>
        </w:rPr>
        <w:t xml:space="preserve">عالم الحيوانات الألماني </w:t>
      </w:r>
      <w:r w:rsidR="00A47B7F">
        <w:rPr>
          <w:rFonts w:ascii="Traditional Arabic" w:hAnsi="Traditional Arabic" w:cs="Traditional Arabic" w:hint="cs"/>
          <w:sz w:val="32"/>
          <w:szCs w:val="32"/>
          <w:rtl/>
        </w:rPr>
        <w:t xml:space="preserve">أوتو </w:t>
      </w:r>
      <w:r w:rsidR="00A47B7F" w:rsidRPr="0035045F">
        <w:rPr>
          <w:rFonts w:ascii="Traditional Arabic" w:hAnsi="Traditional Arabic" w:cs="Traditional Arabic" w:hint="cs"/>
          <w:sz w:val="32"/>
          <w:szCs w:val="32"/>
          <w:rtl/>
        </w:rPr>
        <w:t>أنطونيس</w:t>
      </w:r>
      <w:r w:rsidR="00A47B7F">
        <w:rPr>
          <w:rFonts w:ascii="Traditional Arabic" w:hAnsi="Traditional Arabic" w:cs="Traditional Arabic" w:hint="cs"/>
          <w:sz w:val="32"/>
          <w:szCs w:val="32"/>
          <w:rtl/>
        </w:rPr>
        <w:t xml:space="preserve"> </w:t>
      </w:r>
      <w:r w:rsidR="00A47B7F" w:rsidRPr="008E4E0F">
        <w:rPr>
          <w:rFonts w:ascii="Traditional Arabic" w:hAnsi="Traditional Arabic" w:cs="Traditional Arabic"/>
          <w:sz w:val="32"/>
          <w:szCs w:val="32"/>
        </w:rPr>
        <w:t>Otto Antonius</w:t>
      </w:r>
      <w:r w:rsidR="00A47B7F" w:rsidRPr="0035045F">
        <w:rPr>
          <w:rFonts w:ascii="Traditional Arabic" w:hAnsi="Traditional Arabic" w:cs="Traditional Arabic" w:hint="cs"/>
          <w:sz w:val="32"/>
          <w:szCs w:val="32"/>
          <w:rtl/>
        </w:rPr>
        <w:t xml:space="preserve"> </w:t>
      </w:r>
      <w:r w:rsidR="0058022A" w:rsidRPr="0035045F">
        <w:rPr>
          <w:rFonts w:ascii="Traditional Arabic" w:hAnsi="Traditional Arabic" w:cs="Traditional Arabic" w:hint="cs"/>
          <w:sz w:val="32"/>
          <w:szCs w:val="32"/>
          <w:rtl/>
        </w:rPr>
        <w:t>سجل</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حمار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وحش</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ذكر</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قد</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جلب</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عام</w:t>
      </w:r>
      <w:r w:rsidR="0058022A" w:rsidRPr="0035045F">
        <w:rPr>
          <w:rFonts w:ascii="Traditional Arabic" w:hAnsi="Traditional Arabic" w:cs="Traditional Arabic"/>
          <w:sz w:val="32"/>
          <w:szCs w:val="32"/>
          <w:rtl/>
        </w:rPr>
        <w:t xml:space="preserve"> 1911</w:t>
      </w:r>
      <w:r w:rsidR="0058022A" w:rsidRPr="0035045F">
        <w:rPr>
          <w:rFonts w:ascii="Traditional Arabic" w:hAnsi="Traditional Arabic" w:cs="Traditional Arabic" w:hint="cs"/>
          <w:sz w:val="32"/>
          <w:szCs w:val="32"/>
          <w:rtl/>
        </w:rPr>
        <w:t>م</w:t>
      </w:r>
      <w:r w:rsidR="001E2FB3">
        <w:rPr>
          <w:rFonts w:ascii="Traditional Arabic" w:hAnsi="Traditional Arabic" w:cs="Traditional Arabic" w:hint="cs"/>
          <w:sz w:val="32"/>
          <w:szCs w:val="32"/>
          <w:rtl/>
        </w:rPr>
        <w:t xml:space="preserve"> [1328هـ تقريبًا]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من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الصحراء</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شمال</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حلب،</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وما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زال</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حيًا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في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حديقة</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sz w:val="32"/>
          <w:szCs w:val="32"/>
        </w:rPr>
        <w:t>Schönbrunn</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للحيوان</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في</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ف</w:t>
      </w:r>
      <w:r w:rsidR="00AC7DD5">
        <w:rPr>
          <w:rFonts w:ascii="Traditional Arabic" w:hAnsi="Traditional Arabic" w:cs="Traditional Arabic" w:hint="cs"/>
          <w:sz w:val="32"/>
          <w:szCs w:val="32"/>
          <w:rtl/>
        </w:rPr>
        <w:t>ي</w:t>
      </w:r>
      <w:r w:rsidR="0058022A" w:rsidRPr="0035045F">
        <w:rPr>
          <w:rFonts w:ascii="Traditional Arabic" w:hAnsi="Traditional Arabic" w:cs="Traditional Arabic" w:hint="cs"/>
          <w:sz w:val="32"/>
          <w:szCs w:val="32"/>
          <w:rtl/>
        </w:rPr>
        <w:t>ينا</w:t>
      </w:r>
      <w:r w:rsidR="0058022A" w:rsidRPr="0035045F">
        <w:rPr>
          <w:rFonts w:ascii="Traditional Arabic" w:hAnsi="Traditional Arabic" w:cs="Traditional Arabic"/>
          <w:sz w:val="32"/>
          <w:szCs w:val="32"/>
          <w:rtl/>
        </w:rPr>
        <w:t xml:space="preserve"> </w:t>
      </w:r>
      <w:r w:rsidR="0058022A" w:rsidRPr="0035045F">
        <w:rPr>
          <w:rFonts w:ascii="Traditional Arabic" w:hAnsi="Traditional Arabic" w:cs="Traditional Arabic" w:hint="cs"/>
          <w:sz w:val="32"/>
          <w:szCs w:val="32"/>
          <w:rtl/>
        </w:rPr>
        <w:t>عام</w:t>
      </w:r>
      <w:r w:rsidR="0058022A" w:rsidRPr="0035045F">
        <w:rPr>
          <w:rFonts w:ascii="Traditional Arabic" w:hAnsi="Traditional Arabic" w:cs="Traditional Arabic"/>
          <w:sz w:val="32"/>
          <w:szCs w:val="32"/>
          <w:rtl/>
        </w:rPr>
        <w:t xml:space="preserve"> 1928</w:t>
      </w:r>
      <w:r w:rsidR="0058022A" w:rsidRPr="0035045F">
        <w:rPr>
          <w:rFonts w:ascii="Traditional Arabic" w:hAnsi="Traditional Arabic" w:cs="Traditional Arabic" w:hint="cs"/>
          <w:sz w:val="32"/>
          <w:szCs w:val="32"/>
          <w:rtl/>
        </w:rPr>
        <w:t>م</w:t>
      </w:r>
      <w:r w:rsidR="001E2FB3">
        <w:rPr>
          <w:rFonts w:ascii="Traditional Arabic" w:hAnsi="Traditional Arabic" w:cs="Traditional Arabic" w:hint="cs"/>
          <w:sz w:val="32"/>
          <w:szCs w:val="32"/>
          <w:rtl/>
        </w:rPr>
        <w:t xml:space="preserve"> [1364هـ تقريبًا]</w:t>
      </w:r>
      <w:r w:rsidR="00722C39">
        <w:rPr>
          <w:rFonts w:ascii="Traditional Arabic" w:hAnsi="Traditional Arabic" w:cs="Traditional Arabic" w:hint="cs"/>
          <w:sz w:val="32"/>
          <w:szCs w:val="32"/>
          <w:rtl/>
        </w:rPr>
        <w:t>.</w:t>
      </w:r>
    </w:p>
    <w:p w14:paraId="2033D718" w14:textId="77777777" w:rsidR="0058022A" w:rsidRPr="0035045F" w:rsidRDefault="0058022A" w:rsidP="00CE251C">
      <w:pPr>
        <w:widowControl w:val="0"/>
        <w:bidi/>
        <w:spacing w:after="0" w:line="240" w:lineRule="auto"/>
        <w:ind w:firstLine="397"/>
        <w:jc w:val="both"/>
        <w:rPr>
          <w:rFonts w:ascii="Traditional Arabic" w:hAnsi="Traditional Arabic" w:cs="Traditional Arabic"/>
          <w:sz w:val="32"/>
          <w:szCs w:val="32"/>
          <w:rtl/>
        </w:rPr>
      </w:pPr>
      <w:r w:rsidRPr="0035045F">
        <w:rPr>
          <w:rFonts w:ascii="Traditional Arabic" w:hAnsi="Traditional Arabic" w:cs="Traditional Arabic" w:hint="cs"/>
          <w:sz w:val="32"/>
          <w:szCs w:val="32"/>
          <w:rtl/>
        </w:rPr>
        <w:t>و</w:t>
      </w:r>
      <w:r w:rsidR="00AC7B71">
        <w:rPr>
          <w:rFonts w:ascii="Traditional Arabic" w:hAnsi="Traditional Arabic" w:cs="Traditional Arabic" w:hint="cs"/>
          <w:sz w:val="32"/>
          <w:szCs w:val="32"/>
          <w:rtl/>
        </w:rPr>
        <w:t>ترجم عن</w:t>
      </w:r>
      <w:r w:rsidR="008E4E0F">
        <w:rPr>
          <w:rFonts w:ascii="Traditional Arabic" w:hAnsi="Traditional Arabic" w:cs="Traditional Arabic" w:hint="cs"/>
          <w:sz w:val="32"/>
          <w:szCs w:val="32"/>
          <w:rtl/>
        </w:rPr>
        <w:t xml:space="preserve"> أوتو </w:t>
      </w:r>
      <w:r w:rsidRPr="0035045F">
        <w:rPr>
          <w:rFonts w:ascii="Traditional Arabic" w:hAnsi="Traditional Arabic" w:cs="Traditional Arabic" w:hint="cs"/>
          <w:sz w:val="32"/>
          <w:szCs w:val="32"/>
          <w:rtl/>
        </w:rPr>
        <w:t>أنطونيس</w:t>
      </w:r>
      <w:r w:rsidRPr="0035045F">
        <w:rPr>
          <w:rFonts w:ascii="Traditional Arabic" w:hAnsi="Traditional Arabic" w:cs="Traditional Arabic"/>
          <w:sz w:val="32"/>
          <w:szCs w:val="32"/>
          <w:rtl/>
        </w:rPr>
        <w:t>: «</w:t>
      </w:r>
      <w:r w:rsidRPr="0035045F">
        <w:rPr>
          <w:rFonts w:ascii="Traditional Arabic" w:hAnsi="Traditional Arabic" w:cs="Traditional Arabic" w:hint="cs"/>
          <w:sz w:val="32"/>
          <w:szCs w:val="32"/>
          <w:rtl/>
        </w:rPr>
        <w:t>حمار</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الوحش</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الصغير</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من</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بلاد</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الرافدين</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وسوريا،</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دجنه</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السومريون</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القدماء</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قبل</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معرفة</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الخيل،</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ربما</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أصبح</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الآن</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منقرضًا</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في</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السنوات</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الأخيرة،</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لم</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يستطع</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مقاومة</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البنادق</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الحديثة</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في</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يد</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البدو</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من</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عنزة</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وشمر،</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كما</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أن</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سرعة</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حمار</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الوحش</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العظيمة</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لم</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تفده</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دائمًا</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من</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الهرب</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من</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السيارات</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الحديثة</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التي</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تضاعف</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استبدالها</w:t>
      </w:r>
      <w:r w:rsidRPr="0035045F">
        <w:rPr>
          <w:rFonts w:ascii="Traditional Arabic" w:hAnsi="Traditional Arabic" w:cs="Traditional Arabic"/>
          <w:sz w:val="32"/>
          <w:szCs w:val="32"/>
          <w:rtl/>
        </w:rPr>
        <w:t xml:space="preserve"> </w:t>
      </w:r>
      <w:r w:rsidRPr="0035045F">
        <w:rPr>
          <w:rFonts w:ascii="Traditional Arabic" w:hAnsi="Traditional Arabic" w:cs="Traditional Arabic" w:hint="cs"/>
          <w:sz w:val="32"/>
          <w:szCs w:val="32"/>
          <w:rtl/>
        </w:rPr>
        <w:t>بالإبل</w:t>
      </w:r>
      <w:r w:rsidRPr="0035045F">
        <w:rPr>
          <w:rFonts w:ascii="Traditional Arabic" w:hAnsi="Traditional Arabic" w:cs="Traditional Arabic" w:hint="eastAsia"/>
          <w:sz w:val="32"/>
          <w:szCs w:val="32"/>
          <w:rtl/>
        </w:rPr>
        <w:t>»</w:t>
      </w:r>
      <w:r w:rsidR="002410DF">
        <w:rPr>
          <w:rFonts w:hint="cs"/>
          <w:rtl/>
        </w:rPr>
        <w:t xml:space="preserve">، </w:t>
      </w:r>
      <w:r w:rsidR="002410DF" w:rsidRPr="002410DF">
        <w:rPr>
          <w:rFonts w:ascii="Traditional Arabic" w:hAnsi="Traditional Arabic" w:cs="Traditional Arabic" w:hint="cs"/>
          <w:sz w:val="32"/>
          <w:szCs w:val="32"/>
          <w:rtl/>
        </w:rPr>
        <w:t>ولم</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يشر</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ديفيد</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إلى</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عنزة</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وشمر</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في</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ترجمته،</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بل</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وضع</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بدلا</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منها</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البدو</w:t>
      </w:r>
      <w:r w:rsidR="002410DF" w:rsidRPr="002410DF">
        <w:rPr>
          <w:rFonts w:ascii="Traditional Arabic" w:hAnsi="Traditional Arabic" w:cs="Traditional Arabic"/>
          <w:sz w:val="32"/>
          <w:szCs w:val="32"/>
          <w:rtl/>
        </w:rPr>
        <w:t>)</w:t>
      </w:r>
      <w:r w:rsidR="002410DF">
        <w:rPr>
          <w:rFonts w:ascii="Traditional Arabic" w:hAnsi="Traditional Arabic" w:cs="Traditional Arabic" w:hint="cs"/>
          <w:sz w:val="32"/>
          <w:szCs w:val="32"/>
          <w:rtl/>
        </w:rPr>
        <w:t>.</w:t>
      </w:r>
    </w:p>
    <w:p w14:paraId="7FCF7055" w14:textId="77777777" w:rsidR="00231FC4" w:rsidRPr="00F57E31" w:rsidRDefault="00231FC4" w:rsidP="00430D44">
      <w:pPr>
        <w:pStyle w:val="a3"/>
        <w:widowControl w:val="0"/>
        <w:numPr>
          <w:ilvl w:val="0"/>
          <w:numId w:val="19"/>
        </w:numPr>
        <w:bidi/>
        <w:spacing w:after="0" w:line="240" w:lineRule="auto"/>
        <w:ind w:left="0" w:firstLine="0"/>
        <w:jc w:val="both"/>
        <w:rPr>
          <w:rFonts w:ascii="Traditional Arabic" w:hAnsi="Traditional Arabic" w:cs="Traditional Arabic"/>
          <w:b/>
          <w:bCs/>
          <w:sz w:val="32"/>
          <w:szCs w:val="32"/>
          <w:rtl/>
        </w:rPr>
      </w:pPr>
      <w:r w:rsidRPr="00F57E31">
        <w:rPr>
          <w:rFonts w:ascii="Traditional Arabic" w:hAnsi="Traditional Arabic" w:cs="Traditional Arabic" w:hint="cs"/>
          <w:b/>
          <w:bCs/>
          <w:sz w:val="32"/>
          <w:szCs w:val="32"/>
          <w:rtl/>
        </w:rPr>
        <w:t xml:space="preserve">حمار الوحش المخطط </w:t>
      </w:r>
      <w:r w:rsidRPr="00F57E31">
        <w:rPr>
          <w:rFonts w:ascii="Traditional Arabic" w:hAnsi="Traditional Arabic" w:cs="Traditional Arabic"/>
          <w:sz w:val="32"/>
          <w:szCs w:val="32"/>
        </w:rPr>
        <w:t>Zebra</w:t>
      </w:r>
      <w:r w:rsidRPr="00F57E31">
        <w:rPr>
          <w:rFonts w:ascii="Traditional Arabic" w:hAnsi="Traditional Arabic" w:cs="Traditional Arabic" w:hint="cs"/>
          <w:b/>
          <w:bCs/>
          <w:sz w:val="32"/>
          <w:szCs w:val="32"/>
          <w:rtl/>
        </w:rPr>
        <w:t>:</w:t>
      </w:r>
    </w:p>
    <w:p w14:paraId="54156B0F" w14:textId="77777777" w:rsidR="00AF33D4" w:rsidRDefault="00AF33D4" w:rsidP="00430D44">
      <w:pPr>
        <w:widowControl w:val="0"/>
        <w:bidi/>
        <w:spacing w:after="0" w:line="240" w:lineRule="auto"/>
        <w:ind w:firstLine="397"/>
        <w:jc w:val="both"/>
        <w:rPr>
          <w:rFonts w:ascii="Traditional Arabic" w:hAnsi="Traditional Arabic" w:cs="Traditional Arabic"/>
          <w:sz w:val="32"/>
          <w:szCs w:val="32"/>
          <w:rtl/>
        </w:rPr>
      </w:pPr>
      <w:r w:rsidRPr="00AF33D4">
        <w:rPr>
          <w:rFonts w:ascii="Traditional Arabic" w:hAnsi="Traditional Arabic" w:cs="Traditional Arabic" w:hint="cs"/>
          <w:sz w:val="32"/>
          <w:szCs w:val="32"/>
          <w:rtl/>
        </w:rPr>
        <w:t>وهو</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في</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علم</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الحيوان</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من</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جنس</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الحصان</w:t>
      </w:r>
      <w:r w:rsidRPr="00AF33D4">
        <w:rPr>
          <w:rFonts w:ascii="Traditional Arabic" w:hAnsi="Traditional Arabic" w:cs="Traditional Arabic"/>
          <w:sz w:val="32"/>
          <w:szCs w:val="32"/>
          <w:rtl/>
        </w:rPr>
        <w:t xml:space="preserve"> </w:t>
      </w:r>
      <w:r w:rsidRPr="00AF33D4">
        <w:rPr>
          <w:rFonts w:ascii="Traditional Arabic" w:hAnsi="Traditional Arabic" w:cs="Traditional Arabic"/>
          <w:sz w:val="32"/>
          <w:szCs w:val="32"/>
        </w:rPr>
        <w:t>Equus</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الذي</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يندرج</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تحته</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الخيول</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وحمر</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الوحش</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والحمر</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الأهلية،</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وحسب</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دراسة</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جينية</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42"/>
      </w:r>
      <w:r w:rsidRPr="00F57E31">
        <w:rPr>
          <w:rFonts w:ascii="Traditional Arabic" w:hAnsi="Traditional Arabic" w:cs="Traditional Arabic"/>
          <w:sz w:val="32"/>
          <w:szCs w:val="32"/>
          <w:vertAlign w:val="superscript"/>
          <w:rtl/>
        </w:rPr>
        <w:t>)</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فإنّ</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حمار</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الوحش</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والحمار</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الأهلي</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في</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تكت</w:t>
      </w:r>
      <w:r w:rsidR="00E82BA6">
        <w:rPr>
          <w:rFonts w:ascii="Traditional Arabic" w:hAnsi="Traditional Arabic" w:cs="Traditional Arabic" w:hint="cs"/>
          <w:sz w:val="32"/>
          <w:szCs w:val="32"/>
          <w:rtl/>
        </w:rPr>
        <w:t>ّ</w:t>
      </w:r>
      <w:r w:rsidRPr="00AF33D4">
        <w:rPr>
          <w:rFonts w:ascii="Traditional Arabic" w:hAnsi="Traditional Arabic" w:cs="Traditional Arabic" w:hint="cs"/>
          <w:sz w:val="32"/>
          <w:szCs w:val="32"/>
          <w:rtl/>
        </w:rPr>
        <w:t>ل</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واحد</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ثم</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يلتقيان</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مع</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الحمار</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المخطط</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الذي</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يندرج</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تحته</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عدة</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أصناف،</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ثم</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تلتقي</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هذه</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المجموعة</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بالخيول</w:t>
      </w:r>
      <w:r w:rsidRPr="00AF33D4">
        <w:rPr>
          <w:rFonts w:ascii="Traditional Arabic" w:hAnsi="Traditional Arabic" w:cs="Traditional Arabic"/>
          <w:sz w:val="32"/>
          <w:szCs w:val="32"/>
          <w:rtl/>
        </w:rPr>
        <w:t>. (</w:t>
      </w:r>
      <w:r w:rsidRPr="00AF33D4">
        <w:rPr>
          <w:rFonts w:ascii="Traditional Arabic" w:hAnsi="Traditional Arabic" w:cs="Traditional Arabic" w:hint="cs"/>
          <w:sz w:val="32"/>
          <w:szCs w:val="32"/>
          <w:rtl/>
        </w:rPr>
        <w:t>ينظر</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الملحق</w:t>
      </w:r>
      <w:r w:rsidRPr="00AF33D4">
        <w:rPr>
          <w:rFonts w:ascii="Traditional Arabic" w:hAnsi="Traditional Arabic" w:cs="Traditional Arabic"/>
          <w:sz w:val="32"/>
          <w:szCs w:val="32"/>
          <w:rtl/>
        </w:rPr>
        <w:t xml:space="preserve"> </w:t>
      </w:r>
      <w:r w:rsidRPr="00AF33D4">
        <w:rPr>
          <w:rFonts w:ascii="Traditional Arabic" w:hAnsi="Traditional Arabic" w:cs="Traditional Arabic" w:hint="cs"/>
          <w:sz w:val="32"/>
          <w:szCs w:val="32"/>
          <w:rtl/>
        </w:rPr>
        <w:t>برقم</w:t>
      </w:r>
      <w:r w:rsidRPr="00AF33D4">
        <w:rPr>
          <w:rFonts w:ascii="Traditional Arabic" w:hAnsi="Traditional Arabic" w:cs="Traditional Arabic"/>
          <w:sz w:val="32"/>
          <w:szCs w:val="32"/>
          <w:rtl/>
        </w:rPr>
        <w:t xml:space="preserve"> </w:t>
      </w:r>
      <w:r w:rsidR="00696E4E">
        <w:rPr>
          <w:rFonts w:ascii="Traditional Arabic" w:hAnsi="Traditional Arabic" w:cs="Traditional Arabic" w:hint="cs"/>
          <w:sz w:val="32"/>
          <w:szCs w:val="32"/>
          <w:rtl/>
        </w:rPr>
        <w:t>15</w:t>
      </w:r>
      <w:r w:rsidRPr="00AF33D4">
        <w:rPr>
          <w:rFonts w:ascii="Traditional Arabic" w:hAnsi="Traditional Arabic" w:cs="Traditional Arabic"/>
          <w:sz w:val="32"/>
          <w:szCs w:val="32"/>
          <w:rtl/>
        </w:rPr>
        <w:t>)</w:t>
      </w:r>
      <w:r>
        <w:rPr>
          <w:rFonts w:ascii="Traditional Arabic" w:hAnsi="Traditional Arabic" w:cs="Traditional Arabic" w:hint="cs"/>
          <w:sz w:val="32"/>
          <w:szCs w:val="32"/>
          <w:rtl/>
        </w:rPr>
        <w:t>.</w:t>
      </w:r>
    </w:p>
    <w:p w14:paraId="54B8F3CB" w14:textId="77777777" w:rsidR="00AF33D4" w:rsidRDefault="00AF33D4" w:rsidP="00430D44">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وقد حصل لبس لدى كثيرين في تعيين حمار الوحش الوارد في الشعر العربي القديم بهذا الحمار المخطط؛ وذلك لشهرة المخطط الآن حتى صار (حمار الوحش) في العالم العربي منصرفًا إليه دون غيره.</w:t>
      </w:r>
    </w:p>
    <w:p w14:paraId="566D8850" w14:textId="77777777" w:rsidR="00231FC4" w:rsidRDefault="00AF33D4" w:rsidP="00430D44">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وحسب </w:t>
      </w:r>
      <w:r w:rsidR="00E82BA6">
        <w:rPr>
          <w:rFonts w:ascii="Traditional Arabic" w:hAnsi="Traditional Arabic" w:cs="Traditional Arabic" w:hint="cs"/>
          <w:sz w:val="32"/>
          <w:szCs w:val="32"/>
          <w:rtl/>
        </w:rPr>
        <w:t xml:space="preserve">دراستي </w:t>
      </w:r>
      <w:r>
        <w:rPr>
          <w:rFonts w:ascii="Traditional Arabic" w:hAnsi="Traditional Arabic" w:cs="Traditional Arabic" w:hint="cs"/>
          <w:sz w:val="32"/>
          <w:szCs w:val="32"/>
          <w:rtl/>
        </w:rPr>
        <w:t>فإنّ العرب</w:t>
      </w:r>
      <w:r w:rsidR="00155E09">
        <w:rPr>
          <w:rFonts w:ascii="Traditional Arabic" w:hAnsi="Traditional Arabic" w:cs="Traditional Arabic" w:hint="cs"/>
          <w:sz w:val="32"/>
          <w:szCs w:val="32"/>
          <w:rtl/>
        </w:rPr>
        <w:t xml:space="preserve"> الأوائل</w:t>
      </w:r>
      <w:r>
        <w:rPr>
          <w:rFonts w:ascii="Traditional Arabic" w:hAnsi="Traditional Arabic" w:cs="Traditional Arabic" w:hint="cs"/>
          <w:sz w:val="32"/>
          <w:szCs w:val="32"/>
          <w:rtl/>
        </w:rPr>
        <w:t xml:space="preserve"> لم تعرف حمار الوحش المخطط، و</w:t>
      </w:r>
      <w:r w:rsidR="00231FC4" w:rsidRPr="00F57E31">
        <w:rPr>
          <w:rFonts w:ascii="Traditional Arabic" w:hAnsi="Traditional Arabic" w:cs="Traditional Arabic" w:hint="cs"/>
          <w:sz w:val="32"/>
          <w:szCs w:val="32"/>
          <w:rtl/>
        </w:rPr>
        <w:t>أقدم نص وقفت عليه في وصف حمار الوحش المخطط ه</w:t>
      </w:r>
      <w:r w:rsidR="005F1575">
        <w:rPr>
          <w:rFonts w:ascii="Traditional Arabic" w:hAnsi="Traditional Arabic" w:cs="Traditional Arabic" w:hint="cs"/>
          <w:sz w:val="32"/>
          <w:szCs w:val="32"/>
          <w:rtl/>
        </w:rPr>
        <w:t>و</w:t>
      </w:r>
      <w:r w:rsidR="00231FC4" w:rsidRPr="00F57E31">
        <w:rPr>
          <w:rFonts w:ascii="Traditional Arabic" w:hAnsi="Traditional Arabic" w:cs="Traditional Arabic" w:hint="cs"/>
          <w:sz w:val="32"/>
          <w:szCs w:val="32"/>
          <w:rtl/>
        </w:rPr>
        <w:t xml:space="preserve"> في رسالة لأبي الفرج الببغاء (توفي 398هـ)</w:t>
      </w:r>
      <w:r w:rsidR="00155E09">
        <w:rPr>
          <w:rFonts w:ascii="Traditional Arabic" w:hAnsi="Traditional Arabic" w:cs="Traditional Arabic" w:hint="cs"/>
          <w:sz w:val="32"/>
          <w:szCs w:val="32"/>
          <w:rtl/>
        </w:rPr>
        <w:t xml:space="preserve"> في وصف أتان</w:t>
      </w:r>
      <w:r w:rsidR="00231FC4" w:rsidRPr="00F57E31">
        <w:rPr>
          <w:rFonts w:ascii="Traditional Arabic" w:hAnsi="Traditional Arabic" w:cs="Traditional Arabic" w:hint="cs"/>
          <w:sz w:val="32"/>
          <w:szCs w:val="32"/>
          <w:rtl/>
        </w:rPr>
        <w:t>: «مخططة</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يستطيل</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بياضها</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فيما</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يستطيل</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من</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أعضائها،</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ويستدير</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فيما</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يستدير،</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وهذه</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الأتان</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ما</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خرجت</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عن</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العادات</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وخالفت</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الموصوفات،</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ناطقة</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في</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كمال</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الصنعة</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بأفصح</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لسان،</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مشتملة</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على</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غرائب</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الإحسان</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w:t>
      </w:r>
      <w:r w:rsidR="00F56439" w:rsidRPr="00F57E31">
        <w:rPr>
          <w:rFonts w:ascii="Traditional Arabic" w:hAnsi="Traditional Arabic" w:cs="Traditional Arabic" w:hint="cs"/>
          <w:sz w:val="32"/>
          <w:szCs w:val="32"/>
          <w:rtl/>
        </w:rPr>
        <w:t>.</w:t>
      </w:r>
      <w:r w:rsidR="00231FC4" w:rsidRPr="00F57E31">
        <w:rPr>
          <w:rFonts w:ascii="Traditional Arabic" w:hAnsi="Traditional Arabic" w:cs="Traditional Arabic"/>
          <w:sz w:val="32"/>
          <w:szCs w:val="32"/>
          <w:vertAlign w:val="superscript"/>
          <w:rtl/>
        </w:rPr>
        <w:t>(</w:t>
      </w:r>
      <w:r w:rsidR="00231FC4" w:rsidRPr="00F57E31">
        <w:rPr>
          <w:rFonts w:ascii="Traditional Arabic" w:hAnsi="Traditional Arabic" w:cs="Traditional Arabic"/>
          <w:sz w:val="32"/>
          <w:szCs w:val="32"/>
          <w:vertAlign w:val="superscript"/>
          <w:rtl/>
        </w:rPr>
        <w:footnoteReference w:id="43"/>
      </w:r>
      <w:r w:rsidR="00231FC4" w:rsidRPr="00F57E31">
        <w:rPr>
          <w:rFonts w:ascii="Traditional Arabic" w:hAnsi="Traditional Arabic" w:cs="Traditional Arabic"/>
          <w:sz w:val="32"/>
          <w:szCs w:val="32"/>
          <w:vertAlign w:val="superscript"/>
          <w:rtl/>
        </w:rPr>
        <w:t>)</w:t>
      </w:r>
    </w:p>
    <w:p w14:paraId="43134F89" w14:textId="77777777" w:rsidR="00C623A4" w:rsidRPr="00F57E31" w:rsidRDefault="00C623A4" w:rsidP="00C623A4">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ووصفه </w:t>
      </w:r>
      <w:r w:rsidRPr="00B835FF">
        <w:rPr>
          <w:rFonts w:ascii="Traditional Arabic" w:hAnsi="Traditional Arabic" w:cs="Traditional Arabic" w:hint="cs"/>
          <w:sz w:val="32"/>
          <w:szCs w:val="32"/>
          <w:rtl/>
        </w:rPr>
        <w:t>شرف</w:t>
      </w:r>
      <w:r w:rsidRPr="00B835FF">
        <w:rPr>
          <w:rFonts w:ascii="Traditional Arabic" w:hAnsi="Traditional Arabic" w:cs="Traditional Arabic"/>
          <w:sz w:val="32"/>
          <w:szCs w:val="32"/>
          <w:rtl/>
        </w:rPr>
        <w:t xml:space="preserve"> </w:t>
      </w:r>
      <w:r w:rsidRPr="00B835FF">
        <w:rPr>
          <w:rFonts w:ascii="Traditional Arabic" w:hAnsi="Traditional Arabic" w:cs="Traditional Arabic" w:hint="cs"/>
          <w:sz w:val="32"/>
          <w:szCs w:val="32"/>
          <w:rtl/>
        </w:rPr>
        <w:t>الزمان</w:t>
      </w:r>
      <w:r w:rsidRPr="00B835FF">
        <w:rPr>
          <w:rFonts w:ascii="Traditional Arabic" w:hAnsi="Traditional Arabic" w:cs="Traditional Arabic"/>
          <w:sz w:val="32"/>
          <w:szCs w:val="32"/>
          <w:rtl/>
        </w:rPr>
        <w:t xml:space="preserve"> </w:t>
      </w:r>
      <w:r w:rsidRPr="00B835FF">
        <w:rPr>
          <w:rFonts w:ascii="Traditional Arabic" w:hAnsi="Traditional Arabic" w:cs="Traditional Arabic" w:hint="cs"/>
          <w:sz w:val="32"/>
          <w:szCs w:val="32"/>
          <w:rtl/>
        </w:rPr>
        <w:t>طاهر</w:t>
      </w:r>
      <w:r w:rsidRPr="00B835FF">
        <w:rPr>
          <w:rFonts w:ascii="Traditional Arabic" w:hAnsi="Traditional Arabic" w:cs="Traditional Arabic"/>
          <w:sz w:val="32"/>
          <w:szCs w:val="32"/>
          <w:rtl/>
        </w:rPr>
        <w:t xml:space="preserve"> </w:t>
      </w:r>
      <w:r w:rsidRPr="00B835FF">
        <w:rPr>
          <w:rFonts w:ascii="Traditional Arabic" w:hAnsi="Traditional Arabic" w:cs="Traditional Arabic" w:hint="cs"/>
          <w:sz w:val="32"/>
          <w:szCs w:val="32"/>
          <w:rtl/>
        </w:rPr>
        <w:t>المروزي</w:t>
      </w:r>
      <w:r>
        <w:rPr>
          <w:rFonts w:ascii="Traditional Arabic" w:hAnsi="Traditional Arabic" w:cs="Traditional Arabic" w:hint="cs"/>
          <w:sz w:val="32"/>
          <w:szCs w:val="32"/>
          <w:rtl/>
        </w:rPr>
        <w:t xml:space="preserve"> (كان حيًّا 518هـ) وصفًا دقيقًا فذكر أنه حمل إلى السلطان ملك شاه (توفي 485هـ): «</w:t>
      </w:r>
      <w:r w:rsidRPr="003E7513">
        <w:rPr>
          <w:rFonts w:ascii="Traditional Arabic" w:hAnsi="Traditional Arabic" w:cs="Traditional Arabic" w:hint="cs"/>
          <w:sz w:val="32"/>
          <w:szCs w:val="32"/>
          <w:rtl/>
        </w:rPr>
        <w:t>حمار</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ع</w:t>
      </w:r>
      <w:r w:rsidR="00061F5C">
        <w:rPr>
          <w:rFonts w:ascii="Traditional Arabic" w:hAnsi="Traditional Arabic" w:cs="Traditional Arabic" w:hint="cs"/>
          <w:sz w:val="32"/>
          <w:szCs w:val="32"/>
          <w:rtl/>
        </w:rPr>
        <w:t>َ</w:t>
      </w:r>
      <w:r w:rsidRPr="003E7513">
        <w:rPr>
          <w:rFonts w:ascii="Traditional Arabic" w:hAnsi="Traditional Arabic" w:cs="Traditional Arabic" w:hint="cs"/>
          <w:sz w:val="32"/>
          <w:szCs w:val="32"/>
          <w:rtl/>
        </w:rPr>
        <w:t>ت</w:t>
      </w:r>
      <w:r w:rsidR="00061F5C">
        <w:rPr>
          <w:rFonts w:ascii="Traditional Arabic" w:hAnsi="Traditional Arabic" w:cs="Traditional Arabic" w:hint="cs"/>
          <w:sz w:val="32"/>
          <w:szCs w:val="32"/>
          <w:rtl/>
        </w:rPr>
        <w:t>َّ</w:t>
      </w:r>
      <w:r w:rsidRPr="003E7513">
        <w:rPr>
          <w:rFonts w:ascii="Traditional Arabic" w:hAnsi="Traditional Arabic" w:cs="Traditional Arabic" w:hint="cs"/>
          <w:sz w:val="32"/>
          <w:szCs w:val="32"/>
          <w:rtl/>
        </w:rPr>
        <w:t>ابي</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وكان</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عظيم</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الجثة</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عظيم</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الرأس</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مختلف</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اللون</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بالسواد</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والبياض</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عليه</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خط</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أسود</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ممتد</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من</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ناصيته</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إلى</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مغرز</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ذنبه</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يتصل</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به</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خطوط</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إلى</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أضلاعه،</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متضايقة</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الوضيع</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عند</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صهوته،</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ثم</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كلما</w:t>
      </w:r>
      <w:r w:rsidRPr="003E7513">
        <w:rPr>
          <w:rFonts w:ascii="Traditional Arabic" w:hAnsi="Traditional Arabic" w:cs="Traditional Arabic"/>
          <w:sz w:val="32"/>
          <w:szCs w:val="32"/>
          <w:rtl/>
        </w:rPr>
        <w:t xml:space="preserve"> </w:t>
      </w:r>
      <w:r w:rsidR="002D08EC" w:rsidRPr="002D08EC">
        <w:rPr>
          <w:rFonts w:ascii="Traditional Arabic" w:hAnsi="Traditional Arabic" w:cs="Traditional Arabic" w:hint="cs"/>
          <w:sz w:val="32"/>
          <w:szCs w:val="32"/>
          <w:rtl/>
        </w:rPr>
        <w:t>انحدر</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نحو</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بطنه</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يتسع</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فرجها</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وكان</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لا</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ينقاد</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لأحد</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ولا</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يطيع</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إلا</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لرجل</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واحد</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كان</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سائسه</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ومدبر</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علقه</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وتعهده،</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وكان</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عظيم</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الأسنان،</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عظيم</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البطش،</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يصول</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على</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الناس</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كالسبع</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العادي،</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وزعموا</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أنه</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متولد</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بين</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الحمار</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الوحشي</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والسبع،</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ولم</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يطل</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مدة</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حياته</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لاختلاف</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الهواء</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والماء</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lastRenderedPageBreak/>
        <w:t>عليه،</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ونفق</w:t>
      </w:r>
      <w:r w:rsidRPr="003E7513">
        <w:rPr>
          <w:rFonts w:ascii="Traditional Arabic" w:hAnsi="Traditional Arabic" w:cs="Traditional Arabic"/>
          <w:sz w:val="32"/>
          <w:szCs w:val="32"/>
          <w:rtl/>
        </w:rPr>
        <w:t xml:space="preserve"> </w:t>
      </w:r>
      <w:r w:rsidRPr="003E7513">
        <w:rPr>
          <w:rFonts w:ascii="Traditional Arabic" w:hAnsi="Traditional Arabic" w:cs="Traditional Arabic" w:hint="cs"/>
          <w:sz w:val="32"/>
          <w:szCs w:val="32"/>
          <w:rtl/>
        </w:rPr>
        <w:t>بأصبهان</w:t>
      </w:r>
      <w:r>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44"/>
      </w:r>
      <w:r w:rsidRPr="00F57E31">
        <w:rPr>
          <w:rFonts w:ascii="Traditional Arabic" w:hAnsi="Traditional Arabic" w:cs="Traditional Arabic"/>
          <w:sz w:val="32"/>
          <w:szCs w:val="32"/>
          <w:vertAlign w:val="superscript"/>
          <w:rtl/>
        </w:rPr>
        <w:t>)</w:t>
      </w:r>
    </w:p>
    <w:p w14:paraId="56DF18E1" w14:textId="77777777" w:rsidR="009F27AB" w:rsidRPr="00F57E31" w:rsidRDefault="009F27AB"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وذكر برهان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الدين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محمد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إبراهيم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المعروف</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بالوطواط</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توفي</w:t>
      </w:r>
      <w:r w:rsidRPr="00F57E31">
        <w:rPr>
          <w:rFonts w:ascii="Traditional Arabic" w:hAnsi="Traditional Arabic" w:cs="Traditional Arabic"/>
          <w:sz w:val="32"/>
          <w:szCs w:val="32"/>
          <w:rtl/>
        </w:rPr>
        <w:t xml:space="preserve"> 718</w:t>
      </w:r>
      <w:r w:rsidRPr="00F57E31">
        <w:rPr>
          <w:rFonts w:ascii="Traditional Arabic" w:hAnsi="Traditional Arabic" w:cs="Traditional Arabic" w:hint="cs"/>
          <w:sz w:val="32"/>
          <w:szCs w:val="32"/>
          <w:rtl/>
        </w:rPr>
        <w:t>هـ</w:t>
      </w:r>
      <w:r w:rsidRPr="00F57E31">
        <w:rPr>
          <w:rFonts w:ascii="Traditional Arabic" w:hAnsi="Traditional Arabic" w:cs="Traditional Arabic"/>
          <w:sz w:val="32"/>
          <w:szCs w:val="32"/>
          <w:rtl/>
        </w:rPr>
        <w:t>)</w:t>
      </w:r>
      <w:r w:rsidRPr="00F57E31">
        <w:rPr>
          <w:rFonts w:ascii="Traditional Arabic" w:hAnsi="Traditional Arabic" w:cs="Traditional Arabic" w:hint="cs"/>
          <w:sz w:val="32"/>
          <w:szCs w:val="32"/>
          <w:rtl/>
        </w:rPr>
        <w:t xml:space="preserve"> إيضاحًا لسبب كتابة رسالة الببغاء «ومن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رسالة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كتبها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أبو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الفرج</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الببغاء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يصف</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أتان</w:t>
      </w:r>
      <w:r w:rsidR="00351E1D">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معمدة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ببياض</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وسواد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صاحب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اليمن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أهداها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لبختيار»</w:t>
      </w:r>
      <w:r w:rsidR="00C32FF1" w:rsidRPr="00F57E31">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45"/>
      </w:r>
      <w:r w:rsidRPr="00F57E31">
        <w:rPr>
          <w:rFonts w:ascii="Traditional Arabic" w:hAnsi="Traditional Arabic" w:cs="Traditional Arabic"/>
          <w:sz w:val="32"/>
          <w:szCs w:val="32"/>
          <w:vertAlign w:val="superscript"/>
          <w:rtl/>
        </w:rPr>
        <w:t>)</w:t>
      </w:r>
    </w:p>
    <w:p w14:paraId="47CA4EF9" w14:textId="77777777" w:rsidR="00A86A6F" w:rsidRDefault="00A86A6F"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w:t>
      </w:r>
      <w:r w:rsidR="00A9006C" w:rsidRPr="00F57E31">
        <w:rPr>
          <w:rFonts w:ascii="Traditional Arabic" w:hAnsi="Traditional Arabic" w:cs="Traditional Arabic" w:hint="cs"/>
          <w:sz w:val="32"/>
          <w:szCs w:val="32"/>
          <w:rtl/>
        </w:rPr>
        <w:t xml:space="preserve">ذكره </w:t>
      </w:r>
      <w:r w:rsidR="00C623A4" w:rsidRPr="00C623A4">
        <w:rPr>
          <w:rFonts w:ascii="Traditional Arabic" w:hAnsi="Traditional Arabic" w:cs="Traditional Arabic" w:hint="cs"/>
          <w:sz w:val="32"/>
          <w:szCs w:val="32"/>
          <w:rtl/>
        </w:rPr>
        <w:t>شهاب</w:t>
      </w:r>
      <w:r w:rsidR="00C623A4" w:rsidRPr="00C623A4">
        <w:rPr>
          <w:rFonts w:ascii="Traditional Arabic" w:hAnsi="Traditional Arabic" w:cs="Traditional Arabic"/>
          <w:sz w:val="32"/>
          <w:szCs w:val="32"/>
          <w:rtl/>
        </w:rPr>
        <w:t xml:space="preserve"> </w:t>
      </w:r>
      <w:r w:rsidR="00C623A4" w:rsidRPr="00C623A4">
        <w:rPr>
          <w:rFonts w:ascii="Traditional Arabic" w:hAnsi="Traditional Arabic" w:cs="Traditional Arabic" w:hint="cs"/>
          <w:sz w:val="32"/>
          <w:szCs w:val="32"/>
          <w:rtl/>
        </w:rPr>
        <w:t>الدين أحمد</w:t>
      </w:r>
      <w:r w:rsidR="00C623A4" w:rsidRPr="00C623A4">
        <w:rPr>
          <w:rFonts w:ascii="Traditional Arabic" w:hAnsi="Traditional Arabic" w:cs="Traditional Arabic"/>
          <w:sz w:val="32"/>
          <w:szCs w:val="32"/>
          <w:rtl/>
        </w:rPr>
        <w:t xml:space="preserve"> </w:t>
      </w:r>
      <w:r w:rsidR="00C623A4" w:rsidRPr="00C623A4">
        <w:rPr>
          <w:rFonts w:ascii="Traditional Arabic" w:hAnsi="Traditional Arabic" w:cs="Traditional Arabic" w:hint="cs"/>
          <w:sz w:val="32"/>
          <w:szCs w:val="32"/>
          <w:rtl/>
        </w:rPr>
        <w:t>بن</w:t>
      </w:r>
      <w:r w:rsidR="00C623A4" w:rsidRPr="00C623A4">
        <w:rPr>
          <w:rFonts w:ascii="Traditional Arabic" w:hAnsi="Traditional Arabic" w:cs="Traditional Arabic"/>
          <w:sz w:val="32"/>
          <w:szCs w:val="32"/>
          <w:rtl/>
        </w:rPr>
        <w:t xml:space="preserve"> </w:t>
      </w:r>
      <w:r w:rsidR="00C623A4" w:rsidRPr="00C623A4">
        <w:rPr>
          <w:rFonts w:ascii="Traditional Arabic" w:hAnsi="Traditional Arabic" w:cs="Traditional Arabic" w:hint="cs"/>
          <w:sz w:val="32"/>
          <w:szCs w:val="32"/>
          <w:rtl/>
        </w:rPr>
        <w:t>عبد</w:t>
      </w:r>
      <w:r w:rsidR="00C623A4" w:rsidRPr="00C623A4">
        <w:rPr>
          <w:rFonts w:ascii="Traditional Arabic" w:hAnsi="Traditional Arabic" w:cs="Traditional Arabic"/>
          <w:sz w:val="32"/>
          <w:szCs w:val="32"/>
          <w:rtl/>
        </w:rPr>
        <w:t xml:space="preserve"> </w:t>
      </w:r>
      <w:r w:rsidR="00C623A4" w:rsidRPr="00C623A4">
        <w:rPr>
          <w:rFonts w:ascii="Traditional Arabic" w:hAnsi="Traditional Arabic" w:cs="Traditional Arabic" w:hint="cs"/>
          <w:sz w:val="32"/>
          <w:szCs w:val="32"/>
          <w:rtl/>
        </w:rPr>
        <w:t>الوهاب</w:t>
      </w:r>
      <w:r w:rsidR="00C623A4" w:rsidRPr="00C623A4">
        <w:rPr>
          <w:rFonts w:ascii="Traditional Arabic" w:hAnsi="Traditional Arabic" w:cs="Traditional Arabic"/>
          <w:sz w:val="32"/>
          <w:szCs w:val="32"/>
          <w:rtl/>
        </w:rPr>
        <w:t xml:space="preserve"> </w:t>
      </w:r>
      <w:r w:rsidR="00C623A4" w:rsidRPr="00C623A4">
        <w:rPr>
          <w:rFonts w:ascii="Traditional Arabic" w:hAnsi="Traditional Arabic" w:cs="Traditional Arabic" w:hint="cs"/>
          <w:sz w:val="32"/>
          <w:szCs w:val="32"/>
          <w:rtl/>
        </w:rPr>
        <w:t>النويري</w:t>
      </w:r>
      <w:r w:rsidR="00C623A4" w:rsidRPr="00C623A4">
        <w:rPr>
          <w:rFonts w:ascii="Traditional Arabic" w:hAnsi="Traditional Arabic" w:cs="Traditional Arabic"/>
          <w:sz w:val="32"/>
          <w:szCs w:val="32"/>
          <w:rtl/>
        </w:rPr>
        <w:t xml:space="preserve"> </w:t>
      </w:r>
      <w:r w:rsidR="00C623A4">
        <w:rPr>
          <w:rFonts w:ascii="Traditional Arabic" w:hAnsi="Traditional Arabic" w:cs="Traditional Arabic" w:hint="cs"/>
          <w:sz w:val="32"/>
          <w:szCs w:val="32"/>
          <w:rtl/>
        </w:rPr>
        <w:t xml:space="preserve">(توفي </w:t>
      </w:r>
      <w:r w:rsidR="00C623A4" w:rsidRPr="00C623A4">
        <w:rPr>
          <w:rFonts w:ascii="Traditional Arabic" w:hAnsi="Traditional Arabic" w:cs="Traditional Arabic"/>
          <w:sz w:val="32"/>
          <w:szCs w:val="32"/>
          <w:rtl/>
        </w:rPr>
        <w:t>733</w:t>
      </w:r>
      <w:r w:rsidR="00C623A4">
        <w:rPr>
          <w:rFonts w:ascii="Traditional Arabic" w:hAnsi="Traditional Arabic" w:cs="Traditional Arabic" w:hint="cs"/>
          <w:sz w:val="32"/>
          <w:szCs w:val="32"/>
          <w:rtl/>
        </w:rPr>
        <w:t xml:space="preserve">هـ) </w:t>
      </w:r>
      <w:r w:rsidR="00F56439" w:rsidRPr="00F57E31">
        <w:rPr>
          <w:rFonts w:ascii="Traditional Arabic" w:hAnsi="Traditional Arabic" w:cs="Traditional Arabic" w:hint="cs"/>
          <w:sz w:val="32"/>
          <w:szCs w:val="32"/>
          <w:rtl/>
        </w:rPr>
        <w:t>في موضعين: الأول</w:t>
      </w:r>
      <w:r w:rsidR="00A9006C" w:rsidRPr="00F57E31">
        <w:rPr>
          <w:rFonts w:ascii="Traditional Arabic" w:hAnsi="Traditional Arabic" w:cs="Traditional Arabic" w:hint="cs"/>
          <w:sz w:val="32"/>
          <w:szCs w:val="32"/>
          <w:rtl/>
        </w:rPr>
        <w:t xml:space="preserve"> اعتمادًا على رسالة الببغاء</w:t>
      </w:r>
      <w:r w:rsidR="00F56439" w:rsidRPr="00F57E31">
        <w:rPr>
          <w:rFonts w:ascii="Traditional Arabic" w:hAnsi="Traditional Arabic" w:cs="Traditional Arabic" w:hint="cs"/>
          <w:sz w:val="32"/>
          <w:szCs w:val="32"/>
          <w:rtl/>
        </w:rPr>
        <w:t xml:space="preserve">، والثانية </w:t>
      </w:r>
      <w:r w:rsidR="00890A0B" w:rsidRPr="00F57E31">
        <w:rPr>
          <w:rFonts w:ascii="Traditional Arabic" w:hAnsi="Traditional Arabic" w:cs="Traditional Arabic" w:hint="cs"/>
          <w:sz w:val="32"/>
          <w:szCs w:val="32"/>
          <w:rtl/>
        </w:rPr>
        <w:t>في حادثة وقعت سنة 720هـ</w:t>
      </w:r>
      <w:r w:rsidR="00F56439" w:rsidRPr="00F57E31">
        <w:rPr>
          <w:rFonts w:ascii="Traditional Arabic" w:hAnsi="Traditional Arabic" w:cs="Traditional Arabic" w:hint="cs"/>
          <w:sz w:val="32"/>
          <w:szCs w:val="32"/>
          <w:rtl/>
        </w:rPr>
        <w:t>: «</w:t>
      </w:r>
      <w:r w:rsidR="00890A0B" w:rsidRPr="00F57E31">
        <w:rPr>
          <w:rFonts w:ascii="Traditional Arabic" w:hAnsi="Traditional Arabic" w:cs="Traditional Arabic" w:hint="cs"/>
          <w:sz w:val="32"/>
          <w:szCs w:val="32"/>
          <w:rtl/>
        </w:rPr>
        <w:t>وفي</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هذه</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السنة</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في</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يوم</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الاثنين</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الرابع</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عشر</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من</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جمادى</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الآخرة</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وصل</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إلى</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الأبواب</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السلطانية</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رسل</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صاحب</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اليمن</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الملك</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المؤيد</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هزبر</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الدين</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داود</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بالتقادم</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والهدايا</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والتحف،</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وكان</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مما</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أحضروه</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حمار</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وحش</w:t>
      </w:r>
      <w:r w:rsidR="00351E1D">
        <w:rPr>
          <w:rFonts w:ascii="Traditional Arabic" w:hAnsi="Traditional Arabic" w:cs="Traditional Arabic" w:hint="cs"/>
          <w:sz w:val="32"/>
          <w:szCs w:val="32"/>
          <w:rtl/>
        </w:rPr>
        <w:t>يّ</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أبلق</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مخطط</w:t>
      </w:r>
      <w:r w:rsidR="00CE0808">
        <w:rPr>
          <w:rFonts w:ascii="Traditional Arabic" w:hAnsi="Traditional Arabic" w:cs="Traditional Arabic" w:hint="cs"/>
          <w:sz w:val="32"/>
          <w:szCs w:val="32"/>
          <w:rtl/>
        </w:rPr>
        <w:t>ً</w:t>
      </w:r>
      <w:r w:rsidR="00890A0B" w:rsidRPr="00F57E31">
        <w:rPr>
          <w:rFonts w:ascii="Traditional Arabic" w:hAnsi="Traditional Arabic" w:cs="Traditional Arabic" w:hint="cs"/>
          <w:sz w:val="32"/>
          <w:szCs w:val="32"/>
          <w:rtl/>
        </w:rPr>
        <w:t>ا</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قدر</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البغل</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لم</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يصل</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إلى</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الديار</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المصرية</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مثله</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فيما</w:t>
      </w:r>
      <w:r w:rsidR="00890A0B" w:rsidRPr="00F57E31">
        <w:rPr>
          <w:rFonts w:ascii="Traditional Arabic" w:hAnsi="Traditional Arabic" w:cs="Traditional Arabic"/>
          <w:sz w:val="32"/>
          <w:szCs w:val="32"/>
          <w:rtl/>
        </w:rPr>
        <w:t xml:space="preserve"> </w:t>
      </w:r>
      <w:r w:rsidR="00890A0B" w:rsidRPr="00F57E31">
        <w:rPr>
          <w:rFonts w:ascii="Traditional Arabic" w:hAnsi="Traditional Arabic" w:cs="Traditional Arabic" w:hint="cs"/>
          <w:sz w:val="32"/>
          <w:szCs w:val="32"/>
          <w:rtl/>
        </w:rPr>
        <w:t>سلف</w:t>
      </w:r>
      <w:r w:rsidR="00F56439" w:rsidRPr="00F57E31">
        <w:rPr>
          <w:rFonts w:ascii="Traditional Arabic" w:hAnsi="Traditional Arabic" w:cs="Traditional Arabic" w:hint="cs"/>
          <w:sz w:val="32"/>
          <w:szCs w:val="32"/>
          <w:rtl/>
        </w:rPr>
        <w:t>».</w:t>
      </w:r>
      <w:r w:rsidR="00F56439" w:rsidRPr="00F57E31">
        <w:rPr>
          <w:rFonts w:ascii="Traditional Arabic" w:hAnsi="Traditional Arabic" w:cs="Traditional Arabic"/>
          <w:sz w:val="32"/>
          <w:szCs w:val="32"/>
          <w:vertAlign w:val="superscript"/>
          <w:rtl/>
        </w:rPr>
        <w:t>(</w:t>
      </w:r>
      <w:r w:rsidR="00F56439" w:rsidRPr="00F57E31">
        <w:rPr>
          <w:rFonts w:ascii="Traditional Arabic" w:hAnsi="Traditional Arabic" w:cs="Traditional Arabic"/>
          <w:sz w:val="32"/>
          <w:szCs w:val="32"/>
          <w:vertAlign w:val="superscript"/>
          <w:rtl/>
        </w:rPr>
        <w:footnoteReference w:id="46"/>
      </w:r>
      <w:r w:rsidR="00F56439" w:rsidRPr="00F57E31">
        <w:rPr>
          <w:rFonts w:ascii="Traditional Arabic" w:hAnsi="Traditional Arabic" w:cs="Traditional Arabic"/>
          <w:sz w:val="32"/>
          <w:szCs w:val="32"/>
          <w:vertAlign w:val="superscript"/>
          <w:rtl/>
        </w:rPr>
        <w:t>)</w:t>
      </w:r>
    </w:p>
    <w:p w14:paraId="37447B20" w14:textId="77777777" w:rsidR="00896B3E" w:rsidRPr="00F57E31" w:rsidRDefault="00896B3E"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 xml:space="preserve">وهذا </w:t>
      </w:r>
      <w:r w:rsidR="00CA68BD">
        <w:rPr>
          <w:rFonts w:ascii="Traditional Arabic" w:hAnsi="Traditional Arabic" w:cs="Traditional Arabic" w:hint="cs"/>
          <w:sz w:val="32"/>
          <w:szCs w:val="32"/>
          <w:rtl/>
        </w:rPr>
        <w:t xml:space="preserve">قد </w:t>
      </w:r>
      <w:r w:rsidRPr="00F57E31">
        <w:rPr>
          <w:rFonts w:ascii="Traditional Arabic" w:hAnsi="Traditional Arabic" w:cs="Traditional Arabic" w:hint="cs"/>
          <w:sz w:val="32"/>
          <w:szCs w:val="32"/>
          <w:rtl/>
        </w:rPr>
        <w:t>يفسر سبب وصولها إلى العراق</w:t>
      </w:r>
      <w:r w:rsidR="00890A0B" w:rsidRPr="00F57E31">
        <w:rPr>
          <w:rFonts w:ascii="Traditional Arabic" w:hAnsi="Traditional Arabic" w:cs="Traditional Arabic" w:hint="cs"/>
          <w:sz w:val="32"/>
          <w:szCs w:val="32"/>
          <w:rtl/>
        </w:rPr>
        <w:t xml:space="preserve"> ومصر</w:t>
      </w:r>
      <w:r w:rsidRPr="00F57E31">
        <w:rPr>
          <w:rFonts w:ascii="Traditional Arabic" w:hAnsi="Traditional Arabic" w:cs="Traditional Arabic" w:hint="cs"/>
          <w:sz w:val="32"/>
          <w:szCs w:val="32"/>
          <w:rtl/>
        </w:rPr>
        <w:t>؛ لأن</w:t>
      </w:r>
      <w:r w:rsidR="00890A0B" w:rsidRPr="00F57E31">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 حمار الوحش المخطط موطنه الرئيس</w:t>
      </w:r>
      <w:r w:rsidR="003232F0" w:rsidRPr="00F57E31">
        <w:rPr>
          <w:rFonts w:ascii="Traditional Arabic" w:hAnsi="Traditional Arabic" w:cs="Traditional Arabic" w:hint="cs"/>
          <w:sz w:val="32"/>
          <w:szCs w:val="32"/>
          <w:rtl/>
        </w:rPr>
        <w:t xml:space="preserve"> جنوب</w:t>
      </w:r>
      <w:r w:rsidRPr="00F57E31">
        <w:rPr>
          <w:rFonts w:ascii="Traditional Arabic" w:hAnsi="Traditional Arabic" w:cs="Traditional Arabic" w:hint="cs"/>
          <w:sz w:val="32"/>
          <w:szCs w:val="32"/>
          <w:rtl/>
        </w:rPr>
        <w:t xml:space="preserve"> القرن الإفريقي مما يقابل اليمن</w:t>
      </w:r>
      <w:r w:rsidR="00AC25BE" w:rsidRPr="00F57E31">
        <w:rPr>
          <w:rFonts w:ascii="Traditional Arabic" w:hAnsi="Traditional Arabic" w:cs="Traditional Arabic" w:hint="cs"/>
          <w:sz w:val="32"/>
          <w:szCs w:val="32"/>
          <w:rtl/>
        </w:rPr>
        <w:t xml:space="preserve"> (ينظر الملحق </w:t>
      </w:r>
      <w:r w:rsidR="00696E4E">
        <w:rPr>
          <w:rFonts w:ascii="Traditional Arabic" w:hAnsi="Traditional Arabic" w:cs="Traditional Arabic" w:hint="cs"/>
          <w:sz w:val="32"/>
          <w:szCs w:val="32"/>
          <w:rtl/>
        </w:rPr>
        <w:t>17</w:t>
      </w:r>
      <w:r w:rsidR="00AC25BE" w:rsidRPr="00F57E31">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فلا غرو أن يبعث بها صاحب اليمن هديةً لبختيار</w:t>
      </w:r>
      <w:r w:rsidR="00890A0B" w:rsidRPr="00F57E31">
        <w:rPr>
          <w:rFonts w:ascii="Traditional Arabic" w:hAnsi="Traditional Arabic" w:cs="Traditional Arabic" w:hint="cs"/>
          <w:sz w:val="32"/>
          <w:szCs w:val="32"/>
          <w:rtl/>
        </w:rPr>
        <w:t xml:space="preserve"> وسلطان مصر</w:t>
      </w:r>
      <w:r w:rsidR="003E7513">
        <w:rPr>
          <w:rFonts w:ascii="Traditional Arabic" w:hAnsi="Traditional Arabic" w:cs="Traditional Arabic" w:hint="cs"/>
          <w:sz w:val="32"/>
          <w:szCs w:val="32"/>
          <w:rtl/>
        </w:rPr>
        <w:t xml:space="preserve">، وأن تحمل إلى السلطان ملك شاه؛ </w:t>
      </w:r>
      <w:r w:rsidR="003E7513" w:rsidRPr="00F57E31">
        <w:rPr>
          <w:rFonts w:ascii="Traditional Arabic" w:hAnsi="Traditional Arabic" w:cs="Traditional Arabic" w:hint="cs"/>
          <w:sz w:val="32"/>
          <w:szCs w:val="32"/>
          <w:rtl/>
        </w:rPr>
        <w:t>لغرابتها عليهم</w:t>
      </w:r>
      <w:r w:rsidRPr="00F57E31">
        <w:rPr>
          <w:rFonts w:ascii="Traditional Arabic" w:hAnsi="Traditional Arabic" w:cs="Traditional Arabic" w:hint="cs"/>
          <w:sz w:val="32"/>
          <w:szCs w:val="32"/>
          <w:rtl/>
        </w:rPr>
        <w:t xml:space="preserve">. ويظهر أنه لم يكن لها نسل </w:t>
      </w:r>
      <w:r w:rsidR="003E7513">
        <w:rPr>
          <w:rFonts w:ascii="Traditional Arabic" w:hAnsi="Traditional Arabic" w:cs="Traditional Arabic" w:hint="cs"/>
          <w:sz w:val="32"/>
          <w:szCs w:val="32"/>
          <w:rtl/>
        </w:rPr>
        <w:t xml:space="preserve">كما ذكر </w:t>
      </w:r>
      <w:r w:rsidR="00CE0808" w:rsidRPr="00B835FF">
        <w:rPr>
          <w:rFonts w:ascii="Traditional Arabic" w:hAnsi="Traditional Arabic" w:cs="Traditional Arabic" w:hint="cs"/>
          <w:sz w:val="32"/>
          <w:szCs w:val="32"/>
          <w:rtl/>
        </w:rPr>
        <w:t>المروزي</w:t>
      </w:r>
      <w:r w:rsidR="00CE0808">
        <w:rPr>
          <w:rFonts w:ascii="Traditional Arabic" w:hAnsi="Traditional Arabic" w:cs="Traditional Arabic" w:hint="cs"/>
          <w:sz w:val="32"/>
          <w:szCs w:val="32"/>
          <w:rtl/>
        </w:rPr>
        <w:t xml:space="preserve"> </w:t>
      </w:r>
      <w:r w:rsidR="003E7513">
        <w:rPr>
          <w:rFonts w:ascii="Traditional Arabic" w:hAnsi="Traditional Arabic" w:cs="Traditional Arabic" w:hint="cs"/>
          <w:sz w:val="32"/>
          <w:szCs w:val="32"/>
          <w:rtl/>
        </w:rPr>
        <w:t>وأنها نفقت بسبب اختلاف الطبيعة عليها.</w:t>
      </w:r>
    </w:p>
    <w:p w14:paraId="59345E34" w14:textId="77777777" w:rsidR="00231FC4" w:rsidRPr="00F57E31" w:rsidRDefault="00890A0B"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 xml:space="preserve">وقد يكون الحمار </w:t>
      </w:r>
      <w:r w:rsidR="003E7513">
        <w:rPr>
          <w:rFonts w:ascii="Traditional Arabic" w:hAnsi="Traditional Arabic" w:cs="Traditional Arabic" w:hint="cs"/>
          <w:sz w:val="32"/>
          <w:szCs w:val="32"/>
          <w:rtl/>
        </w:rPr>
        <w:t>الوارد ذكره في أحداث سنة 720هـ</w:t>
      </w:r>
      <w:r w:rsidR="008E4E0F">
        <w:rPr>
          <w:rFonts w:ascii="Traditional Arabic" w:hAnsi="Traditional Arabic" w:cs="Traditional Arabic" w:hint="cs"/>
          <w:sz w:val="32"/>
          <w:szCs w:val="32"/>
          <w:rtl/>
        </w:rPr>
        <w:t xml:space="preserve"> في مصر</w:t>
      </w:r>
      <w:r w:rsidR="003E7513">
        <w:rPr>
          <w:rFonts w:ascii="Traditional Arabic" w:hAnsi="Traditional Arabic" w:cs="Traditional Arabic" w:hint="cs"/>
          <w:sz w:val="32"/>
          <w:szCs w:val="32"/>
          <w:rtl/>
        </w:rPr>
        <w:t xml:space="preserve"> </w:t>
      </w:r>
      <w:r w:rsidRPr="00F57E31">
        <w:rPr>
          <w:rFonts w:ascii="Traditional Arabic" w:hAnsi="Traditional Arabic" w:cs="Traditional Arabic" w:hint="cs"/>
          <w:sz w:val="32"/>
          <w:szCs w:val="32"/>
          <w:rtl/>
        </w:rPr>
        <w:t xml:space="preserve">هو المقصود في بيتي </w:t>
      </w:r>
      <w:r w:rsidR="00231FC4" w:rsidRPr="00F57E31">
        <w:rPr>
          <w:rFonts w:ascii="Traditional Arabic" w:hAnsi="Traditional Arabic" w:cs="Traditional Arabic" w:hint="cs"/>
          <w:sz w:val="32"/>
          <w:szCs w:val="32"/>
          <w:rtl/>
        </w:rPr>
        <w:t>تاج</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الدين عبد</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الباقي</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بن</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عبد</w:t>
      </w:r>
      <w:r w:rsidR="008E4E0F">
        <w:rPr>
          <w:rFonts w:ascii="Traditional Arabic" w:hAnsi="Traditional Arabic" w:cs="Traditional Arabic" w:hint="cs"/>
          <w:sz w:val="32"/>
          <w:szCs w:val="32"/>
          <w:rtl/>
        </w:rPr>
        <w:t> </w:t>
      </w:r>
      <w:r w:rsidR="00231FC4" w:rsidRPr="00F57E31">
        <w:rPr>
          <w:rFonts w:ascii="Traditional Arabic" w:hAnsi="Traditional Arabic" w:cs="Traditional Arabic" w:hint="cs"/>
          <w:sz w:val="32"/>
          <w:szCs w:val="32"/>
          <w:rtl/>
        </w:rPr>
        <w:t>المجيد</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اليماني</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المخزومي</w:t>
      </w:r>
      <w:r w:rsidR="002F432F" w:rsidRPr="00F57E31">
        <w:rPr>
          <w:rFonts w:ascii="Traditional Arabic" w:hAnsi="Traditional Arabic" w:cs="Traditional Arabic" w:hint="cs"/>
          <w:sz w:val="32"/>
          <w:szCs w:val="32"/>
          <w:rtl/>
        </w:rPr>
        <w:t xml:space="preserve"> </w:t>
      </w:r>
      <w:r w:rsidR="00AE33D8" w:rsidRPr="00F57E31">
        <w:rPr>
          <w:rFonts w:ascii="Traditional Arabic" w:hAnsi="Traditional Arabic" w:cs="Traditional Arabic" w:hint="cs"/>
          <w:sz w:val="32"/>
          <w:szCs w:val="32"/>
          <w:rtl/>
        </w:rPr>
        <w:t>المتوفى في</w:t>
      </w:r>
      <w:r w:rsidR="002F432F" w:rsidRPr="00F57E31">
        <w:rPr>
          <w:rFonts w:ascii="Traditional Arabic" w:hAnsi="Traditional Arabic" w:cs="Traditional Arabic" w:hint="cs"/>
          <w:sz w:val="32"/>
          <w:szCs w:val="32"/>
          <w:rtl/>
        </w:rPr>
        <w:t xml:space="preserve"> القاهرة</w:t>
      </w:r>
      <w:r w:rsidR="00231FC4" w:rsidRPr="00F57E31">
        <w:rPr>
          <w:rFonts w:ascii="Traditional Arabic" w:hAnsi="Traditional Arabic" w:cs="Traditional Arabic" w:hint="cs"/>
          <w:sz w:val="32"/>
          <w:szCs w:val="32"/>
          <w:rtl/>
        </w:rPr>
        <w:t xml:space="preserve"> (743هـ):</w:t>
      </w:r>
      <w:r w:rsidR="00231FC4" w:rsidRPr="00F57E31">
        <w:rPr>
          <w:rFonts w:ascii="Traditional Arabic" w:hAnsi="Traditional Arabic" w:cs="Traditional Arabic"/>
          <w:sz w:val="32"/>
          <w:szCs w:val="32"/>
          <w:vertAlign w:val="superscript"/>
          <w:rtl/>
        </w:rPr>
        <w:t>(</w:t>
      </w:r>
      <w:r w:rsidR="00231FC4" w:rsidRPr="00F57E31">
        <w:rPr>
          <w:rFonts w:ascii="Traditional Arabic" w:hAnsi="Traditional Arabic" w:cs="Traditional Arabic"/>
          <w:sz w:val="32"/>
          <w:szCs w:val="32"/>
          <w:vertAlign w:val="superscript"/>
          <w:rtl/>
        </w:rPr>
        <w:footnoteReference w:id="47"/>
      </w:r>
      <w:r w:rsidR="00231FC4" w:rsidRPr="00F57E31">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A1022F" w14:paraId="521682D2" w14:textId="77777777" w:rsidTr="00A1022F">
        <w:trPr>
          <w:trHeight w:hRule="exact" w:val="454"/>
          <w:jc w:val="center"/>
        </w:trPr>
        <w:tc>
          <w:tcPr>
            <w:tcW w:w="2835" w:type="dxa"/>
          </w:tcPr>
          <w:p w14:paraId="490EDA17" w14:textId="77777777" w:rsidR="00A1022F" w:rsidRDefault="00A1022F" w:rsidP="00A1022F">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وَحْشٍ</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نَقْشُهُ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مُعْجِبٌ</w:t>
            </w:r>
            <w:r>
              <w:rPr>
                <w:rFonts w:ascii="Traditional Arabic" w:hAnsi="Traditional Arabic" w:cs="Traditional Arabic"/>
                <w:sz w:val="32"/>
                <w:szCs w:val="32"/>
                <w:rtl/>
              </w:rPr>
              <w:br/>
            </w:r>
          </w:p>
        </w:tc>
        <w:tc>
          <w:tcPr>
            <w:tcW w:w="567" w:type="dxa"/>
          </w:tcPr>
          <w:p w14:paraId="59D17F18" w14:textId="77777777" w:rsidR="00A1022F" w:rsidRDefault="00A1022F" w:rsidP="00A1022F">
            <w:pPr>
              <w:pStyle w:val="a3"/>
              <w:widowControl w:val="0"/>
              <w:bidi/>
              <w:ind w:left="0"/>
              <w:jc w:val="both"/>
              <w:rPr>
                <w:rFonts w:ascii="Traditional Arabic" w:hAnsi="Traditional Arabic" w:cs="Traditional Arabic"/>
                <w:sz w:val="32"/>
                <w:szCs w:val="32"/>
                <w:rtl/>
              </w:rPr>
            </w:pPr>
          </w:p>
        </w:tc>
        <w:tc>
          <w:tcPr>
            <w:tcW w:w="2835" w:type="dxa"/>
          </w:tcPr>
          <w:p w14:paraId="55059448" w14:textId="77777777" w:rsidR="00A1022F" w:rsidRDefault="00A1022F" w:rsidP="00A1022F">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فلا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يُضَاهَ</w:t>
            </w:r>
            <w:r w:rsidR="00351E1D">
              <w:rPr>
                <w:rFonts w:ascii="Traditional Arabic" w:hAnsi="Traditional Arabic" w:cs="Traditional Arabic" w:hint="cs"/>
                <w:sz w:val="32"/>
                <w:szCs w:val="32"/>
                <w:rtl/>
              </w:rPr>
              <w:t>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حُسْنُهُ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الملاحْ</w:t>
            </w:r>
            <w:r>
              <w:rPr>
                <w:rFonts w:ascii="Traditional Arabic" w:hAnsi="Traditional Arabic" w:cs="Traditional Arabic"/>
                <w:sz w:val="32"/>
                <w:szCs w:val="32"/>
                <w:rtl/>
              </w:rPr>
              <w:br/>
            </w:r>
          </w:p>
        </w:tc>
      </w:tr>
      <w:tr w:rsidR="00A1022F" w14:paraId="54C3FCFB" w14:textId="77777777" w:rsidTr="00A1022F">
        <w:trPr>
          <w:trHeight w:hRule="exact" w:val="454"/>
          <w:jc w:val="center"/>
        </w:trPr>
        <w:tc>
          <w:tcPr>
            <w:tcW w:w="2835" w:type="dxa"/>
          </w:tcPr>
          <w:p w14:paraId="44A58503" w14:textId="77777777" w:rsidR="00A1022F" w:rsidRPr="00F57E31" w:rsidRDefault="00A1022F" w:rsidP="00A1022F">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فَمُذْ</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غدا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حُسْنِهِ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أَوْحَدًا</w:t>
            </w:r>
            <w:r>
              <w:rPr>
                <w:rFonts w:ascii="Traditional Arabic" w:hAnsi="Traditional Arabic" w:cs="Traditional Arabic"/>
                <w:sz w:val="32"/>
                <w:szCs w:val="32"/>
                <w:rtl/>
              </w:rPr>
              <w:br/>
            </w:r>
          </w:p>
        </w:tc>
        <w:tc>
          <w:tcPr>
            <w:tcW w:w="567" w:type="dxa"/>
          </w:tcPr>
          <w:p w14:paraId="1CEC8BF3" w14:textId="77777777" w:rsidR="00A1022F" w:rsidRDefault="00A1022F" w:rsidP="00A1022F">
            <w:pPr>
              <w:pStyle w:val="a3"/>
              <w:widowControl w:val="0"/>
              <w:bidi/>
              <w:ind w:left="0"/>
              <w:jc w:val="both"/>
              <w:rPr>
                <w:rFonts w:ascii="Traditional Arabic" w:hAnsi="Traditional Arabic" w:cs="Traditional Arabic"/>
                <w:sz w:val="32"/>
                <w:szCs w:val="32"/>
                <w:rtl/>
              </w:rPr>
            </w:pPr>
          </w:p>
        </w:tc>
        <w:tc>
          <w:tcPr>
            <w:tcW w:w="2835" w:type="dxa"/>
          </w:tcPr>
          <w:p w14:paraId="39C1A42C" w14:textId="77777777" w:rsidR="00A1022F" w:rsidRPr="00F57E31" w:rsidRDefault="00A1022F" w:rsidP="00A1022F">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تَشَارَكَا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المسا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والصباحْ</w:t>
            </w:r>
            <w:r>
              <w:rPr>
                <w:rFonts w:ascii="Traditional Arabic" w:hAnsi="Traditional Arabic" w:cs="Traditional Arabic"/>
                <w:sz w:val="32"/>
                <w:szCs w:val="32"/>
                <w:rtl/>
              </w:rPr>
              <w:br/>
            </w:r>
          </w:p>
        </w:tc>
      </w:tr>
    </w:tbl>
    <w:p w14:paraId="7DCD1095" w14:textId="77777777" w:rsidR="00231FC4" w:rsidRDefault="00231FC4" w:rsidP="007578A3">
      <w:pPr>
        <w:widowControl w:val="0"/>
        <w:bidi/>
        <w:spacing w:after="0" w:line="240" w:lineRule="auto"/>
        <w:ind w:firstLine="397"/>
        <w:rPr>
          <w:rFonts w:ascii="Traditional Arabic" w:hAnsi="Traditional Arabic" w:cs="Traditional Arabic"/>
          <w:sz w:val="32"/>
          <w:szCs w:val="32"/>
          <w:rtl/>
        </w:rPr>
      </w:pPr>
      <w:r w:rsidRPr="00F57E31">
        <w:rPr>
          <w:rFonts w:ascii="Traditional Arabic" w:hAnsi="Traditional Arabic" w:cs="Traditional Arabic" w:hint="cs"/>
          <w:sz w:val="32"/>
          <w:szCs w:val="32"/>
          <w:rtl/>
        </w:rPr>
        <w:t>وعلق الصفدي: «قلت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إضمار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قبل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الذكر،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ولا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يجوز</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الأفصح،</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ولغة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أكلوني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البراغيث</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مرذولة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وأحسن 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هذا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قول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القائل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فهد</w:t>
      </w:r>
      <w:r w:rsidRPr="00F57E31">
        <w:rPr>
          <w:rFonts w:ascii="Traditional Arabic" w:hAnsi="Traditional Arabic" w:cs="Traditional Arabic"/>
          <w:sz w:val="32"/>
          <w:szCs w:val="32"/>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8F17CA" w14:paraId="62A9E046" w14:textId="77777777" w:rsidTr="00701C1A">
        <w:trPr>
          <w:trHeight w:hRule="exact" w:val="454"/>
          <w:jc w:val="center"/>
        </w:trPr>
        <w:tc>
          <w:tcPr>
            <w:tcW w:w="2835" w:type="dxa"/>
          </w:tcPr>
          <w:p w14:paraId="3F021772" w14:textId="77777777" w:rsidR="008F17CA" w:rsidRDefault="008F17CA"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تنافس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الليل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والنهار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معًا</w:t>
            </w:r>
            <w:r>
              <w:rPr>
                <w:rFonts w:ascii="Traditional Arabic" w:hAnsi="Traditional Arabic" w:cs="Traditional Arabic"/>
                <w:sz w:val="32"/>
                <w:szCs w:val="32"/>
                <w:rtl/>
              </w:rPr>
              <w:br/>
            </w:r>
          </w:p>
        </w:tc>
        <w:tc>
          <w:tcPr>
            <w:tcW w:w="567" w:type="dxa"/>
          </w:tcPr>
          <w:p w14:paraId="4E4A38DF" w14:textId="77777777" w:rsidR="008F17CA" w:rsidRDefault="008F17CA" w:rsidP="00701C1A">
            <w:pPr>
              <w:pStyle w:val="a3"/>
              <w:widowControl w:val="0"/>
              <w:bidi/>
              <w:ind w:left="0"/>
              <w:jc w:val="both"/>
              <w:rPr>
                <w:rFonts w:ascii="Traditional Arabic" w:hAnsi="Traditional Arabic" w:cs="Traditional Arabic"/>
                <w:sz w:val="32"/>
                <w:szCs w:val="32"/>
                <w:rtl/>
              </w:rPr>
            </w:pPr>
          </w:p>
        </w:tc>
        <w:tc>
          <w:tcPr>
            <w:tcW w:w="2835" w:type="dxa"/>
          </w:tcPr>
          <w:p w14:paraId="10748F4B" w14:textId="77777777" w:rsidR="008F17CA" w:rsidRDefault="008F17CA"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فقمصاه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بجلباب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المقل</w:t>
            </w:r>
            <w:r>
              <w:rPr>
                <w:rFonts w:ascii="Traditional Arabic" w:hAnsi="Traditional Arabic" w:cs="Traditional Arabic"/>
                <w:sz w:val="32"/>
                <w:szCs w:val="32"/>
                <w:rtl/>
              </w:rPr>
              <w:br/>
            </w:r>
            <w:r>
              <w:rPr>
                <w:rFonts w:ascii="Traditional Arabic" w:hAnsi="Traditional Arabic" w:cs="Traditional Arabic"/>
                <w:sz w:val="32"/>
                <w:szCs w:val="32"/>
                <w:rtl/>
              </w:rPr>
              <w:br/>
            </w:r>
          </w:p>
        </w:tc>
      </w:tr>
    </w:tbl>
    <w:p w14:paraId="2A0DC7D4" w14:textId="77777777" w:rsidR="00231FC4" w:rsidRPr="008F17CA" w:rsidRDefault="00231FC4" w:rsidP="008F17CA">
      <w:pPr>
        <w:widowControl w:val="0"/>
        <w:bidi/>
        <w:spacing w:after="0" w:line="240" w:lineRule="auto"/>
        <w:rPr>
          <w:rFonts w:ascii="Traditional Arabic" w:hAnsi="Traditional Arabic" w:cs="Traditional Arabic"/>
          <w:sz w:val="32"/>
          <w:szCs w:val="32"/>
          <w:rtl/>
        </w:rPr>
      </w:pPr>
      <w:r w:rsidRPr="008F17CA">
        <w:rPr>
          <w:rFonts w:ascii="Traditional Arabic" w:hAnsi="Traditional Arabic" w:cs="Traditional Arabic" w:hint="cs"/>
          <w:sz w:val="32"/>
          <w:szCs w:val="32"/>
          <w:rtl/>
        </w:rPr>
        <w:lastRenderedPageBreak/>
        <w:t>».</w:t>
      </w:r>
    </w:p>
    <w:p w14:paraId="6DB7E728"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 xml:space="preserve">وفي الدرر الكامنة </w:t>
      </w:r>
      <w:r w:rsidR="00A86A6F" w:rsidRPr="00F57E31">
        <w:rPr>
          <w:rFonts w:ascii="Traditional Arabic" w:hAnsi="Traditional Arabic" w:cs="Traditional Arabic" w:hint="cs"/>
          <w:sz w:val="32"/>
          <w:szCs w:val="32"/>
          <w:rtl/>
        </w:rPr>
        <w:t>نقلًا عن خط البرهان بن جماعة</w:t>
      </w:r>
      <w:r w:rsidR="002F432F" w:rsidRPr="00F57E31">
        <w:rPr>
          <w:rFonts w:ascii="Traditional Arabic" w:hAnsi="Traditional Arabic" w:cs="Traditional Arabic" w:hint="cs"/>
          <w:sz w:val="32"/>
          <w:szCs w:val="32"/>
          <w:rtl/>
        </w:rPr>
        <w:t>:</w:t>
      </w:r>
      <w:r w:rsidR="00A86A6F" w:rsidRPr="00F57E31">
        <w:rPr>
          <w:rFonts w:ascii="Traditional Arabic" w:hAnsi="Traditional Arabic" w:cs="Traditional Arabic" w:hint="cs"/>
          <w:sz w:val="32"/>
          <w:szCs w:val="32"/>
          <w:rtl/>
        </w:rPr>
        <w:t xml:space="preserve"> </w:t>
      </w:r>
      <w:r w:rsidR="002F432F" w:rsidRPr="00F57E31">
        <w:rPr>
          <w:rFonts w:ascii="Traditional Arabic" w:hAnsi="Traditional Arabic" w:cs="Traditional Arabic" w:hint="cs"/>
          <w:sz w:val="32"/>
          <w:szCs w:val="32"/>
          <w:rtl/>
        </w:rPr>
        <w:t>«في حمار وحش عياني»</w:t>
      </w:r>
      <w:r w:rsidR="002F432F" w:rsidRPr="00F57E31">
        <w:rPr>
          <w:rFonts w:ascii="Traditional Arabic" w:hAnsi="Traditional Arabic" w:cs="Traditional Arabic"/>
          <w:sz w:val="32"/>
          <w:szCs w:val="32"/>
          <w:vertAlign w:val="superscript"/>
          <w:rtl/>
        </w:rPr>
        <w:t>(</w:t>
      </w:r>
      <w:r w:rsidR="002F432F" w:rsidRPr="00F57E31">
        <w:rPr>
          <w:rFonts w:ascii="Traditional Arabic" w:hAnsi="Traditional Arabic" w:cs="Traditional Arabic"/>
          <w:sz w:val="32"/>
          <w:szCs w:val="32"/>
          <w:vertAlign w:val="superscript"/>
          <w:rtl/>
        </w:rPr>
        <w:footnoteReference w:id="48"/>
      </w:r>
      <w:r w:rsidR="002F432F" w:rsidRPr="00F57E31">
        <w:rPr>
          <w:rFonts w:ascii="Traditional Arabic" w:hAnsi="Traditional Arabic" w:cs="Traditional Arabic"/>
          <w:sz w:val="32"/>
          <w:szCs w:val="32"/>
          <w:vertAlign w:val="superscript"/>
          <w:rtl/>
        </w:rPr>
        <w:t>)</w:t>
      </w:r>
      <w:r w:rsidR="006C66A6" w:rsidRPr="00F57E31">
        <w:rPr>
          <w:rFonts w:ascii="Traditional Arabic" w:hAnsi="Traditional Arabic" w:cs="Traditional Arabic" w:hint="cs"/>
          <w:sz w:val="32"/>
          <w:szCs w:val="32"/>
          <w:rtl/>
        </w:rPr>
        <w:t xml:space="preserve"> ، </w:t>
      </w:r>
      <w:r w:rsidR="00E4137E">
        <w:rPr>
          <w:rFonts w:ascii="Traditional Arabic" w:hAnsi="Traditional Arabic" w:cs="Traditional Arabic" w:hint="cs"/>
          <w:sz w:val="32"/>
          <w:szCs w:val="32"/>
          <w:rtl/>
        </w:rPr>
        <w:t>وهو تصحيف «عَتَّابِي»</w:t>
      </w:r>
      <w:r w:rsidR="006C66A6" w:rsidRPr="00F57E31">
        <w:rPr>
          <w:rFonts w:ascii="Traditional Arabic" w:hAnsi="Traditional Arabic" w:cs="Traditional Arabic" w:hint="cs"/>
          <w:sz w:val="32"/>
          <w:szCs w:val="32"/>
          <w:rtl/>
        </w:rPr>
        <w:t>.</w:t>
      </w:r>
    </w:p>
    <w:p w14:paraId="432BCCE3" w14:textId="77777777" w:rsidR="00C623A4" w:rsidRDefault="00C623A4" w:rsidP="00C623A4">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وأورد </w:t>
      </w:r>
      <w:r w:rsidRPr="00C623A4">
        <w:rPr>
          <w:rFonts w:ascii="Traditional Arabic" w:hAnsi="Traditional Arabic" w:cs="Traditional Arabic" w:hint="cs"/>
          <w:sz w:val="32"/>
          <w:szCs w:val="32"/>
          <w:rtl/>
        </w:rPr>
        <w:t>أحمد</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بن</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علي</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بن</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أحمد</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القلقشندي</w:t>
      </w:r>
      <w:r>
        <w:rPr>
          <w:rFonts w:ascii="Traditional Arabic" w:hAnsi="Traditional Arabic" w:cs="Traditional Arabic" w:hint="cs"/>
          <w:sz w:val="32"/>
          <w:szCs w:val="32"/>
          <w:rtl/>
        </w:rPr>
        <w:t xml:space="preserve">: </w:t>
      </w:r>
      <w:r w:rsidRPr="00C623A4">
        <w:rPr>
          <w:rFonts w:ascii="Traditional Arabic" w:hAnsi="Traditional Arabic" w:cs="Traditional Arabic"/>
          <w:sz w:val="32"/>
          <w:szCs w:val="32"/>
          <w:rtl/>
        </w:rPr>
        <w:t>«</w:t>
      </w:r>
      <w:r w:rsidRPr="00C623A4">
        <w:rPr>
          <w:rFonts w:ascii="Traditional Arabic" w:hAnsi="Traditional Arabic" w:cs="Traditional Arabic" w:hint="cs"/>
          <w:sz w:val="32"/>
          <w:szCs w:val="32"/>
          <w:rtl/>
        </w:rPr>
        <w:t>الحمارة</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العتابية</w:t>
      </w:r>
      <w:r>
        <w:rPr>
          <w:rFonts w:ascii="Traditional Arabic" w:hAnsi="Traditional Arabic" w:cs="Traditional Arabic" w:hint="cs"/>
          <w:sz w:val="32"/>
          <w:szCs w:val="32"/>
          <w:rtl/>
        </w:rPr>
        <w:t xml:space="preserve">: </w:t>
      </w:r>
      <w:r w:rsidRPr="00C623A4">
        <w:rPr>
          <w:rFonts w:ascii="Traditional Arabic" w:hAnsi="Traditional Arabic" w:cs="Traditional Arabic" w:hint="cs"/>
          <w:sz w:val="32"/>
          <w:szCs w:val="32"/>
          <w:rtl/>
        </w:rPr>
        <w:t>وهي</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حيوان</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في</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صورة</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البرذون</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موشّى</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الجلد</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بالبياض</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والسّواد</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يروق</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الناظر</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حسنها</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وقد</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كان</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أهدي</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للظاهر</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برقوق</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سقى</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الله</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عهده</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حمارة</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من</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هذا</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النوع،</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فأقامت</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مدّة،</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ثم</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أعطاها</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فقير</w:t>
      </w:r>
      <w:r>
        <w:rPr>
          <w:rFonts w:ascii="Traditional Arabic" w:hAnsi="Traditional Arabic" w:cs="Traditional Arabic" w:hint="cs"/>
          <w:sz w:val="32"/>
          <w:szCs w:val="32"/>
          <w:rtl/>
        </w:rPr>
        <w:t>ً</w:t>
      </w:r>
      <w:r w:rsidRPr="00C623A4">
        <w:rPr>
          <w:rFonts w:ascii="Traditional Arabic" w:hAnsi="Traditional Arabic" w:cs="Traditional Arabic" w:hint="cs"/>
          <w:sz w:val="32"/>
          <w:szCs w:val="32"/>
          <w:rtl/>
        </w:rPr>
        <w:t>ا</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من</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فقراء</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العجم</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فكان</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يركبها</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كما</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تركب</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الخيل</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والحمير</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ويمشي</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بها</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في</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القاهرة،</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ثم</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عوّضه</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الناصر</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بن</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الظاهر</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سلطان</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العصر</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عنها</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عوض</w:t>
      </w:r>
      <w:r>
        <w:rPr>
          <w:rFonts w:ascii="Traditional Arabic" w:hAnsi="Traditional Arabic" w:cs="Traditional Arabic" w:hint="cs"/>
          <w:sz w:val="32"/>
          <w:szCs w:val="32"/>
          <w:rtl/>
        </w:rPr>
        <w:t>ً</w:t>
      </w:r>
      <w:r w:rsidRPr="00C623A4">
        <w:rPr>
          <w:rFonts w:ascii="Traditional Arabic" w:hAnsi="Traditional Arabic" w:cs="Traditional Arabic" w:hint="cs"/>
          <w:sz w:val="32"/>
          <w:szCs w:val="32"/>
          <w:rtl/>
        </w:rPr>
        <w:t>ا،</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واعتادها</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منه،</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وأرسلها</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في</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هديّة</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لابن</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عثمان</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صاحب</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بلاد</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الروم</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غربيّ</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الخليج</w:t>
      </w:r>
      <w:r w:rsidRPr="00C623A4">
        <w:rPr>
          <w:rFonts w:ascii="Traditional Arabic" w:hAnsi="Traditional Arabic" w:cs="Traditional Arabic"/>
          <w:sz w:val="32"/>
          <w:szCs w:val="32"/>
          <w:rtl/>
        </w:rPr>
        <w:t xml:space="preserve"> </w:t>
      </w:r>
      <w:r w:rsidRPr="00C623A4">
        <w:rPr>
          <w:rFonts w:ascii="Traditional Arabic" w:hAnsi="Traditional Arabic" w:cs="Traditional Arabic" w:hint="cs"/>
          <w:sz w:val="32"/>
          <w:szCs w:val="32"/>
          <w:rtl/>
        </w:rPr>
        <w:t>القسطنطيني</w:t>
      </w:r>
      <w:r>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49"/>
      </w:r>
      <w:r w:rsidRPr="00F57E31">
        <w:rPr>
          <w:rFonts w:ascii="Traditional Arabic" w:hAnsi="Traditional Arabic" w:cs="Traditional Arabic"/>
          <w:sz w:val="32"/>
          <w:szCs w:val="32"/>
          <w:vertAlign w:val="superscript"/>
          <w:rtl/>
        </w:rPr>
        <w:t>)</w:t>
      </w:r>
    </w:p>
    <w:p w14:paraId="025FF4EA" w14:textId="77777777" w:rsidR="00545E00" w:rsidRPr="00F57E31" w:rsidRDefault="00C32FF1" w:rsidP="00C623A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وأورد</w:t>
      </w:r>
      <w:r w:rsidR="00545E00" w:rsidRPr="00F57E31">
        <w:rPr>
          <w:rFonts w:ascii="Traditional Arabic" w:hAnsi="Traditional Arabic" w:cs="Traditional Arabic"/>
          <w:sz w:val="32"/>
          <w:szCs w:val="32"/>
          <w:rtl/>
        </w:rPr>
        <w:t xml:space="preserve"> </w:t>
      </w:r>
      <w:r w:rsidR="00AF0391">
        <w:rPr>
          <w:rFonts w:ascii="Traditional Arabic" w:hAnsi="Traditional Arabic" w:cs="Traditional Arabic" w:hint="cs"/>
          <w:sz w:val="32"/>
          <w:szCs w:val="32"/>
          <w:rtl/>
        </w:rPr>
        <w:t>أبو</w:t>
      </w:r>
      <w:r w:rsidR="00AF0391" w:rsidRPr="00AF0391">
        <w:rPr>
          <w:rFonts w:ascii="Traditional Arabic" w:hAnsi="Traditional Arabic" w:cs="Traditional Arabic"/>
          <w:sz w:val="32"/>
          <w:szCs w:val="32"/>
          <w:rtl/>
        </w:rPr>
        <w:t xml:space="preserve"> </w:t>
      </w:r>
      <w:r w:rsidR="00AF0391" w:rsidRPr="00AF0391">
        <w:rPr>
          <w:rFonts w:ascii="Traditional Arabic" w:hAnsi="Traditional Arabic" w:cs="Traditional Arabic" w:hint="cs"/>
          <w:sz w:val="32"/>
          <w:szCs w:val="32"/>
          <w:rtl/>
        </w:rPr>
        <w:t>الفتح</w:t>
      </w:r>
      <w:r w:rsidR="00AF0391" w:rsidRPr="00AF0391">
        <w:rPr>
          <w:rFonts w:ascii="Traditional Arabic" w:hAnsi="Traditional Arabic" w:cs="Traditional Arabic"/>
          <w:sz w:val="32"/>
          <w:szCs w:val="32"/>
          <w:rtl/>
        </w:rPr>
        <w:t xml:space="preserve"> </w:t>
      </w:r>
      <w:r w:rsidR="00AF0391" w:rsidRPr="00AF0391">
        <w:rPr>
          <w:rFonts w:ascii="Traditional Arabic" w:hAnsi="Traditional Arabic" w:cs="Traditional Arabic" w:hint="cs"/>
          <w:sz w:val="32"/>
          <w:szCs w:val="32"/>
          <w:rtl/>
        </w:rPr>
        <w:t>محمد</w:t>
      </w:r>
      <w:r w:rsidR="00AF0391" w:rsidRPr="00AF0391">
        <w:rPr>
          <w:rFonts w:ascii="Traditional Arabic" w:hAnsi="Traditional Arabic" w:cs="Traditional Arabic"/>
          <w:sz w:val="32"/>
          <w:szCs w:val="32"/>
          <w:rtl/>
        </w:rPr>
        <w:t xml:space="preserve"> </w:t>
      </w:r>
      <w:r w:rsidR="00AF0391" w:rsidRPr="00AF0391">
        <w:rPr>
          <w:rFonts w:ascii="Traditional Arabic" w:hAnsi="Traditional Arabic" w:cs="Traditional Arabic" w:hint="cs"/>
          <w:sz w:val="32"/>
          <w:szCs w:val="32"/>
          <w:rtl/>
        </w:rPr>
        <w:t>بن</w:t>
      </w:r>
      <w:r w:rsidR="00AF0391" w:rsidRPr="00AF0391">
        <w:rPr>
          <w:rFonts w:ascii="Traditional Arabic" w:hAnsi="Traditional Arabic" w:cs="Traditional Arabic"/>
          <w:sz w:val="32"/>
          <w:szCs w:val="32"/>
          <w:rtl/>
        </w:rPr>
        <w:t xml:space="preserve"> </w:t>
      </w:r>
      <w:r w:rsidR="00AF0391" w:rsidRPr="00AF0391">
        <w:rPr>
          <w:rFonts w:ascii="Traditional Arabic" w:hAnsi="Traditional Arabic" w:cs="Traditional Arabic" w:hint="cs"/>
          <w:sz w:val="32"/>
          <w:szCs w:val="32"/>
          <w:rtl/>
        </w:rPr>
        <w:t>أحمد</w:t>
      </w:r>
      <w:r w:rsidR="00AF0391" w:rsidRPr="00AF0391">
        <w:rPr>
          <w:rFonts w:ascii="Traditional Arabic" w:hAnsi="Traditional Arabic" w:cs="Traditional Arabic"/>
          <w:sz w:val="32"/>
          <w:szCs w:val="32"/>
          <w:rtl/>
        </w:rPr>
        <w:t xml:space="preserve"> </w:t>
      </w:r>
      <w:r w:rsidR="00545E00" w:rsidRPr="00F57E31">
        <w:rPr>
          <w:rFonts w:ascii="Traditional Arabic" w:hAnsi="Traditional Arabic" w:cs="Traditional Arabic" w:hint="cs"/>
          <w:sz w:val="32"/>
          <w:szCs w:val="32"/>
          <w:rtl/>
        </w:rPr>
        <w:t>الأبشيهي</w:t>
      </w:r>
      <w:r w:rsidR="00545E00" w:rsidRPr="00F57E31">
        <w:rPr>
          <w:rFonts w:ascii="Traditional Arabic" w:hAnsi="Traditional Arabic" w:cs="Traditional Arabic"/>
          <w:sz w:val="32"/>
          <w:szCs w:val="32"/>
          <w:rtl/>
        </w:rPr>
        <w:t xml:space="preserve"> (</w:t>
      </w:r>
      <w:r w:rsidR="00AF0391">
        <w:rPr>
          <w:rFonts w:ascii="Traditional Arabic" w:hAnsi="Traditional Arabic" w:cs="Traditional Arabic" w:hint="cs"/>
          <w:sz w:val="32"/>
          <w:szCs w:val="32"/>
          <w:rtl/>
        </w:rPr>
        <w:t xml:space="preserve">توفي </w:t>
      </w:r>
      <w:r w:rsidR="00545E00" w:rsidRPr="00F57E31">
        <w:rPr>
          <w:rFonts w:ascii="Traditional Arabic" w:hAnsi="Traditional Arabic" w:cs="Traditional Arabic"/>
          <w:sz w:val="32"/>
          <w:szCs w:val="32"/>
          <w:rtl/>
        </w:rPr>
        <w:t>85</w:t>
      </w:r>
      <w:r w:rsidR="00AF0391">
        <w:rPr>
          <w:rFonts w:ascii="Traditional Arabic" w:hAnsi="Traditional Arabic" w:cs="Traditional Arabic" w:hint="cs"/>
          <w:sz w:val="32"/>
          <w:szCs w:val="32"/>
          <w:rtl/>
        </w:rPr>
        <w:t>4</w:t>
      </w:r>
      <w:r w:rsidR="00545E00" w:rsidRPr="00F57E31">
        <w:rPr>
          <w:rFonts w:ascii="Traditional Arabic" w:hAnsi="Traditional Arabic" w:cs="Traditional Arabic" w:hint="cs"/>
          <w:sz w:val="32"/>
          <w:szCs w:val="32"/>
          <w:rtl/>
        </w:rPr>
        <w:t>هـ</w:t>
      </w:r>
      <w:r w:rsidR="00545E00" w:rsidRPr="00F57E31">
        <w:rPr>
          <w:rFonts w:ascii="Traditional Arabic" w:hAnsi="Traditional Arabic" w:cs="Traditional Arabic"/>
          <w:sz w:val="32"/>
          <w:szCs w:val="32"/>
          <w:rtl/>
        </w:rPr>
        <w:t xml:space="preserve">) </w:t>
      </w:r>
      <w:r w:rsidR="00E82BA6">
        <w:rPr>
          <w:rFonts w:ascii="Traditional Arabic" w:hAnsi="Traditional Arabic" w:cs="Traditional Arabic" w:hint="cs"/>
          <w:sz w:val="32"/>
          <w:szCs w:val="32"/>
          <w:rtl/>
        </w:rPr>
        <w:t xml:space="preserve">له </w:t>
      </w:r>
      <w:r w:rsidR="00D927C9" w:rsidRPr="00F57E31">
        <w:rPr>
          <w:rFonts w:ascii="Traditional Arabic" w:hAnsi="Traditional Arabic" w:cs="Traditional Arabic" w:hint="cs"/>
          <w:sz w:val="32"/>
          <w:szCs w:val="32"/>
          <w:rtl/>
        </w:rPr>
        <w:t>ذكرًا</w:t>
      </w:r>
      <w:r w:rsidRPr="00F57E31">
        <w:rPr>
          <w:rFonts w:ascii="Traditional Arabic" w:hAnsi="Traditional Arabic" w:cs="Traditional Arabic" w:hint="cs"/>
          <w:sz w:val="32"/>
          <w:szCs w:val="32"/>
          <w:rtl/>
        </w:rPr>
        <w:t xml:space="preserve"> في وصف</w:t>
      </w:r>
      <w:r w:rsidR="00545E00" w:rsidRPr="00F57E31">
        <w:rPr>
          <w:rFonts w:ascii="Traditional Arabic" w:hAnsi="Traditional Arabic" w:cs="Traditional Arabic"/>
          <w:sz w:val="32"/>
          <w:szCs w:val="32"/>
          <w:rtl/>
        </w:rPr>
        <w:t xml:space="preserve"> </w:t>
      </w:r>
      <w:r w:rsidR="00545E00" w:rsidRPr="00F57E31">
        <w:rPr>
          <w:rFonts w:ascii="Traditional Arabic" w:hAnsi="Traditional Arabic" w:cs="Traditional Arabic" w:hint="cs"/>
          <w:sz w:val="32"/>
          <w:szCs w:val="32"/>
          <w:rtl/>
        </w:rPr>
        <w:t>هدية</w:t>
      </w:r>
      <w:r w:rsidR="00545E00" w:rsidRPr="00F57E31">
        <w:rPr>
          <w:rFonts w:ascii="Traditional Arabic" w:hAnsi="Traditional Arabic" w:cs="Traditional Arabic"/>
          <w:sz w:val="32"/>
          <w:szCs w:val="32"/>
          <w:rtl/>
        </w:rPr>
        <w:t xml:space="preserve"> </w:t>
      </w:r>
      <w:r w:rsidR="009D0D67" w:rsidRPr="00F57E31">
        <w:rPr>
          <w:rFonts w:ascii="Traditional Arabic" w:hAnsi="Traditional Arabic" w:cs="Traditional Arabic" w:hint="cs"/>
          <w:sz w:val="32"/>
          <w:szCs w:val="32"/>
          <w:rtl/>
        </w:rPr>
        <w:t>الملكة برتا بنت الأوتاري إلى المكتفي بالله</w:t>
      </w:r>
      <w:r w:rsidR="00545E00" w:rsidRPr="00F57E31">
        <w:rPr>
          <w:rFonts w:ascii="Traditional Arabic" w:hAnsi="Traditional Arabic" w:cs="Traditional Arabic"/>
          <w:sz w:val="32"/>
          <w:szCs w:val="32"/>
          <w:rtl/>
        </w:rPr>
        <w:t xml:space="preserve">: </w:t>
      </w:r>
      <w:r w:rsidR="009D0D67" w:rsidRPr="00F57E31">
        <w:rPr>
          <w:rFonts w:ascii="Traditional Arabic" w:hAnsi="Traditional Arabic" w:cs="Traditional Arabic" w:hint="cs"/>
          <w:sz w:val="32"/>
          <w:szCs w:val="32"/>
          <w:rtl/>
        </w:rPr>
        <w:t>«</w:t>
      </w:r>
      <w:r w:rsidR="00545E00" w:rsidRPr="00F57E31">
        <w:rPr>
          <w:rFonts w:ascii="Traditional Arabic" w:hAnsi="Traditional Arabic" w:cs="Traditional Arabic" w:hint="cs"/>
          <w:sz w:val="32"/>
          <w:szCs w:val="32"/>
          <w:rtl/>
        </w:rPr>
        <w:t>وحمارة</w:t>
      </w:r>
      <w:r w:rsidR="00545E00" w:rsidRPr="00F57E31">
        <w:rPr>
          <w:rFonts w:ascii="Traditional Arabic" w:hAnsi="Traditional Arabic" w:cs="Traditional Arabic"/>
          <w:sz w:val="32"/>
          <w:szCs w:val="32"/>
          <w:rtl/>
        </w:rPr>
        <w:t xml:space="preserve"> </w:t>
      </w:r>
      <w:r w:rsidR="00545E00" w:rsidRPr="00F57E31">
        <w:rPr>
          <w:rFonts w:ascii="Traditional Arabic" w:hAnsi="Traditional Arabic" w:cs="Traditional Arabic" w:hint="cs"/>
          <w:sz w:val="32"/>
          <w:szCs w:val="32"/>
          <w:rtl/>
        </w:rPr>
        <w:t>وحشية</w:t>
      </w:r>
      <w:r w:rsidR="00545E00" w:rsidRPr="00F57E31">
        <w:rPr>
          <w:rFonts w:ascii="Traditional Arabic" w:hAnsi="Traditional Arabic" w:cs="Traditional Arabic"/>
          <w:sz w:val="32"/>
          <w:szCs w:val="32"/>
          <w:rtl/>
        </w:rPr>
        <w:t xml:space="preserve"> </w:t>
      </w:r>
      <w:r w:rsidR="00545E00" w:rsidRPr="00F57E31">
        <w:rPr>
          <w:rFonts w:ascii="Traditional Arabic" w:hAnsi="Traditional Arabic" w:cs="Traditional Arabic" w:hint="cs"/>
          <w:sz w:val="32"/>
          <w:szCs w:val="32"/>
          <w:rtl/>
        </w:rPr>
        <w:t>عظيمة</w:t>
      </w:r>
      <w:r w:rsidR="00545E00" w:rsidRPr="00F57E31">
        <w:rPr>
          <w:rFonts w:ascii="Traditional Arabic" w:hAnsi="Traditional Arabic" w:cs="Traditional Arabic"/>
          <w:sz w:val="32"/>
          <w:szCs w:val="32"/>
          <w:rtl/>
        </w:rPr>
        <w:t xml:space="preserve"> </w:t>
      </w:r>
      <w:r w:rsidR="00545E00" w:rsidRPr="00F57E31">
        <w:rPr>
          <w:rFonts w:ascii="Traditional Arabic" w:hAnsi="Traditional Arabic" w:cs="Traditional Arabic" w:hint="cs"/>
          <w:sz w:val="32"/>
          <w:szCs w:val="32"/>
          <w:rtl/>
        </w:rPr>
        <w:t>الخلقة</w:t>
      </w:r>
      <w:r w:rsidR="00545E00" w:rsidRPr="00F57E31">
        <w:rPr>
          <w:rFonts w:ascii="Traditional Arabic" w:hAnsi="Traditional Arabic" w:cs="Traditional Arabic"/>
          <w:sz w:val="32"/>
          <w:szCs w:val="32"/>
          <w:rtl/>
        </w:rPr>
        <w:t xml:space="preserve"> </w:t>
      </w:r>
      <w:r w:rsidR="00545E00" w:rsidRPr="00F57E31">
        <w:rPr>
          <w:rFonts w:ascii="Traditional Arabic" w:hAnsi="Traditional Arabic" w:cs="Traditional Arabic" w:hint="cs"/>
          <w:sz w:val="32"/>
          <w:szCs w:val="32"/>
          <w:rtl/>
        </w:rPr>
        <w:t>في</w:t>
      </w:r>
      <w:r w:rsidR="00545E00" w:rsidRPr="00F57E31">
        <w:rPr>
          <w:rFonts w:ascii="Traditional Arabic" w:hAnsi="Traditional Arabic" w:cs="Traditional Arabic"/>
          <w:sz w:val="32"/>
          <w:szCs w:val="32"/>
          <w:rtl/>
        </w:rPr>
        <w:t xml:space="preserve"> </w:t>
      </w:r>
      <w:r w:rsidR="00545E00" w:rsidRPr="00F57E31">
        <w:rPr>
          <w:rFonts w:ascii="Traditional Arabic" w:hAnsi="Traditional Arabic" w:cs="Traditional Arabic" w:hint="cs"/>
          <w:sz w:val="32"/>
          <w:szCs w:val="32"/>
          <w:rtl/>
        </w:rPr>
        <w:t>قدر</w:t>
      </w:r>
      <w:r w:rsidR="00545E00" w:rsidRPr="00F57E31">
        <w:rPr>
          <w:rFonts w:ascii="Traditional Arabic" w:hAnsi="Traditional Arabic" w:cs="Traditional Arabic"/>
          <w:sz w:val="32"/>
          <w:szCs w:val="32"/>
          <w:rtl/>
        </w:rPr>
        <w:t xml:space="preserve"> </w:t>
      </w:r>
      <w:r w:rsidR="00545E00" w:rsidRPr="00F57E31">
        <w:rPr>
          <w:rFonts w:ascii="Traditional Arabic" w:hAnsi="Traditional Arabic" w:cs="Traditional Arabic" w:hint="cs"/>
          <w:sz w:val="32"/>
          <w:szCs w:val="32"/>
          <w:rtl/>
        </w:rPr>
        <w:t>البغل،</w:t>
      </w:r>
      <w:r w:rsidR="00545E00" w:rsidRPr="00F57E31">
        <w:rPr>
          <w:rFonts w:ascii="Traditional Arabic" w:hAnsi="Traditional Arabic" w:cs="Traditional Arabic"/>
          <w:sz w:val="32"/>
          <w:szCs w:val="32"/>
          <w:rtl/>
        </w:rPr>
        <w:t xml:space="preserve"> </w:t>
      </w:r>
      <w:r w:rsidR="00545E00" w:rsidRPr="00F57E31">
        <w:rPr>
          <w:rFonts w:ascii="Traditional Arabic" w:hAnsi="Traditional Arabic" w:cs="Traditional Arabic" w:hint="cs"/>
          <w:sz w:val="32"/>
          <w:szCs w:val="32"/>
          <w:rtl/>
        </w:rPr>
        <w:t>وآذانها</w:t>
      </w:r>
      <w:r w:rsidR="00545E00" w:rsidRPr="00F57E31">
        <w:rPr>
          <w:rFonts w:ascii="Traditional Arabic" w:hAnsi="Traditional Arabic" w:cs="Traditional Arabic"/>
          <w:sz w:val="32"/>
          <w:szCs w:val="32"/>
          <w:rtl/>
        </w:rPr>
        <w:t xml:space="preserve"> </w:t>
      </w:r>
      <w:r w:rsidR="00545E00" w:rsidRPr="00F57E31">
        <w:rPr>
          <w:rFonts w:ascii="Traditional Arabic" w:hAnsi="Traditional Arabic" w:cs="Traditional Arabic" w:hint="cs"/>
          <w:sz w:val="32"/>
          <w:szCs w:val="32"/>
          <w:rtl/>
        </w:rPr>
        <w:t>شبه</w:t>
      </w:r>
      <w:r w:rsidR="00545E00" w:rsidRPr="00F57E31">
        <w:rPr>
          <w:rFonts w:ascii="Traditional Arabic" w:hAnsi="Traditional Arabic" w:cs="Traditional Arabic"/>
          <w:sz w:val="32"/>
          <w:szCs w:val="32"/>
          <w:rtl/>
        </w:rPr>
        <w:t xml:space="preserve"> </w:t>
      </w:r>
      <w:r w:rsidR="00545E00" w:rsidRPr="00F57E31">
        <w:rPr>
          <w:rFonts w:ascii="Traditional Arabic" w:hAnsi="Traditional Arabic" w:cs="Traditional Arabic" w:hint="cs"/>
          <w:sz w:val="32"/>
          <w:szCs w:val="32"/>
          <w:rtl/>
        </w:rPr>
        <w:t>آذان</w:t>
      </w:r>
      <w:r w:rsidR="00545E00" w:rsidRPr="00F57E31">
        <w:rPr>
          <w:rFonts w:ascii="Traditional Arabic" w:hAnsi="Traditional Arabic" w:cs="Traditional Arabic"/>
          <w:sz w:val="32"/>
          <w:szCs w:val="32"/>
          <w:rtl/>
        </w:rPr>
        <w:t xml:space="preserve"> </w:t>
      </w:r>
      <w:r w:rsidR="00545E00" w:rsidRPr="00F57E31">
        <w:rPr>
          <w:rFonts w:ascii="Traditional Arabic" w:hAnsi="Traditional Arabic" w:cs="Traditional Arabic" w:hint="cs"/>
          <w:sz w:val="32"/>
          <w:szCs w:val="32"/>
          <w:rtl/>
        </w:rPr>
        <w:t>البغل،</w:t>
      </w:r>
      <w:r w:rsidR="00545E00" w:rsidRPr="00F57E31">
        <w:rPr>
          <w:rFonts w:ascii="Traditional Arabic" w:hAnsi="Traditional Arabic" w:cs="Traditional Arabic"/>
          <w:sz w:val="32"/>
          <w:szCs w:val="32"/>
          <w:rtl/>
        </w:rPr>
        <w:t xml:space="preserve"> </w:t>
      </w:r>
      <w:r w:rsidR="00545E00" w:rsidRPr="00F57E31">
        <w:rPr>
          <w:rFonts w:ascii="Traditional Arabic" w:hAnsi="Traditional Arabic" w:cs="Traditional Arabic" w:hint="cs"/>
          <w:sz w:val="32"/>
          <w:szCs w:val="32"/>
          <w:rtl/>
        </w:rPr>
        <w:t>وهي</w:t>
      </w:r>
      <w:r w:rsidR="00545E00" w:rsidRPr="00F57E31">
        <w:rPr>
          <w:rFonts w:ascii="Traditional Arabic" w:hAnsi="Traditional Arabic" w:cs="Traditional Arabic"/>
          <w:sz w:val="32"/>
          <w:szCs w:val="32"/>
          <w:rtl/>
        </w:rPr>
        <w:t xml:space="preserve"> </w:t>
      </w:r>
      <w:r w:rsidR="00545E00" w:rsidRPr="00F57E31">
        <w:rPr>
          <w:rFonts w:ascii="Traditional Arabic" w:hAnsi="Traditional Arabic" w:cs="Traditional Arabic" w:hint="cs"/>
          <w:sz w:val="32"/>
          <w:szCs w:val="32"/>
          <w:rtl/>
        </w:rPr>
        <w:t>مخططة</w:t>
      </w:r>
      <w:r w:rsidR="00545E00" w:rsidRPr="00F57E31">
        <w:rPr>
          <w:rFonts w:ascii="Traditional Arabic" w:hAnsi="Traditional Arabic" w:cs="Traditional Arabic"/>
          <w:sz w:val="32"/>
          <w:szCs w:val="32"/>
          <w:rtl/>
        </w:rPr>
        <w:t xml:space="preserve"> </w:t>
      </w:r>
      <w:r w:rsidR="00545E00" w:rsidRPr="00F57E31">
        <w:rPr>
          <w:rFonts w:ascii="Traditional Arabic" w:hAnsi="Traditional Arabic" w:cs="Traditional Arabic" w:hint="cs"/>
          <w:sz w:val="32"/>
          <w:szCs w:val="32"/>
          <w:rtl/>
        </w:rPr>
        <w:t>تخطيط</w:t>
      </w:r>
      <w:r w:rsidR="00351E1D">
        <w:rPr>
          <w:rFonts w:ascii="Traditional Arabic" w:hAnsi="Traditional Arabic" w:cs="Traditional Arabic" w:hint="cs"/>
          <w:sz w:val="32"/>
          <w:szCs w:val="32"/>
          <w:rtl/>
        </w:rPr>
        <w:t>ً</w:t>
      </w:r>
      <w:r w:rsidR="00545E00" w:rsidRPr="00F57E31">
        <w:rPr>
          <w:rFonts w:ascii="Traditional Arabic" w:hAnsi="Traditional Arabic" w:cs="Traditional Arabic" w:hint="cs"/>
          <w:sz w:val="32"/>
          <w:szCs w:val="32"/>
          <w:rtl/>
        </w:rPr>
        <w:t>ا</w:t>
      </w:r>
      <w:r w:rsidR="00545E00" w:rsidRPr="00F57E31">
        <w:rPr>
          <w:rFonts w:ascii="Traditional Arabic" w:hAnsi="Traditional Arabic" w:cs="Traditional Arabic"/>
          <w:sz w:val="32"/>
          <w:szCs w:val="32"/>
          <w:rtl/>
        </w:rPr>
        <w:t xml:space="preserve"> </w:t>
      </w:r>
      <w:r w:rsidR="00545E00" w:rsidRPr="00F57E31">
        <w:rPr>
          <w:rFonts w:ascii="Traditional Arabic" w:hAnsi="Traditional Arabic" w:cs="Traditional Arabic" w:hint="cs"/>
          <w:sz w:val="32"/>
          <w:szCs w:val="32"/>
          <w:rtl/>
        </w:rPr>
        <w:t>عام</w:t>
      </w:r>
      <w:r w:rsidR="00351E1D">
        <w:rPr>
          <w:rFonts w:ascii="Traditional Arabic" w:hAnsi="Traditional Arabic" w:cs="Traditional Arabic" w:hint="cs"/>
          <w:sz w:val="32"/>
          <w:szCs w:val="32"/>
          <w:rtl/>
        </w:rPr>
        <w:t>ً</w:t>
      </w:r>
      <w:r w:rsidR="00545E00" w:rsidRPr="00F57E31">
        <w:rPr>
          <w:rFonts w:ascii="Traditional Arabic" w:hAnsi="Traditional Arabic" w:cs="Traditional Arabic" w:hint="cs"/>
          <w:sz w:val="32"/>
          <w:szCs w:val="32"/>
          <w:rtl/>
        </w:rPr>
        <w:t>ا</w:t>
      </w:r>
      <w:r w:rsidR="00545E00" w:rsidRPr="00F57E31">
        <w:rPr>
          <w:rFonts w:ascii="Traditional Arabic" w:hAnsi="Traditional Arabic" w:cs="Traditional Arabic"/>
          <w:sz w:val="32"/>
          <w:szCs w:val="32"/>
          <w:rtl/>
        </w:rPr>
        <w:t xml:space="preserve"> </w:t>
      </w:r>
      <w:r w:rsidR="00545E00" w:rsidRPr="00F57E31">
        <w:rPr>
          <w:rFonts w:ascii="Traditional Arabic" w:hAnsi="Traditional Arabic" w:cs="Traditional Arabic" w:hint="cs"/>
          <w:sz w:val="32"/>
          <w:szCs w:val="32"/>
          <w:rtl/>
        </w:rPr>
        <w:t>لجميع</w:t>
      </w:r>
      <w:r w:rsidR="00545E00" w:rsidRPr="00F57E31">
        <w:rPr>
          <w:rFonts w:ascii="Traditional Arabic" w:hAnsi="Traditional Arabic" w:cs="Traditional Arabic"/>
          <w:sz w:val="32"/>
          <w:szCs w:val="32"/>
          <w:rtl/>
        </w:rPr>
        <w:t xml:space="preserve"> </w:t>
      </w:r>
      <w:r w:rsidR="00545E00" w:rsidRPr="00F57E31">
        <w:rPr>
          <w:rFonts w:ascii="Traditional Arabic" w:hAnsi="Traditional Arabic" w:cs="Traditional Arabic" w:hint="cs"/>
          <w:sz w:val="32"/>
          <w:szCs w:val="32"/>
          <w:rtl/>
        </w:rPr>
        <w:t>خلقتها</w:t>
      </w:r>
      <w:r w:rsidR="009D0D67" w:rsidRPr="00F57E31">
        <w:rPr>
          <w:rFonts w:ascii="Traditional Arabic" w:hAnsi="Traditional Arabic" w:cs="Traditional Arabic" w:hint="cs"/>
          <w:sz w:val="32"/>
          <w:szCs w:val="32"/>
          <w:rtl/>
        </w:rPr>
        <w:t>»</w:t>
      </w:r>
      <w:r w:rsidR="00545E00" w:rsidRPr="00F57E31">
        <w:rPr>
          <w:rFonts w:ascii="Traditional Arabic" w:hAnsi="Traditional Arabic" w:cs="Traditional Arabic"/>
          <w:sz w:val="32"/>
          <w:szCs w:val="32"/>
          <w:rtl/>
        </w:rPr>
        <w:t>.</w:t>
      </w:r>
      <w:r w:rsidR="009D0D67" w:rsidRPr="00F57E31">
        <w:rPr>
          <w:rFonts w:ascii="Traditional Arabic" w:hAnsi="Traditional Arabic" w:cs="Traditional Arabic"/>
          <w:sz w:val="32"/>
          <w:szCs w:val="32"/>
          <w:vertAlign w:val="superscript"/>
          <w:rtl/>
        </w:rPr>
        <w:t>(</w:t>
      </w:r>
      <w:r w:rsidR="009D0D67" w:rsidRPr="00F57E31">
        <w:rPr>
          <w:rFonts w:ascii="Traditional Arabic" w:hAnsi="Traditional Arabic" w:cs="Traditional Arabic"/>
          <w:sz w:val="32"/>
          <w:szCs w:val="32"/>
          <w:vertAlign w:val="superscript"/>
          <w:rtl/>
        </w:rPr>
        <w:footnoteReference w:id="50"/>
      </w:r>
      <w:r w:rsidR="009D0D67" w:rsidRPr="00F57E31">
        <w:rPr>
          <w:rFonts w:ascii="Traditional Arabic" w:hAnsi="Traditional Arabic" w:cs="Traditional Arabic"/>
          <w:sz w:val="32"/>
          <w:szCs w:val="32"/>
          <w:vertAlign w:val="superscript"/>
          <w:rtl/>
        </w:rPr>
        <w:t>)</w:t>
      </w:r>
    </w:p>
    <w:p w14:paraId="36435D52" w14:textId="77777777" w:rsidR="007C64AB" w:rsidRPr="00F57E31" w:rsidRDefault="00AD4F3A"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 xml:space="preserve">ونص الأبشيهي </w:t>
      </w:r>
      <w:r w:rsidR="005F1575">
        <w:rPr>
          <w:rFonts w:ascii="Traditional Arabic" w:hAnsi="Traditional Arabic" w:cs="Traditional Arabic" w:hint="cs"/>
          <w:sz w:val="32"/>
          <w:szCs w:val="32"/>
          <w:rtl/>
        </w:rPr>
        <w:t>فيه تلفيق</w:t>
      </w:r>
      <w:r w:rsidRPr="00F57E31">
        <w:rPr>
          <w:rFonts w:ascii="Traditional Arabic" w:hAnsi="Traditional Arabic" w:cs="Traditional Arabic" w:hint="cs"/>
          <w:sz w:val="32"/>
          <w:szCs w:val="32"/>
          <w:rtl/>
        </w:rPr>
        <w:t>؛ لأن</w:t>
      </w:r>
      <w:r w:rsidR="00C32FF1" w:rsidRPr="00F57E31">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 المصادر المتقدمة التي ذكرت الحادثة لم تورد من ضمن الهدايا حمارة وحشية،</w:t>
      </w:r>
      <w:r w:rsidR="00763B90" w:rsidRPr="00F57E31">
        <w:rPr>
          <w:rFonts w:ascii="Traditional Arabic" w:hAnsi="Traditional Arabic" w:cs="Traditional Arabic" w:hint="cs"/>
          <w:sz w:val="32"/>
          <w:szCs w:val="32"/>
          <w:rtl/>
        </w:rPr>
        <w:t xml:space="preserve"> وقد خلط الأبشيهي بين حادثتين</w:t>
      </w:r>
      <w:r w:rsidR="009D0D67" w:rsidRPr="00F57E31">
        <w:rPr>
          <w:rFonts w:ascii="Traditional Arabic" w:hAnsi="Traditional Arabic" w:cs="Traditional Arabic" w:hint="cs"/>
          <w:sz w:val="32"/>
          <w:szCs w:val="32"/>
          <w:rtl/>
        </w:rPr>
        <w:t>:</w:t>
      </w:r>
      <w:r w:rsidR="00763B90" w:rsidRPr="00F57E31">
        <w:rPr>
          <w:rFonts w:ascii="Traditional Arabic" w:hAnsi="Traditional Arabic" w:cs="Traditional Arabic" w:hint="cs"/>
          <w:sz w:val="32"/>
          <w:szCs w:val="32"/>
          <w:rtl/>
        </w:rPr>
        <w:t xml:space="preserve"> الأولى الملكة برتا بنت الأوتاري وقد ذكرها </w:t>
      </w:r>
      <w:r w:rsidR="0075043E" w:rsidRPr="00F57E31">
        <w:rPr>
          <w:rFonts w:ascii="Traditional Arabic" w:hAnsi="Traditional Arabic" w:cs="Traditional Arabic" w:hint="cs"/>
          <w:sz w:val="32"/>
          <w:szCs w:val="32"/>
          <w:rtl/>
        </w:rPr>
        <w:t>القاضي الرشيد ابن الزبير (من أهل القرن الخامس الهجري)</w:t>
      </w:r>
      <w:r w:rsidR="0075043E" w:rsidRPr="00F57E31">
        <w:rPr>
          <w:rFonts w:ascii="Traditional Arabic" w:hAnsi="Traditional Arabic" w:cs="Traditional Arabic"/>
          <w:sz w:val="32"/>
          <w:szCs w:val="32"/>
          <w:vertAlign w:val="superscript"/>
          <w:rtl/>
        </w:rPr>
        <w:t>(</w:t>
      </w:r>
      <w:r w:rsidR="0075043E" w:rsidRPr="00F57E31">
        <w:rPr>
          <w:rFonts w:ascii="Traditional Arabic" w:hAnsi="Traditional Arabic" w:cs="Traditional Arabic"/>
          <w:sz w:val="32"/>
          <w:szCs w:val="32"/>
          <w:vertAlign w:val="superscript"/>
          <w:rtl/>
        </w:rPr>
        <w:footnoteReference w:id="51"/>
      </w:r>
      <w:r w:rsidR="0075043E" w:rsidRPr="00F57E31">
        <w:rPr>
          <w:rFonts w:ascii="Traditional Arabic" w:hAnsi="Traditional Arabic" w:cs="Traditional Arabic"/>
          <w:sz w:val="32"/>
          <w:szCs w:val="32"/>
          <w:vertAlign w:val="superscript"/>
          <w:rtl/>
        </w:rPr>
        <w:t>)</w:t>
      </w:r>
      <w:r w:rsidR="0075043E" w:rsidRPr="00F57E31">
        <w:rPr>
          <w:rFonts w:ascii="Traditional Arabic" w:hAnsi="Traditional Arabic" w:cs="Traditional Arabic" w:hint="cs"/>
          <w:sz w:val="32"/>
          <w:szCs w:val="32"/>
          <w:rtl/>
        </w:rPr>
        <w:t xml:space="preserve"> وفصل فيها تفصيلا دقيقًا</w:t>
      </w:r>
      <w:r w:rsidR="007C64AB" w:rsidRPr="00F57E31">
        <w:rPr>
          <w:rFonts w:ascii="Traditional Arabic" w:hAnsi="Traditional Arabic" w:cs="Traditional Arabic" w:hint="cs"/>
          <w:sz w:val="32"/>
          <w:szCs w:val="32"/>
          <w:rtl/>
        </w:rPr>
        <w:t xml:space="preserve"> ولم يور</w:t>
      </w:r>
      <w:r w:rsidR="009D0D67" w:rsidRPr="00F57E31">
        <w:rPr>
          <w:rFonts w:ascii="Traditional Arabic" w:hAnsi="Traditional Arabic" w:cs="Traditional Arabic" w:hint="cs"/>
          <w:sz w:val="32"/>
          <w:szCs w:val="32"/>
          <w:rtl/>
        </w:rPr>
        <w:t>د الحمارة الوحشية، وبين خبر اله</w:t>
      </w:r>
      <w:r w:rsidR="007C64AB" w:rsidRPr="00F57E31">
        <w:rPr>
          <w:rFonts w:ascii="Traditional Arabic" w:hAnsi="Traditional Arabic" w:cs="Traditional Arabic" w:hint="cs"/>
          <w:sz w:val="32"/>
          <w:szCs w:val="32"/>
          <w:rtl/>
        </w:rPr>
        <w:t>دية التالية عند الرشيد ابن الزبير وهو خبر إسحاق بن زياد صاحب اليمن الذي أهدى إلى بختيار عز الدولة أبي منصور جملة هدايا من ضمنها الحمارة الوحشية. وهي الحكاية المتقدمة التي كتب الببغاء رسالة فيها. وقد أشار محقق الذخائر والتحف إلى تلفيق الأبشيهي بين الخبرين</w:t>
      </w:r>
      <w:r w:rsidR="009D0D67" w:rsidRPr="00F57E31">
        <w:rPr>
          <w:rFonts w:ascii="Traditional Arabic" w:hAnsi="Traditional Arabic" w:cs="Traditional Arabic" w:hint="cs"/>
          <w:sz w:val="32"/>
          <w:szCs w:val="32"/>
          <w:rtl/>
        </w:rPr>
        <w:t>.</w:t>
      </w:r>
      <w:r w:rsidR="007C64AB" w:rsidRPr="00F57E31">
        <w:rPr>
          <w:rFonts w:ascii="Traditional Arabic" w:hAnsi="Traditional Arabic" w:cs="Traditional Arabic"/>
          <w:sz w:val="32"/>
          <w:szCs w:val="32"/>
          <w:vertAlign w:val="superscript"/>
          <w:rtl/>
        </w:rPr>
        <w:t>(</w:t>
      </w:r>
      <w:r w:rsidR="007C64AB" w:rsidRPr="00F57E31">
        <w:rPr>
          <w:rFonts w:ascii="Traditional Arabic" w:hAnsi="Traditional Arabic" w:cs="Traditional Arabic"/>
          <w:sz w:val="32"/>
          <w:szCs w:val="32"/>
          <w:vertAlign w:val="superscript"/>
          <w:rtl/>
        </w:rPr>
        <w:footnoteReference w:id="52"/>
      </w:r>
      <w:r w:rsidR="007C64AB" w:rsidRPr="00F57E31">
        <w:rPr>
          <w:rFonts w:ascii="Traditional Arabic" w:hAnsi="Traditional Arabic" w:cs="Traditional Arabic"/>
          <w:sz w:val="32"/>
          <w:szCs w:val="32"/>
          <w:vertAlign w:val="superscript"/>
          <w:rtl/>
        </w:rPr>
        <w:t>)</w:t>
      </w:r>
    </w:p>
    <w:p w14:paraId="515FE1FD" w14:textId="77777777" w:rsidR="009D0D67" w:rsidRPr="00F57E31" w:rsidRDefault="009D0D67"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وم</w:t>
      </w:r>
      <w:r w:rsidR="00C32FF1" w:rsidRPr="00F57E31">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ن هذا يتبين أن مصدر الحمار الوحشي المخطط كان من اليمن،</w:t>
      </w:r>
      <w:r w:rsidR="00155E09">
        <w:rPr>
          <w:rFonts w:ascii="Traditional Arabic" w:hAnsi="Traditional Arabic" w:cs="Traditional Arabic" w:hint="cs"/>
          <w:sz w:val="32"/>
          <w:szCs w:val="32"/>
          <w:rtl/>
        </w:rPr>
        <w:t xml:space="preserve"> وقد أهديت بعضها جهة العراق وأخر</w:t>
      </w:r>
      <w:r w:rsidR="00425EA8">
        <w:rPr>
          <w:rFonts w:ascii="Traditional Arabic" w:hAnsi="Traditional Arabic" w:cs="Traditional Arabic" w:hint="cs"/>
          <w:sz w:val="32"/>
          <w:szCs w:val="32"/>
          <w:rtl/>
        </w:rPr>
        <w:t>ى</w:t>
      </w:r>
      <w:r w:rsidRPr="00F57E31">
        <w:rPr>
          <w:rFonts w:ascii="Traditional Arabic" w:hAnsi="Traditional Arabic" w:cs="Traditional Arabic" w:hint="cs"/>
          <w:sz w:val="32"/>
          <w:szCs w:val="32"/>
          <w:rtl/>
        </w:rPr>
        <w:t xml:space="preserve"> إلى جهة مصر في زمنين مختلفين.</w:t>
      </w:r>
    </w:p>
    <w:p w14:paraId="666D9786" w14:textId="77777777" w:rsidR="00231FC4" w:rsidRPr="00F57E31" w:rsidRDefault="00545E00"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w:t>
      </w:r>
      <w:r w:rsidR="00EE2E4F" w:rsidRPr="00F57E31">
        <w:rPr>
          <w:rFonts w:ascii="Traditional Arabic" w:hAnsi="Traditional Arabic" w:cs="Traditional Arabic" w:hint="cs"/>
          <w:sz w:val="32"/>
          <w:szCs w:val="32"/>
          <w:rtl/>
        </w:rPr>
        <w:t xml:space="preserve">ذكره </w:t>
      </w:r>
      <w:r w:rsidR="00AF78AD" w:rsidRPr="00AF78AD">
        <w:rPr>
          <w:rFonts w:ascii="Traditional Arabic" w:hAnsi="Traditional Arabic" w:cs="Traditional Arabic" w:hint="cs"/>
          <w:sz w:val="32"/>
          <w:szCs w:val="32"/>
          <w:rtl/>
        </w:rPr>
        <w:t>زين</w:t>
      </w:r>
      <w:r w:rsidR="00AF78AD" w:rsidRPr="00AF78AD">
        <w:rPr>
          <w:rFonts w:ascii="Traditional Arabic" w:hAnsi="Traditional Arabic" w:cs="Traditional Arabic"/>
          <w:sz w:val="32"/>
          <w:szCs w:val="32"/>
          <w:rtl/>
        </w:rPr>
        <w:t xml:space="preserve"> </w:t>
      </w:r>
      <w:r w:rsidR="00AF78AD" w:rsidRPr="00AF78AD">
        <w:rPr>
          <w:rFonts w:ascii="Traditional Arabic" w:hAnsi="Traditional Arabic" w:cs="Traditional Arabic" w:hint="cs"/>
          <w:sz w:val="32"/>
          <w:szCs w:val="32"/>
          <w:rtl/>
        </w:rPr>
        <w:t>الدين</w:t>
      </w:r>
      <w:r w:rsidR="00AF78AD" w:rsidRPr="00AF78AD">
        <w:rPr>
          <w:rFonts w:ascii="Traditional Arabic" w:hAnsi="Traditional Arabic" w:cs="Traditional Arabic"/>
          <w:sz w:val="32"/>
          <w:szCs w:val="32"/>
          <w:rtl/>
        </w:rPr>
        <w:t xml:space="preserve"> </w:t>
      </w:r>
      <w:r w:rsidR="00AF78AD" w:rsidRPr="00AF78AD">
        <w:rPr>
          <w:rFonts w:ascii="Traditional Arabic" w:hAnsi="Traditional Arabic" w:cs="Traditional Arabic" w:hint="cs"/>
          <w:sz w:val="32"/>
          <w:szCs w:val="32"/>
          <w:rtl/>
        </w:rPr>
        <w:t>عبد</w:t>
      </w:r>
      <w:r w:rsidR="00AF78AD" w:rsidRPr="00AF78AD">
        <w:rPr>
          <w:rFonts w:ascii="Traditional Arabic" w:hAnsi="Traditional Arabic" w:cs="Traditional Arabic"/>
          <w:sz w:val="32"/>
          <w:szCs w:val="32"/>
          <w:rtl/>
        </w:rPr>
        <w:t xml:space="preserve"> </w:t>
      </w:r>
      <w:r w:rsidR="00AF78AD" w:rsidRPr="00AF78AD">
        <w:rPr>
          <w:rFonts w:ascii="Traditional Arabic" w:hAnsi="Traditional Arabic" w:cs="Traditional Arabic" w:hint="cs"/>
          <w:sz w:val="32"/>
          <w:szCs w:val="32"/>
          <w:rtl/>
        </w:rPr>
        <w:t>الرؤوف</w:t>
      </w:r>
      <w:r w:rsidR="00AF78AD" w:rsidRPr="00AF78AD">
        <w:rPr>
          <w:rFonts w:ascii="Traditional Arabic" w:hAnsi="Traditional Arabic" w:cs="Traditional Arabic"/>
          <w:sz w:val="32"/>
          <w:szCs w:val="32"/>
          <w:rtl/>
        </w:rPr>
        <w:t xml:space="preserve"> </w:t>
      </w:r>
      <w:r w:rsidR="00AF78AD" w:rsidRPr="00AF78AD">
        <w:rPr>
          <w:rFonts w:ascii="Traditional Arabic" w:hAnsi="Traditional Arabic" w:cs="Traditional Arabic" w:hint="cs"/>
          <w:sz w:val="32"/>
          <w:szCs w:val="32"/>
          <w:rtl/>
        </w:rPr>
        <w:t xml:space="preserve">المناوي </w:t>
      </w:r>
      <w:r w:rsidRPr="00F57E31">
        <w:rPr>
          <w:rFonts w:ascii="Traditional Arabic" w:hAnsi="Traditional Arabic" w:cs="Traditional Arabic"/>
          <w:sz w:val="32"/>
          <w:szCs w:val="32"/>
          <w:rtl/>
        </w:rPr>
        <w:t>(</w:t>
      </w:r>
      <w:r w:rsidR="00EC4F02" w:rsidRPr="00F57E31">
        <w:rPr>
          <w:rFonts w:ascii="Traditional Arabic" w:hAnsi="Traditional Arabic" w:cs="Traditional Arabic" w:hint="cs"/>
          <w:sz w:val="32"/>
          <w:szCs w:val="32"/>
          <w:rtl/>
        </w:rPr>
        <w:t xml:space="preserve">توفي </w:t>
      </w:r>
      <w:r w:rsidRPr="00F57E31">
        <w:rPr>
          <w:rFonts w:ascii="Traditional Arabic" w:hAnsi="Traditional Arabic" w:cs="Traditional Arabic"/>
          <w:sz w:val="32"/>
          <w:szCs w:val="32"/>
          <w:rtl/>
        </w:rPr>
        <w:t>1031</w:t>
      </w:r>
      <w:r w:rsidRPr="00F57E31">
        <w:rPr>
          <w:rFonts w:ascii="Traditional Arabic" w:hAnsi="Traditional Arabic" w:cs="Traditional Arabic" w:hint="cs"/>
          <w:sz w:val="32"/>
          <w:szCs w:val="32"/>
          <w:rtl/>
        </w:rPr>
        <w:t>هـ</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أثناء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شرحه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لأثر</w:t>
      </w:r>
      <w:r w:rsidRPr="00F57E31">
        <w:rPr>
          <w:rFonts w:ascii="Traditional Arabic" w:hAnsi="Traditional Arabic" w:cs="Traditional Arabic"/>
          <w:sz w:val="32"/>
          <w:szCs w:val="32"/>
          <w:rtl/>
        </w:rPr>
        <w:t xml:space="preserve">: </w:t>
      </w:r>
      <w:r w:rsidR="00EE2E4F" w:rsidRPr="00F57E31">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أزهد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الناس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العالم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أهله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وجيرانه</w:t>
      </w:r>
      <w:r w:rsidR="00EE2E4F" w:rsidRPr="00F57E31">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00C32FF1" w:rsidRPr="00F57E31">
        <w:rPr>
          <w:rFonts w:ascii="Traditional Arabic" w:hAnsi="Traditional Arabic" w:cs="Traditional Arabic" w:hint="cs"/>
          <w:sz w:val="32"/>
          <w:szCs w:val="32"/>
          <w:rtl/>
        </w:rPr>
        <w:lastRenderedPageBreak/>
        <w:t>«</w:t>
      </w:r>
      <w:r w:rsidRPr="00F57E31">
        <w:rPr>
          <w:rFonts w:ascii="Traditional Arabic" w:hAnsi="Traditional Arabic" w:cs="Traditional Arabic" w:hint="cs"/>
          <w:sz w:val="32"/>
          <w:szCs w:val="32"/>
          <w:rtl/>
        </w:rPr>
        <w:t>فما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إلا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يُدخل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البلد؛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فيطيف</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الناس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معجبين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لتخطيط</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جلده،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وحمرهم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بين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أظهرهم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تحمل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أثقالهم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يلتفتون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إليها</w:t>
      </w:r>
      <w:r w:rsidR="00C32FF1" w:rsidRPr="00F57E31">
        <w:rPr>
          <w:rFonts w:ascii="Traditional Arabic" w:hAnsi="Traditional Arabic" w:cs="Traditional Arabic" w:hint="cs"/>
          <w:sz w:val="32"/>
          <w:szCs w:val="32"/>
          <w:rtl/>
        </w:rPr>
        <w:t>»</w:t>
      </w:r>
      <w:r w:rsidRPr="00F57E31">
        <w:rPr>
          <w:rFonts w:ascii="Traditional Arabic" w:hAnsi="Traditional Arabic" w:cs="Traditional Arabic"/>
          <w:sz w:val="32"/>
          <w:szCs w:val="32"/>
          <w:rtl/>
        </w:rPr>
        <w:t>.</w:t>
      </w:r>
      <w:r w:rsidR="00C32FF1" w:rsidRPr="00F57E31">
        <w:rPr>
          <w:rFonts w:ascii="Traditional Arabic" w:hAnsi="Traditional Arabic" w:cs="Traditional Arabic"/>
          <w:sz w:val="32"/>
          <w:szCs w:val="32"/>
          <w:vertAlign w:val="superscript"/>
          <w:rtl/>
        </w:rPr>
        <w:t>(</w:t>
      </w:r>
      <w:r w:rsidR="00C32FF1" w:rsidRPr="00F57E31">
        <w:rPr>
          <w:rFonts w:ascii="Traditional Arabic" w:hAnsi="Traditional Arabic" w:cs="Traditional Arabic"/>
          <w:sz w:val="32"/>
          <w:szCs w:val="32"/>
          <w:vertAlign w:val="superscript"/>
          <w:rtl/>
        </w:rPr>
        <w:footnoteReference w:id="53"/>
      </w:r>
      <w:r w:rsidR="00C32FF1" w:rsidRPr="00F57E31">
        <w:rPr>
          <w:rFonts w:ascii="Traditional Arabic" w:hAnsi="Traditional Arabic" w:cs="Traditional Arabic"/>
          <w:sz w:val="32"/>
          <w:szCs w:val="32"/>
          <w:vertAlign w:val="superscript"/>
          <w:rtl/>
        </w:rPr>
        <w:t>)</w:t>
      </w:r>
      <w:r w:rsidR="003E7513">
        <w:rPr>
          <w:rFonts w:ascii="Traditional Arabic" w:hAnsi="Traditional Arabic" w:cs="Traditional Arabic" w:hint="cs"/>
          <w:sz w:val="32"/>
          <w:szCs w:val="32"/>
          <w:rtl/>
        </w:rPr>
        <w:t xml:space="preserve"> </w:t>
      </w:r>
      <w:r w:rsidR="00EE2E4F" w:rsidRPr="00F57E31">
        <w:rPr>
          <w:rFonts w:ascii="Traditional Arabic" w:hAnsi="Traditional Arabic" w:cs="Traditional Arabic" w:hint="cs"/>
          <w:sz w:val="32"/>
          <w:szCs w:val="32"/>
          <w:rtl/>
        </w:rPr>
        <w:t>ويظهر أنه لم يشاهده ع</w:t>
      </w:r>
      <w:r w:rsidR="008161B8">
        <w:rPr>
          <w:rFonts w:ascii="Traditional Arabic" w:hAnsi="Traditional Arabic" w:cs="Traditional Arabic" w:hint="cs"/>
          <w:sz w:val="32"/>
          <w:szCs w:val="32"/>
          <w:rtl/>
        </w:rPr>
        <w:t>ِ</w:t>
      </w:r>
      <w:r w:rsidR="00EE2E4F" w:rsidRPr="00F57E31">
        <w:rPr>
          <w:rFonts w:ascii="Traditional Arabic" w:hAnsi="Traditional Arabic" w:cs="Traditional Arabic" w:hint="cs"/>
          <w:sz w:val="32"/>
          <w:szCs w:val="32"/>
          <w:rtl/>
        </w:rPr>
        <w:t>يانًا؛ وإنما يصور حالة الحادثة التي وقعت عام 720هـ المتقدم ذكرها.</w:t>
      </w:r>
    </w:p>
    <w:p w14:paraId="155AF01C" w14:textId="77777777" w:rsidR="00231FC4" w:rsidRPr="009F7822" w:rsidRDefault="00231FC4" w:rsidP="00430D44">
      <w:pPr>
        <w:pStyle w:val="a3"/>
        <w:widowControl w:val="0"/>
        <w:numPr>
          <w:ilvl w:val="0"/>
          <w:numId w:val="19"/>
        </w:numPr>
        <w:bidi/>
        <w:spacing w:after="0" w:line="240" w:lineRule="auto"/>
        <w:ind w:left="0" w:firstLine="0"/>
        <w:jc w:val="both"/>
        <w:rPr>
          <w:rFonts w:ascii="Traditional Arabic" w:hAnsi="Traditional Arabic" w:cs="Traditional Arabic"/>
          <w:b/>
          <w:bCs/>
          <w:sz w:val="32"/>
          <w:szCs w:val="32"/>
          <w:rtl/>
        </w:rPr>
      </w:pPr>
      <w:r w:rsidRPr="009F7822">
        <w:rPr>
          <w:rFonts w:ascii="Traditional Arabic" w:hAnsi="Traditional Arabic" w:cs="Traditional Arabic" w:hint="cs"/>
          <w:b/>
          <w:bCs/>
          <w:sz w:val="32"/>
          <w:szCs w:val="32"/>
          <w:rtl/>
        </w:rPr>
        <w:t>وصف اللون والنوع لحمار الوحش وأتانه في الشعر العربي القديم</w:t>
      </w:r>
      <w:r w:rsidRPr="009F7822">
        <w:rPr>
          <w:rFonts w:ascii="Traditional Arabic" w:hAnsi="Traditional Arabic" w:cs="Traditional Arabic"/>
          <w:sz w:val="32"/>
          <w:szCs w:val="32"/>
          <w:vertAlign w:val="superscript"/>
          <w:rtl/>
        </w:rPr>
        <w:t>(</w:t>
      </w:r>
      <w:r w:rsidRPr="009F7822">
        <w:rPr>
          <w:rFonts w:ascii="Traditional Arabic" w:hAnsi="Traditional Arabic" w:cs="Traditional Arabic"/>
          <w:sz w:val="32"/>
          <w:szCs w:val="32"/>
          <w:vertAlign w:val="superscript"/>
          <w:rtl/>
        </w:rPr>
        <w:footnoteReference w:id="54"/>
      </w:r>
      <w:r w:rsidRPr="009F7822">
        <w:rPr>
          <w:rFonts w:ascii="Traditional Arabic" w:hAnsi="Traditional Arabic" w:cs="Traditional Arabic"/>
          <w:sz w:val="32"/>
          <w:szCs w:val="32"/>
          <w:vertAlign w:val="superscript"/>
          <w:rtl/>
        </w:rPr>
        <w:t>)</w:t>
      </w:r>
    </w:p>
    <w:p w14:paraId="5CBA2262" w14:textId="77777777" w:rsidR="00231FC4"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يرد ذكر حمار الوحش وأتانه وجحشه في الشعر العربي في صفات متعددة، والمعني</w:t>
      </w:r>
      <w:r w:rsidR="00AF33D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 هنا ما يرد م</w:t>
      </w:r>
      <w:r w:rsidR="00AF33D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ن وصف لونه؛ لأنّ وصف الخلقة مما يشترك فيه الحمار الأهلي. فأشهر الأوصاف حسب اللون (أحقب، </w:t>
      </w:r>
      <w:r w:rsidR="00AF33D4">
        <w:rPr>
          <w:rFonts w:ascii="Traditional Arabic" w:hAnsi="Traditional Arabic" w:cs="Traditional Arabic" w:hint="cs"/>
          <w:sz w:val="32"/>
          <w:szCs w:val="32"/>
          <w:rtl/>
        </w:rPr>
        <w:t>و</w:t>
      </w:r>
      <w:r w:rsidRPr="00F57E31">
        <w:rPr>
          <w:rFonts w:ascii="Traditional Arabic" w:hAnsi="Traditional Arabic" w:cs="Traditional Arabic" w:hint="cs"/>
          <w:sz w:val="32"/>
          <w:szCs w:val="32"/>
          <w:rtl/>
        </w:rPr>
        <w:t xml:space="preserve">جون، </w:t>
      </w:r>
      <w:r w:rsidR="00AF33D4">
        <w:rPr>
          <w:rFonts w:ascii="Traditional Arabic" w:hAnsi="Traditional Arabic" w:cs="Traditional Arabic" w:hint="cs"/>
          <w:sz w:val="32"/>
          <w:szCs w:val="32"/>
          <w:rtl/>
        </w:rPr>
        <w:t>و</w:t>
      </w:r>
      <w:r w:rsidRPr="00F57E31">
        <w:rPr>
          <w:rFonts w:ascii="Traditional Arabic" w:hAnsi="Traditional Arabic" w:cs="Traditional Arabic" w:hint="cs"/>
          <w:sz w:val="32"/>
          <w:szCs w:val="32"/>
          <w:rtl/>
        </w:rPr>
        <w:t xml:space="preserve">أصحر، </w:t>
      </w:r>
      <w:r w:rsidR="00AF33D4">
        <w:rPr>
          <w:rFonts w:ascii="Traditional Arabic" w:hAnsi="Traditional Arabic" w:cs="Traditional Arabic" w:hint="cs"/>
          <w:sz w:val="32"/>
          <w:szCs w:val="32"/>
          <w:rtl/>
        </w:rPr>
        <w:t>و</w:t>
      </w:r>
      <w:r w:rsidRPr="00F57E31">
        <w:rPr>
          <w:rFonts w:ascii="Traditional Arabic" w:hAnsi="Traditional Arabic" w:cs="Traditional Arabic" w:hint="cs"/>
          <w:sz w:val="32"/>
          <w:szCs w:val="32"/>
          <w:rtl/>
        </w:rPr>
        <w:t>أخطب) وحسب النوع (أخدر).</w:t>
      </w:r>
    </w:p>
    <w:p w14:paraId="6BC5FCFD" w14:textId="77777777" w:rsidR="00052928" w:rsidRPr="00AF33D4" w:rsidRDefault="00052928" w:rsidP="00430D44">
      <w:pPr>
        <w:widowControl w:val="0"/>
        <w:bidi/>
        <w:spacing w:after="0" w:line="240" w:lineRule="auto"/>
        <w:ind w:firstLine="397"/>
        <w:jc w:val="both"/>
        <w:rPr>
          <w:rFonts w:ascii="Traditional Arabic" w:hAnsi="Traditional Arabic" w:cs="Traditional Arabic"/>
          <w:sz w:val="32"/>
          <w:szCs w:val="32"/>
          <w:rtl/>
        </w:rPr>
      </w:pPr>
      <w:r w:rsidRPr="00AF33D4">
        <w:rPr>
          <w:rFonts w:ascii="Traditional Arabic" w:hAnsi="Traditional Arabic" w:cs="Traditional Arabic" w:hint="cs"/>
          <w:sz w:val="32"/>
          <w:szCs w:val="32"/>
          <w:rtl/>
        </w:rPr>
        <w:t>و</w:t>
      </w:r>
      <w:r w:rsidR="009007F0">
        <w:rPr>
          <w:rFonts w:ascii="Traditional Arabic" w:hAnsi="Traditional Arabic" w:cs="Traditional Arabic" w:hint="cs"/>
          <w:sz w:val="32"/>
          <w:szCs w:val="32"/>
          <w:rtl/>
        </w:rPr>
        <w:t>قليل أن</w:t>
      </w:r>
      <w:r w:rsidR="00351E1D">
        <w:rPr>
          <w:rFonts w:ascii="Traditional Arabic" w:hAnsi="Traditional Arabic" w:cs="Traditional Arabic" w:hint="cs"/>
          <w:sz w:val="32"/>
          <w:szCs w:val="32"/>
          <w:rtl/>
        </w:rPr>
        <w:t>ْ</w:t>
      </w:r>
      <w:r w:rsidR="009007F0">
        <w:rPr>
          <w:rFonts w:ascii="Traditional Arabic" w:hAnsi="Traditional Arabic" w:cs="Traditional Arabic" w:hint="cs"/>
          <w:sz w:val="32"/>
          <w:szCs w:val="32"/>
          <w:rtl/>
        </w:rPr>
        <w:t xml:space="preserve"> يرد لفظ </w:t>
      </w:r>
      <w:r w:rsidRPr="00AF33D4">
        <w:rPr>
          <w:rFonts w:ascii="Traditional Arabic" w:hAnsi="Traditional Arabic" w:cs="Traditional Arabic" w:hint="cs"/>
          <w:sz w:val="32"/>
          <w:szCs w:val="32"/>
          <w:rtl/>
        </w:rPr>
        <w:t>(حمار الوحش)</w:t>
      </w:r>
      <w:r w:rsidR="009007F0">
        <w:rPr>
          <w:rFonts w:ascii="Traditional Arabic" w:hAnsi="Traditional Arabic" w:cs="Traditional Arabic" w:hint="cs"/>
          <w:sz w:val="32"/>
          <w:szCs w:val="32"/>
          <w:rtl/>
        </w:rPr>
        <w:t xml:space="preserve"> في الشعر، وقد وقفت على بعض الأبيات منها</w:t>
      </w:r>
      <w:r w:rsidRPr="00AF33D4">
        <w:rPr>
          <w:rFonts w:ascii="Traditional Arabic" w:hAnsi="Traditional Arabic" w:cs="Traditional Arabic" w:hint="cs"/>
          <w:sz w:val="32"/>
          <w:szCs w:val="32"/>
          <w:rtl/>
        </w:rPr>
        <w:t xml:space="preserve"> بيت لتميم بن أُبَيِّ ابن مقبل:</w:t>
      </w:r>
      <w:r w:rsidRPr="00AF33D4">
        <w:rPr>
          <w:rFonts w:ascii="Traditional Arabic" w:hAnsi="Traditional Arabic" w:cs="Traditional Arabic"/>
          <w:sz w:val="32"/>
          <w:szCs w:val="32"/>
          <w:vertAlign w:val="superscript"/>
          <w:rtl/>
        </w:rPr>
        <w:t>(</w:t>
      </w:r>
      <w:r w:rsidRPr="009007F0">
        <w:rPr>
          <w:rFonts w:ascii="Traditional Arabic" w:hAnsi="Traditional Arabic" w:cs="Traditional Arabic"/>
          <w:sz w:val="32"/>
          <w:szCs w:val="32"/>
          <w:vertAlign w:val="superscript"/>
          <w:rtl/>
        </w:rPr>
        <w:footnoteReference w:id="55"/>
      </w:r>
      <w:r w:rsidRPr="00AF33D4">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8F17CA" w14:paraId="3C8ABFAC" w14:textId="77777777" w:rsidTr="00701C1A">
        <w:trPr>
          <w:trHeight w:hRule="exact" w:val="454"/>
          <w:jc w:val="center"/>
        </w:trPr>
        <w:tc>
          <w:tcPr>
            <w:tcW w:w="2835" w:type="dxa"/>
          </w:tcPr>
          <w:p w14:paraId="25876BA0" w14:textId="77777777" w:rsidR="008F17CA" w:rsidRDefault="008F17CA" w:rsidP="00701C1A">
            <w:pPr>
              <w:pStyle w:val="a3"/>
              <w:widowControl w:val="0"/>
              <w:bidi/>
              <w:ind w:left="0"/>
              <w:jc w:val="both"/>
              <w:rPr>
                <w:rFonts w:ascii="Traditional Arabic" w:hAnsi="Traditional Arabic" w:cs="Traditional Arabic"/>
                <w:sz w:val="32"/>
                <w:szCs w:val="32"/>
                <w:rtl/>
              </w:rPr>
            </w:pPr>
            <w:r w:rsidRPr="00052928">
              <w:rPr>
                <w:rFonts w:ascii="Traditional Arabic" w:hAnsi="Traditional Arabic" w:cs="Traditional Arabic" w:hint="cs"/>
                <w:sz w:val="32"/>
                <w:szCs w:val="32"/>
                <w:rtl/>
              </w:rPr>
              <w:t>وصاحبي</w:t>
            </w:r>
            <w:r w:rsidRPr="00052928">
              <w:rPr>
                <w:rFonts w:ascii="Traditional Arabic" w:hAnsi="Traditional Arabic" w:cs="Traditional Arabic"/>
                <w:sz w:val="32"/>
                <w:szCs w:val="32"/>
                <w:rtl/>
              </w:rPr>
              <w:t xml:space="preserve"> </w:t>
            </w:r>
            <w:r w:rsidRPr="00052928">
              <w:rPr>
                <w:rFonts w:ascii="Traditional Arabic" w:hAnsi="Traditional Arabic" w:cs="Traditional Arabic" w:hint="cs"/>
                <w:sz w:val="32"/>
                <w:szCs w:val="32"/>
                <w:rtl/>
              </w:rPr>
              <w:t>وَهْوَهٌ</w:t>
            </w:r>
            <w:r w:rsidRPr="00052928">
              <w:rPr>
                <w:rFonts w:ascii="Traditional Arabic" w:hAnsi="Traditional Arabic" w:cs="Traditional Arabic"/>
                <w:sz w:val="32"/>
                <w:szCs w:val="32"/>
                <w:rtl/>
              </w:rPr>
              <w:t xml:space="preserve"> </w:t>
            </w:r>
            <w:r w:rsidRPr="00052928">
              <w:rPr>
                <w:rFonts w:ascii="Traditional Arabic" w:hAnsi="Traditional Arabic" w:cs="Traditional Arabic" w:hint="cs"/>
                <w:sz w:val="32"/>
                <w:szCs w:val="32"/>
                <w:rtl/>
              </w:rPr>
              <w:t>مُستَوْهِلٌ</w:t>
            </w:r>
            <w:r w:rsidRPr="00052928">
              <w:rPr>
                <w:rFonts w:ascii="Traditional Arabic" w:hAnsi="Traditional Arabic" w:cs="Traditional Arabic"/>
                <w:sz w:val="32"/>
                <w:szCs w:val="32"/>
                <w:rtl/>
              </w:rPr>
              <w:t xml:space="preserve"> </w:t>
            </w:r>
            <w:r w:rsidRPr="00052928">
              <w:rPr>
                <w:rFonts w:ascii="Traditional Arabic" w:hAnsi="Traditional Arabic" w:cs="Traditional Arabic" w:hint="cs"/>
                <w:sz w:val="32"/>
                <w:szCs w:val="32"/>
                <w:rtl/>
              </w:rPr>
              <w:t>زَعِلٌ</w:t>
            </w:r>
            <w:r>
              <w:rPr>
                <w:rFonts w:ascii="Traditional Arabic" w:hAnsi="Traditional Arabic" w:cs="Traditional Arabic"/>
                <w:sz w:val="32"/>
                <w:szCs w:val="32"/>
                <w:rtl/>
              </w:rPr>
              <w:br/>
            </w:r>
          </w:p>
        </w:tc>
        <w:tc>
          <w:tcPr>
            <w:tcW w:w="567" w:type="dxa"/>
          </w:tcPr>
          <w:p w14:paraId="57389A63" w14:textId="77777777" w:rsidR="008F17CA" w:rsidRDefault="008F17CA" w:rsidP="00701C1A">
            <w:pPr>
              <w:pStyle w:val="a3"/>
              <w:widowControl w:val="0"/>
              <w:bidi/>
              <w:ind w:left="0"/>
              <w:jc w:val="both"/>
              <w:rPr>
                <w:rFonts w:ascii="Traditional Arabic" w:hAnsi="Traditional Arabic" w:cs="Traditional Arabic"/>
                <w:sz w:val="32"/>
                <w:szCs w:val="32"/>
                <w:rtl/>
              </w:rPr>
            </w:pPr>
          </w:p>
        </w:tc>
        <w:tc>
          <w:tcPr>
            <w:tcW w:w="2835" w:type="dxa"/>
          </w:tcPr>
          <w:p w14:paraId="3187A9D3" w14:textId="77777777" w:rsidR="008F17CA" w:rsidRDefault="008F17CA" w:rsidP="00701C1A">
            <w:pPr>
              <w:pStyle w:val="a3"/>
              <w:widowControl w:val="0"/>
              <w:bidi/>
              <w:ind w:left="0"/>
              <w:jc w:val="both"/>
              <w:rPr>
                <w:rFonts w:ascii="Traditional Arabic" w:hAnsi="Traditional Arabic" w:cs="Traditional Arabic"/>
                <w:sz w:val="32"/>
                <w:szCs w:val="32"/>
                <w:rtl/>
              </w:rPr>
            </w:pPr>
            <w:r w:rsidRPr="00052928">
              <w:rPr>
                <w:rFonts w:ascii="Traditional Arabic" w:hAnsi="Traditional Arabic" w:cs="Traditional Arabic" w:hint="cs"/>
                <w:sz w:val="32"/>
                <w:szCs w:val="32"/>
                <w:rtl/>
              </w:rPr>
              <w:t>يحولُ</w:t>
            </w:r>
            <w:r w:rsidRPr="00052928">
              <w:rPr>
                <w:rFonts w:ascii="Traditional Arabic" w:hAnsi="Traditional Arabic" w:cs="Traditional Arabic"/>
                <w:sz w:val="32"/>
                <w:szCs w:val="32"/>
                <w:rtl/>
              </w:rPr>
              <w:t xml:space="preserve"> </w:t>
            </w:r>
            <w:r w:rsidRPr="00052928">
              <w:rPr>
                <w:rFonts w:ascii="Traditional Arabic" w:hAnsi="Traditional Arabic" w:cs="Traditional Arabic" w:hint="cs"/>
                <w:sz w:val="32"/>
                <w:szCs w:val="32"/>
                <w:rtl/>
              </w:rPr>
              <w:t>بينَ</w:t>
            </w:r>
            <w:r w:rsidRPr="00052928">
              <w:rPr>
                <w:rFonts w:ascii="Traditional Arabic" w:hAnsi="Traditional Arabic" w:cs="Traditional Arabic"/>
                <w:sz w:val="32"/>
                <w:szCs w:val="32"/>
                <w:rtl/>
              </w:rPr>
              <w:t xml:space="preserve"> </w:t>
            </w:r>
            <w:r w:rsidRPr="00052928">
              <w:rPr>
                <w:rFonts w:ascii="Traditional Arabic" w:hAnsi="Traditional Arabic" w:cs="Traditional Arabic" w:hint="cs"/>
                <w:sz w:val="32"/>
                <w:szCs w:val="32"/>
                <w:rtl/>
              </w:rPr>
              <w:t>حِمارِ</w:t>
            </w:r>
            <w:r w:rsidRPr="00052928">
              <w:rPr>
                <w:rFonts w:ascii="Traditional Arabic" w:hAnsi="Traditional Arabic" w:cs="Traditional Arabic"/>
                <w:sz w:val="32"/>
                <w:szCs w:val="32"/>
                <w:rtl/>
              </w:rPr>
              <w:t xml:space="preserve"> </w:t>
            </w:r>
            <w:r w:rsidRPr="00052928">
              <w:rPr>
                <w:rFonts w:ascii="Traditional Arabic" w:hAnsi="Traditional Arabic" w:cs="Traditional Arabic" w:hint="cs"/>
                <w:sz w:val="32"/>
                <w:szCs w:val="32"/>
                <w:rtl/>
              </w:rPr>
              <w:t>الوحشِ</w:t>
            </w:r>
            <w:r w:rsidRPr="00052928">
              <w:rPr>
                <w:rFonts w:ascii="Traditional Arabic" w:hAnsi="Traditional Arabic" w:cs="Traditional Arabic"/>
                <w:sz w:val="32"/>
                <w:szCs w:val="32"/>
                <w:rtl/>
              </w:rPr>
              <w:t xml:space="preserve"> </w:t>
            </w:r>
            <w:r w:rsidRPr="00052928">
              <w:rPr>
                <w:rFonts w:ascii="Traditional Arabic" w:hAnsi="Traditional Arabic" w:cs="Traditional Arabic" w:hint="cs"/>
                <w:sz w:val="32"/>
                <w:szCs w:val="32"/>
                <w:rtl/>
              </w:rPr>
              <w:t>والعَصَرِ</w:t>
            </w:r>
            <w:r>
              <w:rPr>
                <w:rFonts w:ascii="Traditional Arabic" w:hAnsi="Traditional Arabic" w:cs="Traditional Arabic"/>
                <w:sz w:val="32"/>
                <w:szCs w:val="32"/>
                <w:rtl/>
              </w:rPr>
              <w:br/>
            </w:r>
          </w:p>
        </w:tc>
      </w:tr>
    </w:tbl>
    <w:p w14:paraId="31E7EFEB" w14:textId="77777777" w:rsidR="009007F0" w:rsidRDefault="009007F0" w:rsidP="008F17CA">
      <w:pPr>
        <w:pStyle w:val="a3"/>
        <w:widowControl w:val="0"/>
        <w:bidi/>
        <w:spacing w:after="0" w:line="240" w:lineRule="auto"/>
        <w:ind w:left="0" w:firstLine="397"/>
        <w:rPr>
          <w:rFonts w:ascii="Traditional Arabic" w:hAnsi="Traditional Arabic" w:cs="Traditional Arabic"/>
          <w:sz w:val="32"/>
          <w:szCs w:val="32"/>
          <w:vertAlign w:val="superscript"/>
          <w:rtl/>
        </w:rPr>
      </w:pPr>
      <w:r>
        <w:rPr>
          <w:rFonts w:ascii="Traditional Arabic" w:hAnsi="Traditional Arabic" w:cs="Traditional Arabic" w:hint="cs"/>
          <w:sz w:val="32"/>
          <w:szCs w:val="32"/>
          <w:rtl/>
        </w:rPr>
        <w:t>وكقول عَبْدَة بن الطبيب:</w:t>
      </w:r>
      <w:r w:rsidRPr="00AF33D4">
        <w:rPr>
          <w:rFonts w:ascii="Traditional Arabic" w:hAnsi="Traditional Arabic" w:cs="Traditional Arabic"/>
          <w:sz w:val="32"/>
          <w:szCs w:val="32"/>
          <w:vertAlign w:val="superscript"/>
          <w:rtl/>
        </w:rPr>
        <w:t>(</w:t>
      </w:r>
      <w:r w:rsidRPr="009007F0">
        <w:rPr>
          <w:rFonts w:ascii="Traditional Arabic" w:hAnsi="Traditional Arabic" w:cs="Traditional Arabic"/>
          <w:sz w:val="32"/>
          <w:szCs w:val="32"/>
          <w:vertAlign w:val="superscript"/>
          <w:rtl/>
        </w:rPr>
        <w:footnoteReference w:id="56"/>
      </w:r>
      <w:r w:rsidRPr="00AF33D4">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8F17CA" w14:paraId="5F3B85E3" w14:textId="77777777" w:rsidTr="00701C1A">
        <w:trPr>
          <w:trHeight w:hRule="exact" w:val="454"/>
          <w:jc w:val="center"/>
        </w:trPr>
        <w:tc>
          <w:tcPr>
            <w:tcW w:w="2835" w:type="dxa"/>
          </w:tcPr>
          <w:p w14:paraId="29EBDA52" w14:textId="77777777" w:rsidR="008F17CA" w:rsidRDefault="008F17CA" w:rsidP="00701C1A">
            <w:pPr>
              <w:pStyle w:val="a3"/>
              <w:widowControl w:val="0"/>
              <w:bidi/>
              <w:ind w:left="0"/>
              <w:jc w:val="both"/>
              <w:rPr>
                <w:rFonts w:ascii="Traditional Arabic" w:hAnsi="Traditional Arabic" w:cs="Traditional Arabic"/>
                <w:sz w:val="32"/>
                <w:szCs w:val="32"/>
                <w:rtl/>
              </w:rPr>
            </w:pPr>
            <w:r w:rsidRPr="009007F0">
              <w:rPr>
                <w:rFonts w:ascii="Traditional Arabic" w:hAnsi="Traditional Arabic" w:cs="Traditional Arabic" w:hint="cs"/>
                <w:sz w:val="32"/>
                <w:szCs w:val="32"/>
                <w:rtl/>
              </w:rPr>
              <w:t>مُبَرَّدٌ</w:t>
            </w:r>
            <w:r w:rsidRPr="009007F0">
              <w:rPr>
                <w:rFonts w:ascii="Traditional Arabic" w:hAnsi="Traditional Arabic" w:cs="Traditional Arabic"/>
                <w:sz w:val="32"/>
                <w:szCs w:val="32"/>
                <w:rtl/>
              </w:rPr>
              <w:t xml:space="preserve"> </w:t>
            </w:r>
            <w:r w:rsidRPr="009007F0">
              <w:rPr>
                <w:rFonts w:ascii="Traditional Arabic" w:hAnsi="Traditional Arabic" w:cs="Traditional Arabic" w:hint="cs"/>
                <w:sz w:val="32"/>
                <w:szCs w:val="32"/>
                <w:rtl/>
              </w:rPr>
              <w:t>بِمِزاجِ</w:t>
            </w:r>
            <w:r w:rsidRPr="009007F0">
              <w:rPr>
                <w:rFonts w:ascii="Traditional Arabic" w:hAnsi="Traditional Arabic" w:cs="Traditional Arabic"/>
                <w:sz w:val="32"/>
                <w:szCs w:val="32"/>
                <w:rtl/>
              </w:rPr>
              <w:t xml:space="preserve"> </w:t>
            </w:r>
            <w:r w:rsidRPr="009007F0">
              <w:rPr>
                <w:rFonts w:ascii="Traditional Arabic" w:hAnsi="Traditional Arabic" w:cs="Traditional Arabic" w:hint="cs"/>
                <w:sz w:val="32"/>
                <w:szCs w:val="32"/>
                <w:rtl/>
              </w:rPr>
              <w:t>الماءِ</w:t>
            </w:r>
            <w:r w:rsidRPr="009007F0">
              <w:rPr>
                <w:rFonts w:ascii="Traditional Arabic" w:hAnsi="Traditional Arabic" w:cs="Traditional Arabic"/>
                <w:sz w:val="32"/>
                <w:szCs w:val="32"/>
                <w:rtl/>
              </w:rPr>
              <w:t xml:space="preserve"> </w:t>
            </w:r>
            <w:r w:rsidRPr="009007F0">
              <w:rPr>
                <w:rFonts w:ascii="Traditional Arabic" w:hAnsi="Traditional Arabic" w:cs="Traditional Arabic" w:hint="cs"/>
                <w:sz w:val="32"/>
                <w:szCs w:val="32"/>
                <w:rtl/>
              </w:rPr>
              <w:t>بَينَهُما</w:t>
            </w:r>
            <w:r>
              <w:rPr>
                <w:rFonts w:ascii="Traditional Arabic" w:hAnsi="Traditional Arabic" w:cs="Traditional Arabic"/>
                <w:sz w:val="32"/>
                <w:szCs w:val="32"/>
                <w:rtl/>
              </w:rPr>
              <w:br/>
            </w:r>
          </w:p>
        </w:tc>
        <w:tc>
          <w:tcPr>
            <w:tcW w:w="567" w:type="dxa"/>
          </w:tcPr>
          <w:p w14:paraId="58234E5C" w14:textId="77777777" w:rsidR="008F17CA" w:rsidRDefault="008F17CA" w:rsidP="00701C1A">
            <w:pPr>
              <w:pStyle w:val="a3"/>
              <w:widowControl w:val="0"/>
              <w:bidi/>
              <w:ind w:left="0"/>
              <w:jc w:val="both"/>
              <w:rPr>
                <w:rFonts w:ascii="Traditional Arabic" w:hAnsi="Traditional Arabic" w:cs="Traditional Arabic"/>
                <w:sz w:val="32"/>
                <w:szCs w:val="32"/>
                <w:rtl/>
              </w:rPr>
            </w:pPr>
          </w:p>
        </w:tc>
        <w:tc>
          <w:tcPr>
            <w:tcW w:w="2835" w:type="dxa"/>
          </w:tcPr>
          <w:p w14:paraId="5D81FFB4" w14:textId="77777777" w:rsidR="008F17CA" w:rsidRDefault="008F17CA" w:rsidP="00701C1A">
            <w:pPr>
              <w:pStyle w:val="a3"/>
              <w:widowControl w:val="0"/>
              <w:bidi/>
              <w:ind w:left="0"/>
              <w:jc w:val="both"/>
              <w:rPr>
                <w:rFonts w:ascii="Traditional Arabic" w:hAnsi="Traditional Arabic" w:cs="Traditional Arabic"/>
                <w:sz w:val="32"/>
                <w:szCs w:val="32"/>
                <w:rtl/>
              </w:rPr>
            </w:pPr>
            <w:r w:rsidRPr="009007F0">
              <w:rPr>
                <w:rFonts w:ascii="Traditional Arabic" w:hAnsi="Traditional Arabic" w:cs="Traditional Arabic" w:hint="cs"/>
                <w:sz w:val="32"/>
                <w:szCs w:val="32"/>
                <w:rtl/>
              </w:rPr>
              <w:t>حُبٌّ</w:t>
            </w:r>
            <w:r w:rsidRPr="009007F0">
              <w:rPr>
                <w:rFonts w:ascii="Traditional Arabic" w:hAnsi="Traditional Arabic" w:cs="Traditional Arabic"/>
                <w:sz w:val="32"/>
                <w:szCs w:val="32"/>
                <w:rtl/>
              </w:rPr>
              <w:t xml:space="preserve"> </w:t>
            </w:r>
            <w:r w:rsidRPr="009007F0">
              <w:rPr>
                <w:rFonts w:ascii="Traditional Arabic" w:hAnsi="Traditional Arabic" w:cs="Traditional Arabic" w:hint="cs"/>
                <w:sz w:val="32"/>
                <w:szCs w:val="32"/>
                <w:rtl/>
              </w:rPr>
              <w:t>كَجَوزِ</w:t>
            </w:r>
            <w:r w:rsidRPr="009007F0">
              <w:rPr>
                <w:rFonts w:ascii="Traditional Arabic" w:hAnsi="Traditional Arabic" w:cs="Traditional Arabic"/>
                <w:sz w:val="32"/>
                <w:szCs w:val="32"/>
                <w:rtl/>
              </w:rPr>
              <w:t xml:space="preserve"> </w:t>
            </w:r>
            <w:r w:rsidRPr="009007F0">
              <w:rPr>
                <w:rFonts w:ascii="Traditional Arabic" w:hAnsi="Traditional Arabic" w:cs="Traditional Arabic" w:hint="cs"/>
                <w:sz w:val="32"/>
                <w:szCs w:val="32"/>
                <w:rtl/>
              </w:rPr>
              <w:t>حِمارِ</w:t>
            </w:r>
            <w:r w:rsidRPr="009007F0">
              <w:rPr>
                <w:rFonts w:ascii="Traditional Arabic" w:hAnsi="Traditional Arabic" w:cs="Traditional Arabic"/>
                <w:sz w:val="32"/>
                <w:szCs w:val="32"/>
                <w:rtl/>
              </w:rPr>
              <w:t xml:space="preserve"> </w:t>
            </w:r>
            <w:r w:rsidRPr="009007F0">
              <w:rPr>
                <w:rFonts w:ascii="Traditional Arabic" w:hAnsi="Traditional Arabic" w:cs="Traditional Arabic" w:hint="cs"/>
                <w:sz w:val="32"/>
                <w:szCs w:val="32"/>
                <w:rtl/>
              </w:rPr>
              <w:t>الوَحشِ</w:t>
            </w:r>
            <w:r w:rsidRPr="009007F0">
              <w:rPr>
                <w:rFonts w:ascii="Traditional Arabic" w:hAnsi="Traditional Arabic" w:cs="Traditional Arabic"/>
                <w:sz w:val="32"/>
                <w:szCs w:val="32"/>
                <w:rtl/>
              </w:rPr>
              <w:t xml:space="preserve"> </w:t>
            </w:r>
            <w:r w:rsidRPr="009007F0">
              <w:rPr>
                <w:rFonts w:ascii="Traditional Arabic" w:hAnsi="Traditional Arabic" w:cs="Traditional Arabic" w:hint="cs"/>
                <w:sz w:val="32"/>
                <w:szCs w:val="32"/>
                <w:rtl/>
              </w:rPr>
              <w:t>مَب</w:t>
            </w:r>
            <w:r>
              <w:rPr>
                <w:rFonts w:ascii="Traditional Arabic" w:hAnsi="Traditional Arabic" w:cs="Traditional Arabic" w:hint="cs"/>
                <w:sz w:val="32"/>
                <w:szCs w:val="32"/>
                <w:rtl/>
              </w:rPr>
              <w:t>ْ</w:t>
            </w:r>
            <w:r w:rsidRPr="009007F0">
              <w:rPr>
                <w:rFonts w:ascii="Traditional Arabic" w:hAnsi="Traditional Arabic" w:cs="Traditional Arabic" w:hint="cs"/>
                <w:sz w:val="32"/>
                <w:szCs w:val="32"/>
                <w:rtl/>
              </w:rPr>
              <w:t>ز</w:t>
            </w:r>
            <w:r>
              <w:rPr>
                <w:rFonts w:ascii="Traditional Arabic" w:hAnsi="Traditional Arabic" w:cs="Traditional Arabic" w:hint="cs"/>
                <w:sz w:val="32"/>
                <w:szCs w:val="32"/>
                <w:rtl/>
              </w:rPr>
              <w:t>ُ</w:t>
            </w:r>
            <w:r w:rsidRPr="009007F0">
              <w:rPr>
                <w:rFonts w:ascii="Traditional Arabic" w:hAnsi="Traditional Arabic" w:cs="Traditional Arabic" w:hint="cs"/>
                <w:sz w:val="32"/>
                <w:szCs w:val="32"/>
                <w:rtl/>
              </w:rPr>
              <w:t>ولُ</w:t>
            </w:r>
            <w:r>
              <w:rPr>
                <w:rFonts w:ascii="Traditional Arabic" w:hAnsi="Traditional Arabic" w:cs="Traditional Arabic"/>
                <w:sz w:val="32"/>
                <w:szCs w:val="32"/>
                <w:rtl/>
              </w:rPr>
              <w:br/>
            </w:r>
          </w:p>
        </w:tc>
      </w:tr>
    </w:tbl>
    <w:p w14:paraId="098C4C14" w14:textId="77777777" w:rsidR="00557979" w:rsidRPr="00557979" w:rsidRDefault="00557979" w:rsidP="00557979">
      <w:pPr>
        <w:widowControl w:val="0"/>
        <w:bidi/>
        <w:spacing w:after="0" w:line="240" w:lineRule="auto"/>
        <w:ind w:firstLine="397"/>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وكقول </w:t>
      </w:r>
      <w:r w:rsidRPr="00557979">
        <w:rPr>
          <w:rFonts w:ascii="Traditional Arabic" w:hAnsi="Traditional Arabic" w:cs="Traditional Arabic" w:hint="cs"/>
          <w:sz w:val="32"/>
          <w:szCs w:val="32"/>
          <w:rtl/>
        </w:rPr>
        <w:t>كعب</w:t>
      </w:r>
      <w:r w:rsidRPr="00557979">
        <w:rPr>
          <w:rFonts w:ascii="Traditional Arabic" w:hAnsi="Traditional Arabic" w:cs="Traditional Arabic"/>
          <w:sz w:val="32"/>
          <w:szCs w:val="32"/>
          <w:rtl/>
        </w:rPr>
        <w:t xml:space="preserve"> </w:t>
      </w:r>
      <w:r w:rsidRPr="00557979">
        <w:rPr>
          <w:rFonts w:ascii="Traditional Arabic" w:hAnsi="Traditional Arabic" w:cs="Traditional Arabic" w:hint="cs"/>
          <w:sz w:val="32"/>
          <w:szCs w:val="32"/>
          <w:rtl/>
        </w:rPr>
        <w:t>بن</w:t>
      </w:r>
      <w:r w:rsidRPr="00557979">
        <w:rPr>
          <w:rFonts w:ascii="Traditional Arabic" w:hAnsi="Traditional Arabic" w:cs="Traditional Arabic"/>
          <w:sz w:val="32"/>
          <w:szCs w:val="32"/>
          <w:rtl/>
        </w:rPr>
        <w:t xml:space="preserve"> </w:t>
      </w:r>
      <w:r w:rsidRPr="00557979">
        <w:rPr>
          <w:rFonts w:ascii="Traditional Arabic" w:hAnsi="Traditional Arabic" w:cs="Traditional Arabic" w:hint="cs"/>
          <w:sz w:val="32"/>
          <w:szCs w:val="32"/>
          <w:rtl/>
        </w:rPr>
        <w:t>زهير</w:t>
      </w:r>
      <w:r w:rsidRPr="00557979">
        <w:rPr>
          <w:rFonts w:ascii="Traditional Arabic" w:hAnsi="Traditional Arabic" w:cs="Traditional Arabic"/>
          <w:sz w:val="32"/>
          <w:szCs w:val="32"/>
          <w:rtl/>
        </w:rPr>
        <w:t>:</w:t>
      </w:r>
      <w:r w:rsidR="00AA2497" w:rsidRPr="00AA2497">
        <w:rPr>
          <w:rFonts w:ascii="Traditional Arabic" w:hAnsi="Traditional Arabic" w:cs="Traditional Arabic"/>
          <w:sz w:val="32"/>
          <w:szCs w:val="32"/>
          <w:vertAlign w:val="superscript"/>
          <w:rtl/>
        </w:rPr>
        <w:t xml:space="preserve"> </w:t>
      </w:r>
      <w:r w:rsidR="00AA2497" w:rsidRPr="00AF33D4">
        <w:rPr>
          <w:rFonts w:ascii="Traditional Arabic" w:hAnsi="Traditional Arabic" w:cs="Traditional Arabic"/>
          <w:sz w:val="32"/>
          <w:szCs w:val="32"/>
          <w:vertAlign w:val="superscript"/>
          <w:rtl/>
        </w:rPr>
        <w:t>(</w:t>
      </w:r>
      <w:r w:rsidR="00AA2497" w:rsidRPr="009007F0">
        <w:rPr>
          <w:rFonts w:ascii="Traditional Arabic" w:hAnsi="Traditional Arabic" w:cs="Traditional Arabic"/>
          <w:sz w:val="32"/>
          <w:szCs w:val="32"/>
          <w:vertAlign w:val="superscript"/>
          <w:rtl/>
        </w:rPr>
        <w:footnoteReference w:id="57"/>
      </w:r>
      <w:r w:rsidR="00AA2497" w:rsidRPr="00AF33D4">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8F17CA" w14:paraId="24D25D13" w14:textId="77777777" w:rsidTr="00701C1A">
        <w:trPr>
          <w:trHeight w:hRule="exact" w:val="454"/>
          <w:jc w:val="center"/>
        </w:trPr>
        <w:tc>
          <w:tcPr>
            <w:tcW w:w="2835" w:type="dxa"/>
          </w:tcPr>
          <w:p w14:paraId="664F6358" w14:textId="77777777" w:rsidR="008F17CA" w:rsidRDefault="008F17CA" w:rsidP="00701C1A">
            <w:pPr>
              <w:pStyle w:val="a3"/>
              <w:widowControl w:val="0"/>
              <w:bidi/>
              <w:ind w:left="0"/>
              <w:jc w:val="both"/>
              <w:rPr>
                <w:rFonts w:ascii="Traditional Arabic" w:hAnsi="Traditional Arabic" w:cs="Traditional Arabic"/>
                <w:sz w:val="32"/>
                <w:szCs w:val="32"/>
                <w:rtl/>
              </w:rPr>
            </w:pPr>
            <w:r w:rsidRPr="00557979">
              <w:rPr>
                <w:rFonts w:ascii="Traditional Arabic" w:hAnsi="Traditional Arabic" w:cs="Traditional Arabic" w:hint="cs"/>
                <w:sz w:val="32"/>
                <w:szCs w:val="32"/>
                <w:rtl/>
              </w:rPr>
              <w:t>مِنهُ</w:t>
            </w:r>
            <w:r w:rsidRPr="00557979">
              <w:rPr>
                <w:rFonts w:ascii="Traditional Arabic" w:hAnsi="Traditional Arabic" w:cs="Traditional Arabic"/>
                <w:sz w:val="32"/>
                <w:szCs w:val="32"/>
                <w:rtl/>
              </w:rPr>
              <w:t xml:space="preserve"> </w:t>
            </w:r>
            <w:r w:rsidRPr="00557979">
              <w:rPr>
                <w:rFonts w:ascii="Traditional Arabic" w:hAnsi="Traditional Arabic" w:cs="Traditional Arabic" w:hint="cs"/>
                <w:sz w:val="32"/>
                <w:szCs w:val="32"/>
                <w:rtl/>
              </w:rPr>
              <w:t>تَظَلُّ</w:t>
            </w:r>
            <w:r w:rsidRPr="00557979">
              <w:rPr>
                <w:rFonts w:ascii="Traditional Arabic" w:hAnsi="Traditional Arabic" w:cs="Traditional Arabic"/>
                <w:sz w:val="32"/>
                <w:szCs w:val="32"/>
                <w:rtl/>
              </w:rPr>
              <w:t xml:space="preserve"> </w:t>
            </w:r>
            <w:r w:rsidRPr="00557979">
              <w:rPr>
                <w:rFonts w:ascii="Traditional Arabic" w:hAnsi="Traditional Arabic" w:cs="Traditional Arabic" w:hint="cs"/>
                <w:sz w:val="32"/>
                <w:szCs w:val="32"/>
                <w:rtl/>
              </w:rPr>
              <w:t>حَميرُ</w:t>
            </w:r>
            <w:r w:rsidRPr="00557979">
              <w:rPr>
                <w:rFonts w:ascii="Traditional Arabic" w:hAnsi="Traditional Arabic" w:cs="Traditional Arabic"/>
                <w:sz w:val="32"/>
                <w:szCs w:val="32"/>
                <w:rtl/>
              </w:rPr>
              <w:t xml:space="preserve"> </w:t>
            </w:r>
            <w:r w:rsidRPr="00557979">
              <w:rPr>
                <w:rFonts w:ascii="Traditional Arabic" w:hAnsi="Traditional Arabic" w:cs="Traditional Arabic" w:hint="cs"/>
                <w:sz w:val="32"/>
                <w:szCs w:val="32"/>
                <w:rtl/>
              </w:rPr>
              <w:t>الوَحْشِ</w:t>
            </w:r>
            <w:r w:rsidRPr="00557979">
              <w:rPr>
                <w:rFonts w:ascii="Traditional Arabic" w:hAnsi="Traditional Arabic" w:cs="Traditional Arabic"/>
                <w:sz w:val="32"/>
                <w:szCs w:val="32"/>
                <w:rtl/>
              </w:rPr>
              <w:t xml:space="preserve"> </w:t>
            </w:r>
            <w:r w:rsidRPr="00557979">
              <w:rPr>
                <w:rFonts w:ascii="Traditional Arabic" w:hAnsi="Traditional Arabic" w:cs="Traditional Arabic" w:hint="cs"/>
                <w:sz w:val="32"/>
                <w:szCs w:val="32"/>
                <w:rtl/>
              </w:rPr>
              <w:t>ضَامِزَةً</w:t>
            </w:r>
            <w:r>
              <w:rPr>
                <w:rFonts w:ascii="Traditional Arabic" w:hAnsi="Traditional Arabic" w:cs="Traditional Arabic"/>
                <w:sz w:val="32"/>
                <w:szCs w:val="32"/>
                <w:rtl/>
              </w:rPr>
              <w:br/>
            </w:r>
          </w:p>
        </w:tc>
        <w:tc>
          <w:tcPr>
            <w:tcW w:w="567" w:type="dxa"/>
          </w:tcPr>
          <w:p w14:paraId="0EA31D22" w14:textId="77777777" w:rsidR="008F17CA" w:rsidRDefault="008F17CA" w:rsidP="00701C1A">
            <w:pPr>
              <w:pStyle w:val="a3"/>
              <w:widowControl w:val="0"/>
              <w:bidi/>
              <w:ind w:left="0"/>
              <w:jc w:val="both"/>
              <w:rPr>
                <w:rFonts w:ascii="Traditional Arabic" w:hAnsi="Traditional Arabic" w:cs="Traditional Arabic"/>
                <w:sz w:val="32"/>
                <w:szCs w:val="32"/>
                <w:rtl/>
              </w:rPr>
            </w:pPr>
          </w:p>
        </w:tc>
        <w:tc>
          <w:tcPr>
            <w:tcW w:w="2835" w:type="dxa"/>
          </w:tcPr>
          <w:p w14:paraId="22A165FD" w14:textId="77777777" w:rsidR="008F17CA" w:rsidRDefault="008F17CA" w:rsidP="00701C1A">
            <w:pPr>
              <w:pStyle w:val="a3"/>
              <w:widowControl w:val="0"/>
              <w:bidi/>
              <w:ind w:left="0"/>
              <w:jc w:val="both"/>
              <w:rPr>
                <w:rFonts w:ascii="Traditional Arabic" w:hAnsi="Traditional Arabic" w:cs="Traditional Arabic"/>
                <w:sz w:val="32"/>
                <w:szCs w:val="32"/>
                <w:rtl/>
              </w:rPr>
            </w:pPr>
            <w:r w:rsidRPr="00557979">
              <w:rPr>
                <w:rFonts w:ascii="Traditional Arabic" w:hAnsi="Traditional Arabic" w:cs="Traditional Arabic" w:hint="cs"/>
                <w:sz w:val="32"/>
                <w:szCs w:val="32"/>
                <w:rtl/>
              </w:rPr>
              <w:t>وَلا</w:t>
            </w:r>
            <w:r w:rsidRPr="00557979">
              <w:rPr>
                <w:rFonts w:ascii="Traditional Arabic" w:hAnsi="Traditional Arabic" w:cs="Traditional Arabic"/>
                <w:sz w:val="32"/>
                <w:szCs w:val="32"/>
                <w:rtl/>
              </w:rPr>
              <w:t xml:space="preserve"> </w:t>
            </w:r>
            <w:r w:rsidRPr="00557979">
              <w:rPr>
                <w:rFonts w:ascii="Traditional Arabic" w:hAnsi="Traditional Arabic" w:cs="Traditional Arabic" w:hint="cs"/>
                <w:sz w:val="32"/>
                <w:szCs w:val="32"/>
                <w:rtl/>
              </w:rPr>
              <w:t>تُمَشَّى</w:t>
            </w:r>
            <w:r w:rsidRPr="00557979">
              <w:rPr>
                <w:rFonts w:ascii="Traditional Arabic" w:hAnsi="Traditional Arabic" w:cs="Traditional Arabic"/>
                <w:sz w:val="32"/>
                <w:szCs w:val="32"/>
                <w:rtl/>
              </w:rPr>
              <w:t xml:space="preserve"> </w:t>
            </w:r>
            <w:r w:rsidRPr="00557979">
              <w:rPr>
                <w:rFonts w:ascii="Traditional Arabic" w:hAnsi="Traditional Arabic" w:cs="Traditional Arabic" w:hint="cs"/>
                <w:sz w:val="32"/>
                <w:szCs w:val="32"/>
                <w:rtl/>
              </w:rPr>
              <w:t>بِواديهِ</w:t>
            </w:r>
            <w:r w:rsidRPr="00557979">
              <w:rPr>
                <w:rFonts w:ascii="Traditional Arabic" w:hAnsi="Traditional Arabic" w:cs="Traditional Arabic"/>
                <w:sz w:val="32"/>
                <w:szCs w:val="32"/>
                <w:rtl/>
              </w:rPr>
              <w:t xml:space="preserve"> </w:t>
            </w:r>
            <w:r w:rsidRPr="00557979">
              <w:rPr>
                <w:rFonts w:ascii="Traditional Arabic" w:hAnsi="Traditional Arabic" w:cs="Traditional Arabic" w:hint="cs"/>
                <w:sz w:val="32"/>
                <w:szCs w:val="32"/>
                <w:rtl/>
              </w:rPr>
              <w:t>الأرَاجِيلُ</w:t>
            </w:r>
            <w:r>
              <w:rPr>
                <w:rFonts w:ascii="Traditional Arabic" w:hAnsi="Traditional Arabic" w:cs="Traditional Arabic"/>
                <w:sz w:val="32"/>
                <w:szCs w:val="32"/>
                <w:rtl/>
              </w:rPr>
              <w:br/>
            </w:r>
            <w:r>
              <w:rPr>
                <w:rFonts w:ascii="Traditional Arabic" w:hAnsi="Traditional Arabic" w:cs="Traditional Arabic"/>
                <w:sz w:val="32"/>
                <w:szCs w:val="32"/>
                <w:rtl/>
              </w:rPr>
              <w:br/>
            </w:r>
          </w:p>
        </w:tc>
      </w:tr>
    </w:tbl>
    <w:p w14:paraId="3549644A" w14:textId="77777777" w:rsidR="00231FC4" w:rsidRPr="00F57E31" w:rsidRDefault="00231FC4" w:rsidP="00557979">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ومما ورد من ذكر لون حمر الوحش في المعجمات والأشعار مما وقفت عليه:</w:t>
      </w:r>
    </w:p>
    <w:p w14:paraId="5B99422C" w14:textId="77777777" w:rsidR="00231FC4" w:rsidRPr="009F7822" w:rsidRDefault="00231FC4" w:rsidP="00430D44">
      <w:pPr>
        <w:widowControl w:val="0"/>
        <w:bidi/>
        <w:spacing w:after="0" w:line="240" w:lineRule="auto"/>
        <w:jc w:val="both"/>
        <w:rPr>
          <w:rFonts w:ascii="Traditional Arabic" w:hAnsi="Traditional Arabic" w:cs="Traditional Arabic"/>
          <w:sz w:val="32"/>
          <w:szCs w:val="32"/>
          <w:u w:val="single"/>
          <w:rtl/>
        </w:rPr>
      </w:pPr>
      <w:r w:rsidRPr="009F7822">
        <w:rPr>
          <w:rFonts w:ascii="Traditional Arabic" w:hAnsi="Traditional Arabic" w:cs="Traditional Arabic" w:hint="cs"/>
          <w:sz w:val="32"/>
          <w:szCs w:val="32"/>
          <w:u w:val="single"/>
          <w:rtl/>
        </w:rPr>
        <w:t>أولا: أحقب</w:t>
      </w:r>
    </w:p>
    <w:p w14:paraId="218C8347"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ولعله أكثر صفة وصف بها حمار الوحش في الشعر العربي القديم.</w:t>
      </w:r>
    </w:p>
    <w:p w14:paraId="269506D9" w14:textId="77777777" w:rsidR="00231FC4" w:rsidRPr="00F57E31" w:rsidRDefault="00231FC4" w:rsidP="00430D44">
      <w:pPr>
        <w:pStyle w:val="a3"/>
        <w:widowControl w:val="0"/>
        <w:numPr>
          <w:ilvl w:val="0"/>
          <w:numId w:val="32"/>
        </w:numPr>
        <w:bidi/>
        <w:spacing w:after="0" w:line="240" w:lineRule="auto"/>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ففي العين وعنه تهذيب اللغة، وفي الصحاح</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58"/>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hint="cs"/>
          <w:sz w:val="32"/>
          <w:szCs w:val="32"/>
          <w:rtl/>
        </w:rPr>
        <w:t>: «والأحقَب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لبَياض</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حَقْوَيه،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ويقال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سُمِّيَ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lastRenderedPageBreak/>
        <w:t>لدِقَّة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حَقْوَيه،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والأُنثى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حَقْباء».</w:t>
      </w:r>
    </w:p>
    <w:p w14:paraId="3E347452"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vertAlign w:val="superscript"/>
          <w:rtl/>
        </w:rPr>
      </w:pPr>
      <w:r w:rsidRPr="00F57E31">
        <w:rPr>
          <w:rFonts w:ascii="Traditional Arabic" w:hAnsi="Traditional Arabic" w:cs="Traditional Arabic" w:hint="cs"/>
          <w:sz w:val="32"/>
          <w:szCs w:val="32"/>
          <w:rtl/>
        </w:rPr>
        <w:t>وقال ابن سيده: «والأحقَبُ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الذي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بَطْنه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بَيَاض،</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وقيل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الأَبْيَض</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مَوضِع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الحقَبِ،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والأول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أقوى» وتبعه في هذا الزبيدي.</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59"/>
      </w:r>
      <w:r w:rsidRPr="00F57E31">
        <w:rPr>
          <w:rFonts w:ascii="Traditional Arabic" w:hAnsi="Traditional Arabic" w:cs="Traditional Arabic"/>
          <w:sz w:val="32"/>
          <w:szCs w:val="32"/>
          <w:vertAlign w:val="superscript"/>
          <w:rtl/>
        </w:rPr>
        <w:t>)</w:t>
      </w:r>
    </w:p>
    <w:p w14:paraId="7D5F3E2F"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والذي ظهر لي أنّ الأول ليس أقوى بل الثاني.</w:t>
      </w:r>
    </w:p>
    <w:p w14:paraId="49E18D74" w14:textId="77777777" w:rsidR="00231FC4" w:rsidRPr="00F57E31" w:rsidRDefault="00231FC4" w:rsidP="00430D44">
      <w:pPr>
        <w:pStyle w:val="a3"/>
        <w:widowControl w:val="0"/>
        <w:numPr>
          <w:ilvl w:val="0"/>
          <w:numId w:val="32"/>
        </w:numPr>
        <w:bidi/>
        <w:spacing w:after="0" w:line="240" w:lineRule="auto"/>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الفرق بين الحمار الأهلي وحمار الوحش في هذا اللون:</w:t>
      </w:r>
    </w:p>
    <w:p w14:paraId="6CFC890F"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يغلب في الجزيرة العربية حاليًا أنّ الحمار الأهلي أبيض اللون كاملًا ويسمى في نجد «الحساوي» أو «الشهري»</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60"/>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hint="cs"/>
          <w:sz w:val="32"/>
          <w:szCs w:val="32"/>
          <w:rtl/>
        </w:rPr>
        <w:t xml:space="preserve"> وبعضها يكون رمادي اللون وبطنه فيه بياض، ويسمى البلدي. وبعضها يكون أقصر وذا لون واحد كالأسود أو البني ويسمى الهكري.</w:t>
      </w:r>
    </w:p>
    <w:p w14:paraId="2F22F033"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أما حمار الوحش فيتكرر وصفه في الشعر العربي القديم بالأحقب وهذا البياض في الكشح؛ وهو 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بين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الخاصرة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الضلعِ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الخَلْفِ. ولعل بياض الكشح من أبرز الفوارق بين الحمار الأهلي وحمار الوحش؛ لأنّ الأهلي لا يكون أحقب حسب ما اطلعت عليه عيانًا ومصورًا؛ فهو إما أن يكون أبيض خالصًا، أو رماديًا أو أسود في بطنه بياض دون كشحه، أو كامل اللون سوادًا أو غيره. وحمار الوحش لا يكون أبيض خالصًا ولا كامل اللون من صحر وغيره. وفي بعض سلالات حمر الوحش الحالية ما يخف فيه الح</w:t>
      </w:r>
      <w:r w:rsidR="00704703">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ق</w:t>
      </w:r>
      <w:r w:rsidR="00704703">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ب حتى لا يكاد يبين. </w:t>
      </w:r>
      <w:r w:rsidR="00AF33D4">
        <w:rPr>
          <w:rFonts w:ascii="Traditional Arabic" w:hAnsi="Traditional Arabic" w:cs="Traditional Arabic" w:hint="cs"/>
          <w:sz w:val="32"/>
          <w:szCs w:val="32"/>
          <w:rtl/>
        </w:rPr>
        <w:t xml:space="preserve">(ينظر الملحق </w:t>
      </w:r>
      <w:r w:rsidR="006106C5">
        <w:rPr>
          <w:rFonts w:ascii="Traditional Arabic" w:hAnsi="Traditional Arabic" w:cs="Traditional Arabic" w:hint="cs"/>
          <w:sz w:val="32"/>
          <w:szCs w:val="32"/>
          <w:rtl/>
        </w:rPr>
        <w:t>3 و 4 و5 و6</w:t>
      </w:r>
      <w:r w:rsidR="00AF33D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w:t>
      </w:r>
    </w:p>
    <w:p w14:paraId="6A658FCB"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ويرد في الشعر العربي القديم الوصف بالمفرد المذكر «أحقب» والمفردة المؤنثة «حقباء» والجمع «حُقْب»؛ فمما ورد من وصف الحمار الوحشي بالأحقب:</w:t>
      </w:r>
    </w:p>
    <w:p w14:paraId="554A5296" w14:textId="77777777" w:rsidR="00231FC4" w:rsidRPr="00F57E31" w:rsidRDefault="00231FC4" w:rsidP="00430D44">
      <w:pPr>
        <w:pStyle w:val="a3"/>
        <w:widowControl w:val="0"/>
        <w:numPr>
          <w:ilvl w:val="0"/>
          <w:numId w:val="3"/>
        </w:numPr>
        <w:bidi/>
        <w:spacing w:after="0" w:line="240" w:lineRule="auto"/>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الأعشى:</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61"/>
      </w:r>
      <w:r w:rsidRPr="00F57E31">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8F17CA" w14:paraId="0874C834" w14:textId="77777777" w:rsidTr="00701C1A">
        <w:trPr>
          <w:trHeight w:hRule="exact" w:val="454"/>
          <w:jc w:val="center"/>
        </w:trPr>
        <w:tc>
          <w:tcPr>
            <w:tcW w:w="2835" w:type="dxa"/>
          </w:tcPr>
          <w:p w14:paraId="1F4F174A" w14:textId="77777777" w:rsidR="008F17CA" w:rsidRDefault="008F17CA"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طَلَبتُهُمُ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تَطوي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البيدَ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جَسرَةٌ</w:t>
            </w:r>
            <w:r>
              <w:rPr>
                <w:rFonts w:ascii="Traditional Arabic" w:hAnsi="Traditional Arabic" w:cs="Traditional Arabic"/>
                <w:sz w:val="32"/>
                <w:szCs w:val="32"/>
                <w:rtl/>
              </w:rPr>
              <w:br/>
            </w:r>
          </w:p>
        </w:tc>
        <w:tc>
          <w:tcPr>
            <w:tcW w:w="567" w:type="dxa"/>
          </w:tcPr>
          <w:p w14:paraId="383D40B5" w14:textId="77777777" w:rsidR="008F17CA" w:rsidRDefault="008F17CA" w:rsidP="00701C1A">
            <w:pPr>
              <w:pStyle w:val="a3"/>
              <w:widowControl w:val="0"/>
              <w:bidi/>
              <w:ind w:left="0"/>
              <w:jc w:val="both"/>
              <w:rPr>
                <w:rFonts w:ascii="Traditional Arabic" w:hAnsi="Traditional Arabic" w:cs="Traditional Arabic"/>
                <w:sz w:val="32"/>
                <w:szCs w:val="32"/>
                <w:rtl/>
              </w:rPr>
            </w:pPr>
          </w:p>
        </w:tc>
        <w:tc>
          <w:tcPr>
            <w:tcW w:w="2835" w:type="dxa"/>
          </w:tcPr>
          <w:p w14:paraId="20E83CE4" w14:textId="77777777" w:rsidR="008F17CA" w:rsidRDefault="00FF40B2" w:rsidP="00701C1A">
            <w:pPr>
              <w:pStyle w:val="a3"/>
              <w:widowControl w:val="0"/>
              <w:bidi/>
              <w:ind w:left="0"/>
              <w:jc w:val="both"/>
              <w:rPr>
                <w:rFonts w:ascii="Traditional Arabic" w:hAnsi="Traditional Arabic" w:cs="Traditional Arabic"/>
                <w:sz w:val="32"/>
                <w:szCs w:val="32"/>
                <w:rtl/>
              </w:rPr>
            </w:pPr>
            <w:r>
              <w:rPr>
                <w:rFonts w:ascii="Traditional Arabic" w:hAnsi="Traditional Arabic" w:cs="Traditional Arabic" w:hint="cs"/>
                <w:sz w:val="32"/>
                <w:szCs w:val="32"/>
                <w:rtl/>
              </w:rPr>
              <w:t>شُوَيقِئة</w:t>
            </w:r>
            <w:r w:rsidR="008F17CA" w:rsidRPr="00F57E31">
              <w:rPr>
                <w:rFonts w:ascii="Traditional Arabic" w:hAnsi="Traditional Arabic" w:cs="Traditional Arabic"/>
                <w:sz w:val="32"/>
                <w:szCs w:val="32"/>
                <w:rtl/>
              </w:rPr>
              <w:t xml:space="preserve"> </w:t>
            </w:r>
            <w:r w:rsidR="008F17CA" w:rsidRPr="00F57E31">
              <w:rPr>
                <w:rFonts w:ascii="Traditional Arabic" w:hAnsi="Traditional Arabic" w:cs="Traditional Arabic" w:hint="cs"/>
                <w:sz w:val="32"/>
                <w:szCs w:val="32"/>
                <w:rtl/>
              </w:rPr>
              <w:t>النابَينِ</w:t>
            </w:r>
            <w:r w:rsidR="008F17CA" w:rsidRPr="00F57E31">
              <w:rPr>
                <w:rFonts w:ascii="Traditional Arabic" w:hAnsi="Traditional Arabic" w:cs="Traditional Arabic"/>
                <w:sz w:val="32"/>
                <w:szCs w:val="32"/>
                <w:rtl/>
              </w:rPr>
              <w:t xml:space="preserve"> </w:t>
            </w:r>
            <w:r w:rsidR="008F17CA" w:rsidRPr="00F57E31">
              <w:rPr>
                <w:rFonts w:ascii="Traditional Arabic" w:hAnsi="Traditional Arabic" w:cs="Traditional Arabic" w:hint="cs"/>
                <w:sz w:val="32"/>
                <w:szCs w:val="32"/>
                <w:rtl/>
              </w:rPr>
              <w:t>وَجناءُ</w:t>
            </w:r>
            <w:r w:rsidR="008F17CA" w:rsidRPr="00F57E31">
              <w:rPr>
                <w:rFonts w:ascii="Traditional Arabic" w:hAnsi="Traditional Arabic" w:cs="Traditional Arabic"/>
                <w:sz w:val="32"/>
                <w:szCs w:val="32"/>
                <w:rtl/>
              </w:rPr>
              <w:t xml:space="preserve"> </w:t>
            </w:r>
            <w:r w:rsidR="008F17CA" w:rsidRPr="00F57E31">
              <w:rPr>
                <w:rFonts w:ascii="Traditional Arabic" w:hAnsi="Traditional Arabic" w:cs="Traditional Arabic" w:hint="cs"/>
                <w:sz w:val="32"/>
                <w:szCs w:val="32"/>
                <w:rtl/>
              </w:rPr>
              <w:t>ذِعلِبُ</w:t>
            </w:r>
            <w:r w:rsidR="008F17CA">
              <w:rPr>
                <w:rFonts w:ascii="Traditional Arabic" w:hAnsi="Traditional Arabic" w:cs="Traditional Arabic"/>
                <w:sz w:val="32"/>
                <w:szCs w:val="32"/>
                <w:rtl/>
              </w:rPr>
              <w:br/>
            </w:r>
          </w:p>
        </w:tc>
      </w:tr>
      <w:tr w:rsidR="008F17CA" w14:paraId="0D887D9D" w14:textId="77777777" w:rsidTr="00701C1A">
        <w:trPr>
          <w:trHeight w:hRule="exact" w:val="454"/>
          <w:jc w:val="center"/>
        </w:trPr>
        <w:tc>
          <w:tcPr>
            <w:tcW w:w="2835" w:type="dxa"/>
          </w:tcPr>
          <w:p w14:paraId="03313069" w14:textId="77777777" w:rsidR="008F17CA" w:rsidRPr="00557979" w:rsidRDefault="008F17CA"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مُضَبَّرَةٌ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حَرفٌ</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قُتودَها</w:t>
            </w:r>
            <w:r>
              <w:rPr>
                <w:rFonts w:ascii="Traditional Arabic" w:hAnsi="Traditional Arabic" w:cs="Traditional Arabic"/>
                <w:sz w:val="32"/>
                <w:szCs w:val="32"/>
                <w:rtl/>
              </w:rPr>
              <w:br/>
            </w:r>
          </w:p>
        </w:tc>
        <w:tc>
          <w:tcPr>
            <w:tcW w:w="567" w:type="dxa"/>
          </w:tcPr>
          <w:p w14:paraId="111AE47E" w14:textId="77777777" w:rsidR="008F17CA" w:rsidRDefault="008F17CA" w:rsidP="00701C1A">
            <w:pPr>
              <w:pStyle w:val="a3"/>
              <w:widowControl w:val="0"/>
              <w:bidi/>
              <w:ind w:left="0"/>
              <w:jc w:val="both"/>
              <w:rPr>
                <w:rFonts w:ascii="Traditional Arabic" w:hAnsi="Traditional Arabic" w:cs="Traditional Arabic"/>
                <w:sz w:val="32"/>
                <w:szCs w:val="32"/>
                <w:rtl/>
              </w:rPr>
            </w:pPr>
          </w:p>
        </w:tc>
        <w:tc>
          <w:tcPr>
            <w:tcW w:w="2835" w:type="dxa"/>
          </w:tcPr>
          <w:p w14:paraId="4FBC8007" w14:textId="77777777" w:rsidR="008F17CA" w:rsidRPr="00557979" w:rsidRDefault="008F17CA"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تَضَمَّنَها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بَنْبَانَ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أَحقَبُ</w:t>
            </w:r>
            <w:r>
              <w:rPr>
                <w:rFonts w:ascii="Traditional Arabic" w:hAnsi="Traditional Arabic" w:cs="Traditional Arabic"/>
                <w:sz w:val="32"/>
                <w:szCs w:val="32"/>
                <w:rtl/>
              </w:rPr>
              <w:br/>
            </w:r>
          </w:p>
        </w:tc>
      </w:tr>
    </w:tbl>
    <w:p w14:paraId="4847A72F" w14:textId="77777777" w:rsidR="00231FC4" w:rsidRPr="00F57E31" w:rsidRDefault="00231FC4" w:rsidP="00430D44">
      <w:pPr>
        <w:pStyle w:val="a3"/>
        <w:widowControl w:val="0"/>
        <w:numPr>
          <w:ilvl w:val="0"/>
          <w:numId w:val="3"/>
        </w:numPr>
        <w:bidi/>
        <w:spacing w:after="0" w:line="240" w:lineRule="auto"/>
        <w:jc w:val="both"/>
        <w:rPr>
          <w:rFonts w:ascii="Traditional Arabic" w:hAnsi="Traditional Arabic" w:cs="Traditional Arabic"/>
          <w:sz w:val="32"/>
          <w:szCs w:val="32"/>
        </w:rPr>
      </w:pPr>
      <w:r w:rsidRPr="00F57E31">
        <w:rPr>
          <w:rFonts w:ascii="Traditional Arabic" w:hAnsi="Traditional Arabic" w:cs="Traditional Arabic" w:hint="cs"/>
          <w:sz w:val="32"/>
          <w:szCs w:val="32"/>
          <w:rtl/>
        </w:rPr>
        <w:lastRenderedPageBreak/>
        <w:t>الش</w:t>
      </w:r>
      <w:r w:rsidR="00704703">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م</w:t>
      </w:r>
      <w:r w:rsidR="00704703">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اخ</w:t>
      </w:r>
      <w:r w:rsidR="005C319B">
        <w:rPr>
          <w:rFonts w:ascii="Traditional Arabic" w:hAnsi="Traditional Arabic" w:cs="Traditional Arabic" w:hint="cs"/>
          <w:sz w:val="32"/>
          <w:szCs w:val="32"/>
          <w:rtl/>
        </w:rPr>
        <w:t xml:space="preserve"> بن ض</w:t>
      </w:r>
      <w:r w:rsidR="00704703">
        <w:rPr>
          <w:rFonts w:ascii="Traditional Arabic" w:hAnsi="Traditional Arabic" w:cs="Traditional Arabic" w:hint="cs"/>
          <w:sz w:val="32"/>
          <w:szCs w:val="32"/>
          <w:rtl/>
        </w:rPr>
        <w:t>ِ</w:t>
      </w:r>
      <w:r w:rsidR="005C319B">
        <w:rPr>
          <w:rFonts w:ascii="Traditional Arabic" w:hAnsi="Traditional Arabic" w:cs="Traditional Arabic" w:hint="cs"/>
          <w:sz w:val="32"/>
          <w:szCs w:val="32"/>
          <w:rtl/>
        </w:rPr>
        <w:t>رار الذبياني</w:t>
      </w:r>
      <w:r w:rsidRPr="00F57E31">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62"/>
      </w:r>
      <w:r w:rsidRPr="00F57E31">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119"/>
      </w:tblGrid>
      <w:tr w:rsidR="005C319B" w14:paraId="34497A78" w14:textId="77777777" w:rsidTr="005C319B">
        <w:trPr>
          <w:trHeight w:hRule="exact" w:val="454"/>
          <w:jc w:val="center"/>
        </w:trPr>
        <w:tc>
          <w:tcPr>
            <w:tcW w:w="3119" w:type="dxa"/>
          </w:tcPr>
          <w:p w14:paraId="7FE583EC" w14:textId="77777777" w:rsidR="005C319B"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كَأَنّي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كَسَوتُ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الرَحلَ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أَحقَبَ</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سَهوَقًا</w:t>
            </w:r>
            <w:r>
              <w:rPr>
                <w:rFonts w:ascii="Traditional Arabic" w:hAnsi="Traditional Arabic" w:cs="Traditional Arabic"/>
                <w:sz w:val="32"/>
                <w:szCs w:val="32"/>
                <w:rtl/>
              </w:rPr>
              <w:br/>
            </w:r>
          </w:p>
        </w:tc>
        <w:tc>
          <w:tcPr>
            <w:tcW w:w="567" w:type="dxa"/>
          </w:tcPr>
          <w:p w14:paraId="2302EA60" w14:textId="77777777" w:rsidR="005C319B" w:rsidRDefault="005C319B" w:rsidP="00701C1A">
            <w:pPr>
              <w:pStyle w:val="a3"/>
              <w:widowControl w:val="0"/>
              <w:bidi/>
              <w:ind w:left="0"/>
              <w:jc w:val="both"/>
              <w:rPr>
                <w:rFonts w:ascii="Traditional Arabic" w:hAnsi="Traditional Arabic" w:cs="Traditional Arabic"/>
                <w:sz w:val="32"/>
                <w:szCs w:val="32"/>
                <w:rtl/>
              </w:rPr>
            </w:pPr>
          </w:p>
        </w:tc>
        <w:tc>
          <w:tcPr>
            <w:tcW w:w="3119" w:type="dxa"/>
          </w:tcPr>
          <w:p w14:paraId="41E61F3F" w14:textId="77777777" w:rsidR="005C319B"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أَطاعَ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رامَتَينِ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حَديقُ</w:t>
            </w:r>
            <w:r>
              <w:rPr>
                <w:rFonts w:ascii="Traditional Arabic" w:hAnsi="Traditional Arabic" w:cs="Traditional Arabic"/>
                <w:sz w:val="32"/>
                <w:szCs w:val="32"/>
                <w:rtl/>
              </w:rPr>
              <w:br/>
            </w:r>
          </w:p>
        </w:tc>
      </w:tr>
      <w:tr w:rsidR="005C319B" w14:paraId="452EBAB8" w14:textId="77777777" w:rsidTr="005C319B">
        <w:trPr>
          <w:trHeight w:hRule="exact" w:val="454"/>
          <w:jc w:val="center"/>
        </w:trPr>
        <w:tc>
          <w:tcPr>
            <w:tcW w:w="3119" w:type="dxa"/>
          </w:tcPr>
          <w:p w14:paraId="01EC2B7C" w14:textId="77777777" w:rsidR="005C319B" w:rsidRPr="00557979" w:rsidRDefault="005C319B" w:rsidP="00701C1A">
            <w:pPr>
              <w:pStyle w:val="a3"/>
              <w:widowControl w:val="0"/>
              <w:bidi/>
              <w:ind w:left="0"/>
              <w:jc w:val="both"/>
              <w:rPr>
                <w:rFonts w:ascii="Traditional Arabic" w:hAnsi="Traditional Arabic" w:cs="Traditional Arabic"/>
                <w:sz w:val="32"/>
                <w:szCs w:val="32"/>
                <w:rtl/>
              </w:rPr>
            </w:pPr>
            <w:r>
              <w:rPr>
                <w:rFonts w:ascii="Traditional Arabic" w:hAnsi="Traditional Arabic" w:cs="Traditional Arabic" w:hint="cs"/>
                <w:sz w:val="32"/>
                <w:szCs w:val="32"/>
                <w:rtl/>
              </w:rPr>
              <w:t>يُطَرِّ</w:t>
            </w:r>
            <w:r w:rsidRPr="00F57E31">
              <w:rPr>
                <w:rFonts w:ascii="Traditional Arabic" w:hAnsi="Traditional Arabic" w:cs="Traditional Arabic" w:hint="cs"/>
                <w:sz w:val="32"/>
                <w:szCs w:val="32"/>
                <w:rtl/>
              </w:rPr>
              <w:t>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عاناتٍ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وَيَنفي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جِحاشَها</w:t>
            </w:r>
            <w:r>
              <w:rPr>
                <w:rFonts w:ascii="Traditional Arabic" w:hAnsi="Traditional Arabic" w:cs="Traditional Arabic"/>
                <w:sz w:val="32"/>
                <w:szCs w:val="32"/>
                <w:rtl/>
              </w:rPr>
              <w:br/>
            </w:r>
          </w:p>
        </w:tc>
        <w:tc>
          <w:tcPr>
            <w:tcW w:w="567" w:type="dxa"/>
          </w:tcPr>
          <w:p w14:paraId="5C4CD803" w14:textId="77777777" w:rsidR="005C319B" w:rsidRDefault="005C319B" w:rsidP="00701C1A">
            <w:pPr>
              <w:pStyle w:val="a3"/>
              <w:widowControl w:val="0"/>
              <w:bidi/>
              <w:ind w:left="0"/>
              <w:jc w:val="both"/>
              <w:rPr>
                <w:rFonts w:ascii="Traditional Arabic" w:hAnsi="Traditional Arabic" w:cs="Traditional Arabic"/>
                <w:sz w:val="32"/>
                <w:szCs w:val="32"/>
                <w:rtl/>
              </w:rPr>
            </w:pPr>
          </w:p>
        </w:tc>
        <w:tc>
          <w:tcPr>
            <w:tcW w:w="3119" w:type="dxa"/>
          </w:tcPr>
          <w:p w14:paraId="0B07CC21" w14:textId="77777777" w:rsidR="005C319B" w:rsidRPr="00557979" w:rsidRDefault="005C319B" w:rsidP="00701C1A">
            <w:pPr>
              <w:pStyle w:val="a3"/>
              <w:widowControl w:val="0"/>
              <w:bidi/>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شُذّانَ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البِكارِ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فَنيقُ</w:t>
            </w:r>
            <w:r>
              <w:rPr>
                <w:rFonts w:ascii="Traditional Arabic" w:hAnsi="Traditional Arabic" w:cs="Traditional Arabic"/>
                <w:sz w:val="32"/>
                <w:szCs w:val="32"/>
                <w:rtl/>
              </w:rPr>
              <w:br/>
            </w:r>
          </w:p>
        </w:tc>
      </w:tr>
      <w:tr w:rsidR="005C319B" w14:paraId="292B6AA4" w14:textId="77777777" w:rsidTr="005C319B">
        <w:trPr>
          <w:trHeight w:hRule="exact" w:val="454"/>
          <w:jc w:val="center"/>
        </w:trPr>
        <w:tc>
          <w:tcPr>
            <w:tcW w:w="3119" w:type="dxa"/>
          </w:tcPr>
          <w:p w14:paraId="2CBE0F8B" w14:textId="77777777" w:rsidR="005C319B" w:rsidRPr="00F57E31"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أَضَرَّ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التَعداءُ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حَتّى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كَأَنَّهُ</w:t>
            </w:r>
            <w:r>
              <w:rPr>
                <w:rFonts w:ascii="Traditional Arabic" w:hAnsi="Traditional Arabic" w:cs="Traditional Arabic"/>
                <w:sz w:val="32"/>
                <w:szCs w:val="32"/>
                <w:rtl/>
              </w:rPr>
              <w:br/>
            </w:r>
          </w:p>
        </w:tc>
        <w:tc>
          <w:tcPr>
            <w:tcW w:w="567" w:type="dxa"/>
          </w:tcPr>
          <w:p w14:paraId="12671427" w14:textId="77777777" w:rsidR="005C319B" w:rsidRDefault="005C319B" w:rsidP="00701C1A">
            <w:pPr>
              <w:pStyle w:val="a3"/>
              <w:widowControl w:val="0"/>
              <w:bidi/>
              <w:ind w:left="0"/>
              <w:jc w:val="both"/>
              <w:rPr>
                <w:rFonts w:ascii="Traditional Arabic" w:hAnsi="Traditional Arabic" w:cs="Traditional Arabic"/>
                <w:sz w:val="32"/>
                <w:szCs w:val="32"/>
                <w:rtl/>
              </w:rPr>
            </w:pPr>
          </w:p>
        </w:tc>
        <w:tc>
          <w:tcPr>
            <w:tcW w:w="3119" w:type="dxa"/>
          </w:tcPr>
          <w:p w14:paraId="177CC8AE" w14:textId="77777777" w:rsidR="005C319B" w:rsidRPr="00F57E31"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مَنيحُ</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قِداحٍ</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اليَدَينِ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مَشيقُ</w:t>
            </w:r>
            <w:r>
              <w:rPr>
                <w:rFonts w:ascii="Traditional Arabic" w:hAnsi="Traditional Arabic" w:cs="Traditional Arabic"/>
                <w:sz w:val="32"/>
                <w:szCs w:val="32"/>
                <w:rtl/>
              </w:rPr>
              <w:br/>
            </w:r>
          </w:p>
        </w:tc>
      </w:tr>
    </w:tbl>
    <w:p w14:paraId="01A6EE99" w14:textId="77777777" w:rsidR="00231FC4" w:rsidRPr="00F57E31" w:rsidRDefault="00231FC4" w:rsidP="00430D44">
      <w:pPr>
        <w:pStyle w:val="a3"/>
        <w:widowControl w:val="0"/>
        <w:numPr>
          <w:ilvl w:val="0"/>
          <w:numId w:val="3"/>
        </w:numPr>
        <w:bidi/>
        <w:spacing w:after="0" w:line="240" w:lineRule="auto"/>
        <w:jc w:val="both"/>
        <w:rPr>
          <w:rFonts w:ascii="Traditional Arabic" w:hAnsi="Traditional Arabic" w:cs="Traditional Arabic"/>
          <w:sz w:val="32"/>
          <w:szCs w:val="32"/>
        </w:rPr>
      </w:pPr>
      <w:r w:rsidRPr="00F57E31">
        <w:rPr>
          <w:rFonts w:ascii="Traditional Arabic" w:hAnsi="Traditional Arabic" w:cs="Traditional Arabic" w:hint="cs"/>
          <w:sz w:val="32"/>
          <w:szCs w:val="32"/>
          <w:rtl/>
        </w:rPr>
        <w:t>الش</w:t>
      </w:r>
      <w:r w:rsidR="00704703">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م</w:t>
      </w:r>
      <w:r w:rsidR="00704703">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ر</w:t>
      </w:r>
      <w:r w:rsidR="00704703">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د</w:t>
      </w:r>
      <w:r w:rsidR="00704703">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ل اليربوعي:</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63"/>
      </w:r>
      <w:r w:rsidRPr="00F57E31">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5C319B" w:rsidRPr="00557979" w14:paraId="07A33D15" w14:textId="77777777" w:rsidTr="00701C1A">
        <w:trPr>
          <w:trHeight w:hRule="exact" w:val="454"/>
          <w:jc w:val="center"/>
        </w:trPr>
        <w:tc>
          <w:tcPr>
            <w:tcW w:w="2835" w:type="dxa"/>
          </w:tcPr>
          <w:p w14:paraId="7C1C0EF6" w14:textId="77777777" w:rsidR="005C319B" w:rsidRPr="00557979"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كأنّ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قُتُودي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وأَنساعَها</w:t>
            </w:r>
            <w:r>
              <w:rPr>
                <w:rFonts w:ascii="Traditional Arabic" w:hAnsi="Traditional Arabic" w:cs="Traditional Arabic"/>
                <w:sz w:val="32"/>
                <w:szCs w:val="32"/>
                <w:rtl/>
              </w:rPr>
              <w:br/>
            </w:r>
          </w:p>
        </w:tc>
        <w:tc>
          <w:tcPr>
            <w:tcW w:w="567" w:type="dxa"/>
          </w:tcPr>
          <w:p w14:paraId="5B76FA17" w14:textId="77777777" w:rsidR="005C319B" w:rsidRDefault="005C319B" w:rsidP="00701C1A">
            <w:pPr>
              <w:pStyle w:val="a3"/>
              <w:widowControl w:val="0"/>
              <w:bidi/>
              <w:ind w:left="0"/>
              <w:jc w:val="both"/>
              <w:rPr>
                <w:rFonts w:ascii="Traditional Arabic" w:hAnsi="Traditional Arabic" w:cs="Traditional Arabic"/>
                <w:sz w:val="32"/>
                <w:szCs w:val="32"/>
                <w:rtl/>
              </w:rPr>
            </w:pPr>
          </w:p>
        </w:tc>
        <w:tc>
          <w:tcPr>
            <w:tcW w:w="2835" w:type="dxa"/>
          </w:tcPr>
          <w:p w14:paraId="7E6519FF" w14:textId="77777777" w:rsidR="005C319B" w:rsidRPr="00557979"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تَضَمَّنَهُنَّ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وَأًى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أَحْقَبُ</w:t>
            </w:r>
            <w:r>
              <w:rPr>
                <w:rFonts w:ascii="Traditional Arabic" w:hAnsi="Traditional Arabic" w:cs="Traditional Arabic"/>
                <w:sz w:val="32"/>
                <w:szCs w:val="32"/>
                <w:rtl/>
              </w:rPr>
              <w:br/>
            </w:r>
          </w:p>
        </w:tc>
      </w:tr>
      <w:tr w:rsidR="005C319B" w:rsidRPr="00557979" w14:paraId="0B5B9EF1" w14:textId="77777777" w:rsidTr="00701C1A">
        <w:trPr>
          <w:trHeight w:hRule="exact" w:val="454"/>
          <w:jc w:val="center"/>
        </w:trPr>
        <w:tc>
          <w:tcPr>
            <w:tcW w:w="2835" w:type="dxa"/>
          </w:tcPr>
          <w:p w14:paraId="1C6B0268" w14:textId="77777777" w:rsidR="005C319B" w:rsidRPr="00F57E31"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مُرِنٌّ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يُحاذرُ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رَوعاتِهِ</w:t>
            </w:r>
            <w:r>
              <w:rPr>
                <w:rFonts w:ascii="Traditional Arabic" w:hAnsi="Traditional Arabic" w:cs="Traditional Arabic"/>
                <w:sz w:val="32"/>
                <w:szCs w:val="32"/>
                <w:rtl/>
              </w:rPr>
              <w:br/>
            </w:r>
          </w:p>
        </w:tc>
        <w:tc>
          <w:tcPr>
            <w:tcW w:w="567" w:type="dxa"/>
          </w:tcPr>
          <w:p w14:paraId="504816F6" w14:textId="77777777" w:rsidR="005C319B" w:rsidRDefault="005C319B" w:rsidP="00701C1A">
            <w:pPr>
              <w:pStyle w:val="a3"/>
              <w:widowControl w:val="0"/>
              <w:bidi/>
              <w:ind w:left="0"/>
              <w:jc w:val="both"/>
              <w:rPr>
                <w:rFonts w:ascii="Traditional Arabic" w:hAnsi="Traditional Arabic" w:cs="Traditional Arabic"/>
                <w:sz w:val="32"/>
                <w:szCs w:val="32"/>
                <w:rtl/>
              </w:rPr>
            </w:pPr>
          </w:p>
        </w:tc>
        <w:tc>
          <w:tcPr>
            <w:tcW w:w="2835" w:type="dxa"/>
          </w:tcPr>
          <w:p w14:paraId="78A5CAA2" w14:textId="77777777" w:rsidR="005C319B" w:rsidRPr="00F57E31"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سَماحيجُ</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مثلُ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القَنا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شُزَّبُ</w:t>
            </w:r>
            <w:r>
              <w:rPr>
                <w:rFonts w:ascii="Traditional Arabic" w:hAnsi="Traditional Arabic" w:cs="Traditional Arabic"/>
                <w:sz w:val="32"/>
                <w:szCs w:val="32"/>
                <w:rtl/>
              </w:rPr>
              <w:br/>
            </w:r>
          </w:p>
        </w:tc>
      </w:tr>
    </w:tbl>
    <w:p w14:paraId="54ED4137" w14:textId="77777777" w:rsidR="00231FC4" w:rsidRPr="00F57E31" w:rsidRDefault="00231FC4" w:rsidP="00430D44">
      <w:pPr>
        <w:pStyle w:val="a3"/>
        <w:widowControl w:val="0"/>
        <w:bidi/>
        <w:spacing w:after="0" w:line="240" w:lineRule="auto"/>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ومن وصف الأتان (حقباء):</w:t>
      </w:r>
    </w:p>
    <w:p w14:paraId="2CEBC7A1" w14:textId="77777777" w:rsidR="00231FC4" w:rsidRPr="00F57E31" w:rsidRDefault="00231FC4" w:rsidP="00430D44">
      <w:pPr>
        <w:pStyle w:val="a3"/>
        <w:widowControl w:val="0"/>
        <w:numPr>
          <w:ilvl w:val="0"/>
          <w:numId w:val="13"/>
        </w:numPr>
        <w:bidi/>
        <w:spacing w:after="0" w:line="240" w:lineRule="auto"/>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الشماخ:</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64"/>
      </w:r>
      <w:r w:rsidRPr="00F57E31">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119"/>
      </w:tblGrid>
      <w:tr w:rsidR="005C319B" w14:paraId="557695C3" w14:textId="77777777" w:rsidTr="00701C1A">
        <w:trPr>
          <w:trHeight w:hRule="exact" w:val="454"/>
          <w:jc w:val="center"/>
        </w:trPr>
        <w:tc>
          <w:tcPr>
            <w:tcW w:w="3119" w:type="dxa"/>
          </w:tcPr>
          <w:p w14:paraId="6C562D7F" w14:textId="77777777" w:rsidR="005C319B"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lastRenderedPageBreak/>
              <w:t>كأنَّ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رَحلي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حَقباءَ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قارِبَةٍ</w:t>
            </w:r>
            <w:r>
              <w:rPr>
                <w:rFonts w:ascii="Traditional Arabic" w:hAnsi="Traditional Arabic" w:cs="Traditional Arabic"/>
                <w:sz w:val="32"/>
                <w:szCs w:val="32"/>
                <w:rtl/>
              </w:rPr>
              <w:br/>
            </w:r>
          </w:p>
        </w:tc>
        <w:tc>
          <w:tcPr>
            <w:tcW w:w="567" w:type="dxa"/>
          </w:tcPr>
          <w:p w14:paraId="411C6250" w14:textId="77777777" w:rsidR="005C319B" w:rsidRDefault="005C319B" w:rsidP="00701C1A">
            <w:pPr>
              <w:pStyle w:val="a3"/>
              <w:widowControl w:val="0"/>
              <w:bidi/>
              <w:ind w:left="0"/>
              <w:jc w:val="both"/>
              <w:rPr>
                <w:rFonts w:ascii="Traditional Arabic" w:hAnsi="Traditional Arabic" w:cs="Traditional Arabic"/>
                <w:sz w:val="32"/>
                <w:szCs w:val="32"/>
                <w:rtl/>
              </w:rPr>
            </w:pPr>
          </w:p>
        </w:tc>
        <w:tc>
          <w:tcPr>
            <w:tcW w:w="3119" w:type="dxa"/>
          </w:tcPr>
          <w:p w14:paraId="78F47698" w14:textId="77777777" w:rsidR="005C319B"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أَحمى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عَلَيها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الأَبانَينِ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الأَراجيلُ</w:t>
            </w:r>
            <w:r>
              <w:rPr>
                <w:rFonts w:ascii="Traditional Arabic" w:hAnsi="Traditional Arabic" w:cs="Traditional Arabic"/>
                <w:sz w:val="32"/>
                <w:szCs w:val="32"/>
                <w:rtl/>
              </w:rPr>
              <w:br/>
            </w:r>
          </w:p>
        </w:tc>
      </w:tr>
      <w:tr w:rsidR="005C319B" w14:paraId="43889C28" w14:textId="77777777" w:rsidTr="00701C1A">
        <w:trPr>
          <w:trHeight w:hRule="exact" w:val="454"/>
          <w:jc w:val="center"/>
        </w:trPr>
        <w:tc>
          <w:tcPr>
            <w:tcW w:w="3119" w:type="dxa"/>
          </w:tcPr>
          <w:p w14:paraId="415C2D16" w14:textId="77777777" w:rsidR="005C319B" w:rsidRPr="00F57E31"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حامَت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ثَلاثَ</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لَيالٍ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كُلَّما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وَرَدَت</w:t>
            </w:r>
            <w:r>
              <w:rPr>
                <w:rFonts w:ascii="Traditional Arabic" w:hAnsi="Traditional Arabic" w:cs="Traditional Arabic"/>
                <w:sz w:val="32"/>
                <w:szCs w:val="32"/>
                <w:rtl/>
              </w:rPr>
              <w:br/>
            </w:r>
          </w:p>
        </w:tc>
        <w:tc>
          <w:tcPr>
            <w:tcW w:w="567" w:type="dxa"/>
          </w:tcPr>
          <w:p w14:paraId="083A7744" w14:textId="77777777" w:rsidR="005C319B" w:rsidRDefault="005C319B" w:rsidP="00701C1A">
            <w:pPr>
              <w:pStyle w:val="a3"/>
              <w:widowControl w:val="0"/>
              <w:bidi/>
              <w:ind w:left="0"/>
              <w:jc w:val="both"/>
              <w:rPr>
                <w:rFonts w:ascii="Traditional Arabic" w:hAnsi="Traditional Arabic" w:cs="Traditional Arabic"/>
                <w:sz w:val="32"/>
                <w:szCs w:val="32"/>
                <w:rtl/>
              </w:rPr>
            </w:pPr>
          </w:p>
        </w:tc>
        <w:tc>
          <w:tcPr>
            <w:tcW w:w="3119" w:type="dxa"/>
          </w:tcPr>
          <w:p w14:paraId="45FE301D" w14:textId="77777777" w:rsidR="005C319B"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زالَت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دونَهُ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مِنهُم</w:t>
            </w:r>
            <w:r w:rsidR="000F4628">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تَماثيلُ</w:t>
            </w:r>
            <w:r>
              <w:rPr>
                <w:rFonts w:ascii="Traditional Arabic" w:hAnsi="Traditional Arabic" w:cs="Traditional Arabic"/>
                <w:sz w:val="32"/>
                <w:szCs w:val="32"/>
                <w:rtl/>
              </w:rPr>
              <w:br/>
            </w:r>
          </w:p>
        </w:tc>
      </w:tr>
      <w:tr w:rsidR="005C319B" w14:paraId="12156B31" w14:textId="77777777" w:rsidTr="00701C1A">
        <w:trPr>
          <w:trHeight w:hRule="exact" w:val="454"/>
          <w:jc w:val="center"/>
        </w:trPr>
        <w:tc>
          <w:tcPr>
            <w:tcW w:w="3119" w:type="dxa"/>
          </w:tcPr>
          <w:p w14:paraId="6ADB7947" w14:textId="77777777" w:rsidR="005C319B" w:rsidRPr="00F57E31"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قَد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وَكَّلَت</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ب</w:t>
            </w:r>
            <w:r w:rsidRPr="00F57E31">
              <w:rPr>
                <w:rFonts w:ascii="Traditional Arabic" w:hAnsi="Traditional Arabic" w:cs="Traditional Arabic" w:hint="cs"/>
                <w:sz w:val="32"/>
                <w:szCs w:val="32"/>
                <w:rtl/>
              </w:rPr>
              <w:t>الهُدى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إنسانَ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صادِقَةٍ</w:t>
            </w:r>
            <w:r>
              <w:rPr>
                <w:rFonts w:ascii="Traditional Arabic" w:hAnsi="Traditional Arabic" w:cs="Traditional Arabic"/>
                <w:sz w:val="32"/>
                <w:szCs w:val="32"/>
                <w:rtl/>
              </w:rPr>
              <w:br/>
            </w:r>
          </w:p>
        </w:tc>
        <w:tc>
          <w:tcPr>
            <w:tcW w:w="567" w:type="dxa"/>
          </w:tcPr>
          <w:p w14:paraId="00C89554" w14:textId="77777777" w:rsidR="005C319B" w:rsidRDefault="005C319B" w:rsidP="00701C1A">
            <w:pPr>
              <w:pStyle w:val="a3"/>
              <w:widowControl w:val="0"/>
              <w:bidi/>
              <w:ind w:left="0"/>
              <w:jc w:val="both"/>
              <w:rPr>
                <w:rFonts w:ascii="Traditional Arabic" w:hAnsi="Traditional Arabic" w:cs="Traditional Arabic"/>
                <w:sz w:val="32"/>
                <w:szCs w:val="32"/>
                <w:rtl/>
              </w:rPr>
            </w:pPr>
          </w:p>
        </w:tc>
        <w:tc>
          <w:tcPr>
            <w:tcW w:w="3119" w:type="dxa"/>
          </w:tcPr>
          <w:p w14:paraId="2A1566CC" w14:textId="77777777" w:rsidR="005C319B" w:rsidRPr="00F57E31"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كَأَنَّهُ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تَمامِ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الظِم</w:t>
            </w:r>
            <w:r w:rsidR="000F4628">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مَسمولُ</w:t>
            </w:r>
            <w:r>
              <w:rPr>
                <w:rFonts w:ascii="Traditional Arabic" w:hAnsi="Traditional Arabic" w:cs="Traditional Arabic"/>
                <w:sz w:val="32"/>
                <w:szCs w:val="32"/>
                <w:rtl/>
              </w:rPr>
              <w:br/>
            </w:r>
          </w:p>
        </w:tc>
      </w:tr>
      <w:tr w:rsidR="005C319B" w14:paraId="28488E95" w14:textId="77777777" w:rsidTr="00701C1A">
        <w:trPr>
          <w:trHeight w:hRule="exact" w:val="454"/>
          <w:jc w:val="center"/>
        </w:trPr>
        <w:tc>
          <w:tcPr>
            <w:tcW w:w="3119" w:type="dxa"/>
          </w:tcPr>
          <w:p w14:paraId="5ABDF5ED" w14:textId="77777777" w:rsidR="005C319B" w:rsidRPr="00F57E31"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فَأَيقَنَت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ذا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هاشٍ</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مَنِيَّتَها</w:t>
            </w:r>
            <w:r>
              <w:rPr>
                <w:rFonts w:ascii="Traditional Arabic" w:hAnsi="Traditional Arabic" w:cs="Traditional Arabic"/>
                <w:sz w:val="32"/>
                <w:szCs w:val="32"/>
                <w:rtl/>
              </w:rPr>
              <w:br/>
            </w:r>
          </w:p>
        </w:tc>
        <w:tc>
          <w:tcPr>
            <w:tcW w:w="567" w:type="dxa"/>
          </w:tcPr>
          <w:p w14:paraId="4490735B" w14:textId="77777777" w:rsidR="005C319B" w:rsidRDefault="005C319B" w:rsidP="00701C1A">
            <w:pPr>
              <w:pStyle w:val="a3"/>
              <w:widowControl w:val="0"/>
              <w:bidi/>
              <w:ind w:left="0"/>
              <w:jc w:val="both"/>
              <w:rPr>
                <w:rFonts w:ascii="Traditional Arabic" w:hAnsi="Traditional Arabic" w:cs="Traditional Arabic"/>
                <w:sz w:val="32"/>
                <w:szCs w:val="32"/>
                <w:rtl/>
              </w:rPr>
            </w:pPr>
          </w:p>
        </w:tc>
        <w:tc>
          <w:tcPr>
            <w:tcW w:w="3119" w:type="dxa"/>
          </w:tcPr>
          <w:p w14:paraId="74A63B94" w14:textId="77777777" w:rsidR="005C319B" w:rsidRPr="00F57E31"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شَرقِيَّ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إحلِيّاءَ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مَشغولُ</w:t>
            </w:r>
            <w:r>
              <w:rPr>
                <w:rFonts w:ascii="Traditional Arabic" w:hAnsi="Traditional Arabic" w:cs="Traditional Arabic"/>
                <w:sz w:val="32"/>
                <w:szCs w:val="32"/>
                <w:rtl/>
              </w:rPr>
              <w:br/>
            </w:r>
          </w:p>
        </w:tc>
      </w:tr>
      <w:tr w:rsidR="005C319B" w14:paraId="206F1D87" w14:textId="77777777" w:rsidTr="00701C1A">
        <w:trPr>
          <w:trHeight w:hRule="exact" w:val="454"/>
          <w:jc w:val="center"/>
        </w:trPr>
        <w:tc>
          <w:tcPr>
            <w:tcW w:w="3119" w:type="dxa"/>
          </w:tcPr>
          <w:p w14:paraId="0292C0AD" w14:textId="77777777" w:rsidR="005C319B" w:rsidRPr="00F57E31"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فَطَرَّقَت</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مَشرَبًا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تَهوي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وَمَورِدُها</w:t>
            </w:r>
            <w:r>
              <w:rPr>
                <w:rFonts w:ascii="Traditional Arabic" w:hAnsi="Traditional Arabic" w:cs="Traditional Arabic"/>
                <w:sz w:val="32"/>
                <w:szCs w:val="32"/>
                <w:rtl/>
              </w:rPr>
              <w:br/>
            </w:r>
          </w:p>
        </w:tc>
        <w:tc>
          <w:tcPr>
            <w:tcW w:w="567" w:type="dxa"/>
          </w:tcPr>
          <w:p w14:paraId="52F65875" w14:textId="77777777" w:rsidR="005C319B" w:rsidRDefault="005C319B" w:rsidP="00701C1A">
            <w:pPr>
              <w:pStyle w:val="a3"/>
              <w:widowControl w:val="0"/>
              <w:bidi/>
              <w:ind w:left="0"/>
              <w:jc w:val="both"/>
              <w:rPr>
                <w:rFonts w:ascii="Traditional Arabic" w:hAnsi="Traditional Arabic" w:cs="Traditional Arabic"/>
                <w:sz w:val="32"/>
                <w:szCs w:val="32"/>
                <w:rtl/>
              </w:rPr>
            </w:pPr>
          </w:p>
        </w:tc>
        <w:tc>
          <w:tcPr>
            <w:tcW w:w="3119" w:type="dxa"/>
          </w:tcPr>
          <w:p w14:paraId="4FAC4F68" w14:textId="77777777" w:rsidR="005C319B" w:rsidRPr="00F57E31"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الأُسَيحِمِ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فَالرَنقاءِ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مَشمولُ</w:t>
            </w:r>
            <w:r>
              <w:rPr>
                <w:rFonts w:ascii="Traditional Arabic" w:hAnsi="Traditional Arabic" w:cs="Traditional Arabic"/>
                <w:sz w:val="32"/>
                <w:szCs w:val="32"/>
                <w:rtl/>
              </w:rPr>
              <w:br/>
            </w:r>
          </w:p>
        </w:tc>
      </w:tr>
      <w:tr w:rsidR="005C319B" w14:paraId="1AA4566B" w14:textId="77777777" w:rsidTr="00701C1A">
        <w:trPr>
          <w:trHeight w:hRule="exact" w:val="454"/>
          <w:jc w:val="center"/>
        </w:trPr>
        <w:tc>
          <w:tcPr>
            <w:tcW w:w="3119" w:type="dxa"/>
          </w:tcPr>
          <w:p w14:paraId="61CC883A" w14:textId="77777777" w:rsidR="005C319B" w:rsidRPr="00F57E31"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حَتّى</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w:t>
            </w:r>
            <w:r w:rsidRPr="00F57E31">
              <w:rPr>
                <w:rFonts w:ascii="Traditional Arabic" w:hAnsi="Traditional Arabic" w:cs="Traditional Arabic" w:hint="cs"/>
                <w:sz w:val="32"/>
                <w:szCs w:val="32"/>
                <w:rtl/>
              </w:rPr>
              <w:t>ستَغاثَت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بِجَونٍ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فَوقَهُ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حُبُكٌ</w:t>
            </w:r>
            <w:r>
              <w:rPr>
                <w:rFonts w:ascii="Traditional Arabic" w:hAnsi="Traditional Arabic" w:cs="Traditional Arabic"/>
                <w:sz w:val="32"/>
                <w:szCs w:val="32"/>
                <w:rtl/>
              </w:rPr>
              <w:br/>
            </w:r>
          </w:p>
        </w:tc>
        <w:tc>
          <w:tcPr>
            <w:tcW w:w="567" w:type="dxa"/>
          </w:tcPr>
          <w:p w14:paraId="7E92FE25" w14:textId="77777777" w:rsidR="005C319B" w:rsidRDefault="005C319B" w:rsidP="00701C1A">
            <w:pPr>
              <w:pStyle w:val="a3"/>
              <w:widowControl w:val="0"/>
              <w:bidi/>
              <w:ind w:left="0"/>
              <w:jc w:val="both"/>
              <w:rPr>
                <w:rFonts w:ascii="Traditional Arabic" w:hAnsi="Traditional Arabic" w:cs="Traditional Arabic"/>
                <w:sz w:val="32"/>
                <w:szCs w:val="32"/>
                <w:rtl/>
              </w:rPr>
            </w:pPr>
          </w:p>
        </w:tc>
        <w:tc>
          <w:tcPr>
            <w:tcW w:w="3119" w:type="dxa"/>
          </w:tcPr>
          <w:p w14:paraId="682CD2EA" w14:textId="77777777" w:rsidR="005C319B" w:rsidRPr="00F57E31"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تَدعو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هَديلاً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الوُرقُ</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المَثاكيلُ</w:t>
            </w:r>
            <w:r>
              <w:rPr>
                <w:rFonts w:ascii="Traditional Arabic" w:hAnsi="Traditional Arabic" w:cs="Traditional Arabic"/>
                <w:sz w:val="32"/>
                <w:szCs w:val="32"/>
                <w:rtl/>
              </w:rPr>
              <w:br/>
            </w:r>
          </w:p>
        </w:tc>
      </w:tr>
      <w:tr w:rsidR="005C319B" w14:paraId="6ABFA82A" w14:textId="77777777" w:rsidTr="00701C1A">
        <w:trPr>
          <w:trHeight w:hRule="exact" w:val="454"/>
          <w:jc w:val="center"/>
        </w:trPr>
        <w:tc>
          <w:tcPr>
            <w:tcW w:w="3119" w:type="dxa"/>
          </w:tcPr>
          <w:p w14:paraId="2D940091" w14:textId="77777777" w:rsidR="005C319B" w:rsidRPr="00F57E31"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ثُمَّ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استَمَرَّت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وَحشِي</w:t>
            </w:r>
            <w:r w:rsidR="001B75AE">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وَبِها</w:t>
            </w:r>
            <w:r>
              <w:rPr>
                <w:rFonts w:ascii="Traditional Arabic" w:hAnsi="Traditional Arabic" w:cs="Traditional Arabic"/>
                <w:sz w:val="32"/>
                <w:szCs w:val="32"/>
                <w:rtl/>
              </w:rPr>
              <w:br/>
            </w:r>
          </w:p>
        </w:tc>
        <w:tc>
          <w:tcPr>
            <w:tcW w:w="567" w:type="dxa"/>
          </w:tcPr>
          <w:p w14:paraId="21E68F46" w14:textId="77777777" w:rsidR="005C319B" w:rsidRDefault="005C319B" w:rsidP="00701C1A">
            <w:pPr>
              <w:pStyle w:val="a3"/>
              <w:widowControl w:val="0"/>
              <w:bidi/>
              <w:ind w:left="0"/>
              <w:jc w:val="both"/>
              <w:rPr>
                <w:rFonts w:ascii="Traditional Arabic" w:hAnsi="Traditional Arabic" w:cs="Traditional Arabic"/>
                <w:sz w:val="32"/>
                <w:szCs w:val="32"/>
                <w:rtl/>
              </w:rPr>
            </w:pPr>
          </w:p>
        </w:tc>
        <w:tc>
          <w:tcPr>
            <w:tcW w:w="3119" w:type="dxa"/>
          </w:tcPr>
          <w:p w14:paraId="251326AE" w14:textId="77777777" w:rsidR="005C319B" w:rsidRPr="00F57E31"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عَر</w:t>
            </w:r>
            <w:r w:rsidR="001B75AE">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مَضٍ</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كَوَخيفِ</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الغِسلِ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تَحجيلُ</w:t>
            </w:r>
            <w:r>
              <w:rPr>
                <w:rFonts w:ascii="Traditional Arabic" w:hAnsi="Traditional Arabic" w:cs="Traditional Arabic"/>
                <w:sz w:val="32"/>
                <w:szCs w:val="32"/>
                <w:rtl/>
              </w:rPr>
              <w:br/>
            </w:r>
          </w:p>
        </w:tc>
      </w:tr>
    </w:tbl>
    <w:p w14:paraId="55A353FC" w14:textId="77777777" w:rsidR="00231FC4" w:rsidRPr="00F57E31" w:rsidRDefault="00231FC4" w:rsidP="00430D44">
      <w:pPr>
        <w:pStyle w:val="a3"/>
        <w:widowControl w:val="0"/>
        <w:numPr>
          <w:ilvl w:val="0"/>
          <w:numId w:val="13"/>
        </w:numPr>
        <w:bidi/>
        <w:spacing w:after="0" w:line="240" w:lineRule="auto"/>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ر</w:t>
      </w:r>
      <w:r w:rsidR="001B75AE">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ؤ</w:t>
      </w:r>
      <w:r w:rsidR="001B75AE">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ب</w:t>
      </w:r>
      <w:r w:rsidR="001B75AE">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ة بن الع</w:t>
      </w:r>
      <w:r w:rsidR="001B75AE">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ج</w:t>
      </w:r>
      <w:r w:rsidR="001B75AE">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اج:</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65"/>
      </w:r>
      <w:r w:rsidRPr="00F57E31">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5C319B" w:rsidRPr="00557979" w14:paraId="2965CF9E" w14:textId="77777777" w:rsidTr="00701C1A">
        <w:trPr>
          <w:trHeight w:hRule="exact" w:val="454"/>
          <w:jc w:val="center"/>
        </w:trPr>
        <w:tc>
          <w:tcPr>
            <w:tcW w:w="2835" w:type="dxa"/>
          </w:tcPr>
          <w:p w14:paraId="75D9C6A1" w14:textId="77777777" w:rsidR="005C319B" w:rsidRPr="00557979"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تَنَشَّطَتْهُ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مِغْلاةِ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الوَهَقْ</w:t>
            </w:r>
            <w:r>
              <w:rPr>
                <w:rFonts w:ascii="Traditional Arabic" w:hAnsi="Traditional Arabic" w:cs="Traditional Arabic"/>
                <w:sz w:val="32"/>
                <w:szCs w:val="32"/>
                <w:rtl/>
              </w:rPr>
              <w:br/>
            </w:r>
          </w:p>
        </w:tc>
        <w:tc>
          <w:tcPr>
            <w:tcW w:w="567" w:type="dxa"/>
          </w:tcPr>
          <w:p w14:paraId="3EA617C2" w14:textId="77777777" w:rsidR="005C319B" w:rsidRDefault="005C319B" w:rsidP="00701C1A">
            <w:pPr>
              <w:pStyle w:val="a3"/>
              <w:widowControl w:val="0"/>
              <w:bidi/>
              <w:ind w:left="0"/>
              <w:jc w:val="both"/>
              <w:rPr>
                <w:rFonts w:ascii="Traditional Arabic" w:hAnsi="Traditional Arabic" w:cs="Traditional Arabic"/>
                <w:sz w:val="32"/>
                <w:szCs w:val="32"/>
                <w:rtl/>
              </w:rPr>
            </w:pPr>
          </w:p>
        </w:tc>
        <w:tc>
          <w:tcPr>
            <w:tcW w:w="2835" w:type="dxa"/>
          </w:tcPr>
          <w:p w14:paraId="04EA3E54" w14:textId="77777777" w:rsidR="005C319B" w:rsidRPr="00557979"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مَضْبُورَةٍ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قَرْواءَ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هِرْجابٍ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فُنُقْ</w:t>
            </w:r>
            <w:r>
              <w:rPr>
                <w:rFonts w:ascii="Traditional Arabic" w:hAnsi="Traditional Arabic" w:cs="Traditional Arabic"/>
                <w:sz w:val="32"/>
                <w:szCs w:val="32"/>
                <w:rtl/>
              </w:rPr>
              <w:br/>
            </w:r>
          </w:p>
        </w:tc>
      </w:tr>
      <w:tr w:rsidR="005C319B" w:rsidRPr="00557979" w14:paraId="10BE1A4C" w14:textId="77777777" w:rsidTr="00701C1A">
        <w:trPr>
          <w:trHeight w:hRule="exact" w:val="454"/>
          <w:jc w:val="center"/>
        </w:trPr>
        <w:tc>
          <w:tcPr>
            <w:tcW w:w="2835" w:type="dxa"/>
          </w:tcPr>
          <w:p w14:paraId="41DAB598" w14:textId="77777777" w:rsidR="005C319B" w:rsidRPr="00F57E31"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مائِرَةِ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العَضْدَيْنِ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مِصْلاتِ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العُنُقْ</w:t>
            </w:r>
            <w:r>
              <w:rPr>
                <w:rFonts w:ascii="Traditional Arabic" w:hAnsi="Traditional Arabic" w:cs="Traditional Arabic"/>
                <w:sz w:val="32"/>
                <w:szCs w:val="32"/>
                <w:rtl/>
              </w:rPr>
              <w:br/>
            </w:r>
          </w:p>
        </w:tc>
        <w:tc>
          <w:tcPr>
            <w:tcW w:w="567" w:type="dxa"/>
          </w:tcPr>
          <w:p w14:paraId="7E754FD9" w14:textId="77777777" w:rsidR="005C319B" w:rsidRDefault="005C319B" w:rsidP="00701C1A">
            <w:pPr>
              <w:pStyle w:val="a3"/>
              <w:widowControl w:val="0"/>
              <w:bidi/>
              <w:ind w:left="0"/>
              <w:jc w:val="both"/>
              <w:rPr>
                <w:rFonts w:ascii="Traditional Arabic" w:hAnsi="Traditional Arabic" w:cs="Traditional Arabic"/>
                <w:sz w:val="32"/>
                <w:szCs w:val="32"/>
                <w:rtl/>
              </w:rPr>
            </w:pPr>
          </w:p>
        </w:tc>
        <w:tc>
          <w:tcPr>
            <w:tcW w:w="2835" w:type="dxa"/>
          </w:tcPr>
          <w:p w14:paraId="75852A8B" w14:textId="77777777" w:rsidR="005C319B" w:rsidRPr="00F57E31" w:rsidRDefault="005C319B"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مُسْوَدَّة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الأَعْطافِ</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وَشْمِ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العَرَقْ</w:t>
            </w:r>
            <w:r w:rsidR="00FE6859">
              <w:rPr>
                <w:rFonts w:ascii="Traditional Arabic" w:hAnsi="Traditional Arabic" w:cs="Traditional Arabic"/>
                <w:sz w:val="32"/>
                <w:szCs w:val="32"/>
                <w:rtl/>
              </w:rPr>
              <w:br/>
            </w:r>
          </w:p>
        </w:tc>
      </w:tr>
      <w:tr w:rsidR="00FE6859" w:rsidRPr="00557979" w14:paraId="7FFB8DD2" w14:textId="77777777" w:rsidTr="00701C1A">
        <w:trPr>
          <w:trHeight w:hRule="exact" w:val="454"/>
          <w:jc w:val="center"/>
        </w:trPr>
        <w:tc>
          <w:tcPr>
            <w:tcW w:w="2835" w:type="dxa"/>
          </w:tcPr>
          <w:p w14:paraId="68039C90" w14:textId="77777777" w:rsidR="00FE6859" w:rsidRPr="00F57E31" w:rsidRDefault="00FE6859" w:rsidP="00701C1A">
            <w:pPr>
              <w:pStyle w:val="a3"/>
              <w:widowControl w:val="0"/>
              <w:bidi/>
              <w:ind w:left="0"/>
              <w:jc w:val="both"/>
              <w:rPr>
                <w:rFonts w:ascii="Traditional Arabic" w:hAnsi="Traditional Arabic" w:cs="Traditional Arabic"/>
                <w:sz w:val="32"/>
                <w:szCs w:val="32"/>
                <w:rtl/>
              </w:rPr>
            </w:pPr>
            <w:r>
              <w:rPr>
                <w:rFonts w:ascii="Traditional Arabic" w:hAnsi="Traditional Arabic" w:cs="Traditional Arabic" w:hint="cs"/>
                <w:sz w:val="32"/>
                <w:szCs w:val="32"/>
                <w:rtl/>
              </w:rPr>
              <w:t>إ</w:t>
            </w:r>
            <w:r w:rsidRPr="00F57E31">
              <w:rPr>
                <w:rFonts w:ascii="Traditional Arabic" w:hAnsi="Traditional Arabic" w:cs="Traditional Arabic" w:hint="cs"/>
                <w:sz w:val="32"/>
                <w:szCs w:val="32"/>
                <w:rtl/>
              </w:rPr>
              <w:t>ذا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الدَلِيل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اسْتافَ</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أَخْلاقَ</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الطُرُقْ</w:t>
            </w:r>
            <w:r>
              <w:rPr>
                <w:rFonts w:ascii="Traditional Arabic" w:hAnsi="Traditional Arabic" w:cs="Traditional Arabic"/>
                <w:sz w:val="32"/>
                <w:szCs w:val="32"/>
                <w:rtl/>
              </w:rPr>
              <w:br/>
            </w:r>
          </w:p>
        </w:tc>
        <w:tc>
          <w:tcPr>
            <w:tcW w:w="567" w:type="dxa"/>
          </w:tcPr>
          <w:p w14:paraId="6D9A4109" w14:textId="77777777" w:rsidR="00FE6859" w:rsidRDefault="00FE6859" w:rsidP="00701C1A">
            <w:pPr>
              <w:pStyle w:val="a3"/>
              <w:widowControl w:val="0"/>
              <w:bidi/>
              <w:ind w:left="0"/>
              <w:jc w:val="both"/>
              <w:rPr>
                <w:rFonts w:ascii="Traditional Arabic" w:hAnsi="Traditional Arabic" w:cs="Traditional Arabic"/>
                <w:sz w:val="32"/>
                <w:szCs w:val="32"/>
                <w:rtl/>
              </w:rPr>
            </w:pPr>
          </w:p>
        </w:tc>
        <w:tc>
          <w:tcPr>
            <w:tcW w:w="2835" w:type="dxa"/>
          </w:tcPr>
          <w:p w14:paraId="51BDF8B8" w14:textId="77777777" w:rsidR="00FE6859" w:rsidRPr="00F57E31" w:rsidRDefault="00FE6859"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كَأَنَّها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حَقْباءُ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بَلْقاءُ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الزَلَقْ</w:t>
            </w:r>
            <w:r>
              <w:rPr>
                <w:rFonts w:ascii="Traditional Arabic" w:hAnsi="Traditional Arabic" w:cs="Traditional Arabic"/>
                <w:sz w:val="32"/>
                <w:szCs w:val="32"/>
                <w:rtl/>
              </w:rPr>
              <w:br/>
            </w:r>
          </w:p>
        </w:tc>
      </w:tr>
    </w:tbl>
    <w:p w14:paraId="707CAF77" w14:textId="77777777" w:rsidR="00231FC4" w:rsidRPr="00F57E31" w:rsidRDefault="00231FC4" w:rsidP="00430D44">
      <w:pPr>
        <w:pStyle w:val="a3"/>
        <w:widowControl w:val="0"/>
        <w:numPr>
          <w:ilvl w:val="0"/>
          <w:numId w:val="13"/>
        </w:numPr>
        <w:bidi/>
        <w:spacing w:after="0" w:line="240" w:lineRule="auto"/>
        <w:jc w:val="both"/>
        <w:rPr>
          <w:rFonts w:ascii="Traditional Arabic" w:hAnsi="Traditional Arabic" w:cs="Traditional Arabic"/>
          <w:sz w:val="32"/>
          <w:szCs w:val="32"/>
        </w:rPr>
      </w:pPr>
      <w:r w:rsidRPr="00F57E31">
        <w:rPr>
          <w:rFonts w:ascii="Traditional Arabic" w:hAnsi="Traditional Arabic" w:cs="Traditional Arabic" w:hint="cs"/>
          <w:sz w:val="32"/>
          <w:szCs w:val="32"/>
          <w:rtl/>
        </w:rPr>
        <w:t>كعب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زهير</w:t>
      </w:r>
      <w:r w:rsidRPr="00F57E31">
        <w:rPr>
          <w:rFonts w:ascii="Traditional Arabic" w:hAnsi="Traditional Arabic" w:cs="Traditional Arabic"/>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66"/>
      </w:r>
      <w:r w:rsidRPr="00F57E31">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FE6859" w:rsidRPr="00557979" w14:paraId="1B9D7B71" w14:textId="77777777" w:rsidTr="00701C1A">
        <w:trPr>
          <w:trHeight w:hRule="exact" w:val="454"/>
          <w:jc w:val="center"/>
        </w:trPr>
        <w:tc>
          <w:tcPr>
            <w:tcW w:w="2835" w:type="dxa"/>
          </w:tcPr>
          <w:p w14:paraId="7A6463EF" w14:textId="77777777" w:rsidR="00FE6859" w:rsidRPr="00557979" w:rsidRDefault="00FE6859"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فَكَأَنّي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كَسَوتُ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ذَلِكَ</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رَحلي</w:t>
            </w:r>
            <w:r>
              <w:rPr>
                <w:rFonts w:ascii="Traditional Arabic" w:hAnsi="Traditional Arabic" w:cs="Traditional Arabic"/>
                <w:sz w:val="32"/>
                <w:szCs w:val="32"/>
                <w:rtl/>
              </w:rPr>
              <w:br/>
            </w:r>
          </w:p>
        </w:tc>
        <w:tc>
          <w:tcPr>
            <w:tcW w:w="567" w:type="dxa"/>
          </w:tcPr>
          <w:p w14:paraId="785AC3D4" w14:textId="77777777" w:rsidR="00FE6859" w:rsidRDefault="00FE6859" w:rsidP="00701C1A">
            <w:pPr>
              <w:pStyle w:val="a3"/>
              <w:widowControl w:val="0"/>
              <w:bidi/>
              <w:ind w:left="0"/>
              <w:jc w:val="both"/>
              <w:rPr>
                <w:rFonts w:ascii="Traditional Arabic" w:hAnsi="Traditional Arabic" w:cs="Traditional Arabic"/>
                <w:sz w:val="32"/>
                <w:szCs w:val="32"/>
                <w:rtl/>
              </w:rPr>
            </w:pPr>
          </w:p>
        </w:tc>
        <w:tc>
          <w:tcPr>
            <w:tcW w:w="2835" w:type="dxa"/>
          </w:tcPr>
          <w:p w14:paraId="4D178D88" w14:textId="77777777" w:rsidR="00FE6859" w:rsidRPr="00557979" w:rsidRDefault="00FE6859"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أَو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مُمَرَّ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السَراةِ</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جَأبًا </w:t>
            </w:r>
            <w:r w:rsidRPr="00F57E31">
              <w:rPr>
                <w:rFonts w:ascii="Traditional Arabic" w:hAnsi="Traditional Arabic" w:cs="Traditional Arabic" w:hint="cs"/>
                <w:sz w:val="32"/>
                <w:szCs w:val="32"/>
                <w:rtl/>
              </w:rPr>
              <w:t>دَريرا</w:t>
            </w:r>
            <w:r>
              <w:rPr>
                <w:rFonts w:ascii="Traditional Arabic" w:hAnsi="Traditional Arabic" w:cs="Traditional Arabic"/>
                <w:sz w:val="32"/>
                <w:szCs w:val="32"/>
                <w:rtl/>
              </w:rPr>
              <w:br/>
            </w:r>
          </w:p>
        </w:tc>
      </w:tr>
      <w:tr w:rsidR="00FE6859" w:rsidRPr="00557979" w14:paraId="1156528F" w14:textId="77777777" w:rsidTr="00701C1A">
        <w:trPr>
          <w:trHeight w:hRule="exact" w:val="454"/>
          <w:jc w:val="center"/>
        </w:trPr>
        <w:tc>
          <w:tcPr>
            <w:tcW w:w="2835" w:type="dxa"/>
          </w:tcPr>
          <w:p w14:paraId="03955A26" w14:textId="77777777" w:rsidR="00FE6859" w:rsidRPr="00F57E31" w:rsidRDefault="00FE6859"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أَو</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أَقَبًّا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تَصَيَّفَ</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البَقلَ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حَتّى</w:t>
            </w:r>
            <w:r>
              <w:rPr>
                <w:rFonts w:ascii="Traditional Arabic" w:hAnsi="Traditional Arabic" w:cs="Traditional Arabic"/>
                <w:sz w:val="32"/>
                <w:szCs w:val="32"/>
                <w:rtl/>
              </w:rPr>
              <w:br/>
            </w:r>
          </w:p>
        </w:tc>
        <w:tc>
          <w:tcPr>
            <w:tcW w:w="567" w:type="dxa"/>
          </w:tcPr>
          <w:p w14:paraId="13B00AD8" w14:textId="77777777" w:rsidR="00FE6859" w:rsidRDefault="00FE6859" w:rsidP="00701C1A">
            <w:pPr>
              <w:pStyle w:val="a3"/>
              <w:widowControl w:val="0"/>
              <w:bidi/>
              <w:ind w:left="0"/>
              <w:jc w:val="both"/>
              <w:rPr>
                <w:rFonts w:ascii="Traditional Arabic" w:hAnsi="Traditional Arabic" w:cs="Traditional Arabic"/>
                <w:sz w:val="32"/>
                <w:szCs w:val="32"/>
                <w:rtl/>
              </w:rPr>
            </w:pPr>
          </w:p>
        </w:tc>
        <w:tc>
          <w:tcPr>
            <w:tcW w:w="2835" w:type="dxa"/>
          </w:tcPr>
          <w:p w14:paraId="639CCC4B" w14:textId="77777777" w:rsidR="00FE6859" w:rsidRPr="00F57E31" w:rsidRDefault="00FE6859"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طارَ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عَنهُ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النَسيلُ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يَرعى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غَريرا</w:t>
            </w:r>
            <w:r>
              <w:rPr>
                <w:rFonts w:ascii="Traditional Arabic" w:hAnsi="Traditional Arabic" w:cs="Traditional Arabic"/>
                <w:sz w:val="32"/>
                <w:szCs w:val="32"/>
                <w:rtl/>
              </w:rPr>
              <w:br/>
            </w:r>
          </w:p>
        </w:tc>
      </w:tr>
      <w:tr w:rsidR="00FE6859" w:rsidRPr="00557979" w14:paraId="53E334A3" w14:textId="77777777" w:rsidTr="00701C1A">
        <w:trPr>
          <w:trHeight w:hRule="exact" w:val="454"/>
          <w:jc w:val="center"/>
        </w:trPr>
        <w:tc>
          <w:tcPr>
            <w:tcW w:w="2835" w:type="dxa"/>
          </w:tcPr>
          <w:p w14:paraId="37A9EE59" w14:textId="77777777" w:rsidR="00FE6859" w:rsidRPr="00F57E31" w:rsidRDefault="00FE6859"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يَرتَعي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بِالقَنانِ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يَقرو</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أَريضًا</w:t>
            </w:r>
            <w:r>
              <w:rPr>
                <w:rFonts w:ascii="Traditional Arabic" w:hAnsi="Traditional Arabic" w:cs="Traditional Arabic"/>
                <w:sz w:val="32"/>
                <w:szCs w:val="32"/>
                <w:rtl/>
              </w:rPr>
              <w:br/>
            </w:r>
          </w:p>
        </w:tc>
        <w:tc>
          <w:tcPr>
            <w:tcW w:w="567" w:type="dxa"/>
          </w:tcPr>
          <w:p w14:paraId="0D29A13B" w14:textId="77777777" w:rsidR="00FE6859" w:rsidRDefault="00FE6859" w:rsidP="00701C1A">
            <w:pPr>
              <w:pStyle w:val="a3"/>
              <w:widowControl w:val="0"/>
              <w:bidi/>
              <w:ind w:left="0"/>
              <w:jc w:val="both"/>
              <w:rPr>
                <w:rFonts w:ascii="Traditional Arabic" w:hAnsi="Traditional Arabic" w:cs="Traditional Arabic"/>
                <w:sz w:val="32"/>
                <w:szCs w:val="32"/>
                <w:rtl/>
              </w:rPr>
            </w:pPr>
          </w:p>
        </w:tc>
        <w:tc>
          <w:tcPr>
            <w:tcW w:w="2835" w:type="dxa"/>
          </w:tcPr>
          <w:p w14:paraId="111B0032" w14:textId="77777777" w:rsidR="00FE6859" w:rsidRPr="00F57E31" w:rsidRDefault="002A37BE" w:rsidP="00701C1A">
            <w:pPr>
              <w:pStyle w:val="a3"/>
              <w:widowControl w:val="0"/>
              <w:bidi/>
              <w:ind w:left="0"/>
              <w:jc w:val="both"/>
              <w:rPr>
                <w:rFonts w:ascii="Traditional Arabic" w:hAnsi="Traditional Arabic" w:cs="Traditional Arabic"/>
                <w:sz w:val="32"/>
                <w:szCs w:val="32"/>
                <w:rtl/>
              </w:rPr>
            </w:pPr>
            <w:r>
              <w:rPr>
                <w:rFonts w:ascii="Traditional Arabic" w:hAnsi="Traditional Arabic" w:cs="Traditional Arabic" w:hint="cs"/>
                <w:sz w:val="32"/>
                <w:szCs w:val="32"/>
                <w:rtl/>
              </w:rPr>
              <w:t>فَا</w:t>
            </w:r>
            <w:r w:rsidRPr="00F57E31">
              <w:rPr>
                <w:rFonts w:ascii="Traditional Arabic" w:hAnsi="Traditional Arabic" w:cs="Traditional Arabic" w:hint="cs"/>
                <w:sz w:val="32"/>
                <w:szCs w:val="32"/>
                <w:rtl/>
              </w:rPr>
              <w:t>نتَحى</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آتُنًا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جَدائِدَ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ن</w:t>
            </w:r>
            <w:r w:rsidR="00815AFD">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ورا</w:t>
            </w:r>
            <w:r>
              <w:rPr>
                <w:rFonts w:ascii="Traditional Arabic" w:hAnsi="Traditional Arabic" w:cs="Traditional Arabic"/>
                <w:sz w:val="32"/>
                <w:szCs w:val="32"/>
                <w:rtl/>
              </w:rPr>
              <w:br/>
            </w:r>
          </w:p>
        </w:tc>
      </w:tr>
      <w:tr w:rsidR="002A37BE" w:rsidRPr="00557979" w14:paraId="756A7858" w14:textId="77777777" w:rsidTr="00701C1A">
        <w:trPr>
          <w:trHeight w:hRule="exact" w:val="454"/>
          <w:jc w:val="center"/>
        </w:trPr>
        <w:tc>
          <w:tcPr>
            <w:tcW w:w="2835" w:type="dxa"/>
          </w:tcPr>
          <w:p w14:paraId="4E672D14" w14:textId="77777777" w:rsidR="002A37BE" w:rsidRPr="00F57E31"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أَلصَقَ</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العَذ</w:t>
            </w:r>
            <w:r w:rsidR="00815AFD">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وَالعَذابَ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بِقَبّا</w:t>
            </w:r>
            <w:r>
              <w:rPr>
                <w:rFonts w:ascii="Traditional Arabic" w:hAnsi="Traditional Arabic" w:cs="Traditional Arabic"/>
                <w:sz w:val="32"/>
                <w:szCs w:val="32"/>
                <w:rtl/>
              </w:rPr>
              <w:br/>
            </w:r>
          </w:p>
        </w:tc>
        <w:tc>
          <w:tcPr>
            <w:tcW w:w="567" w:type="dxa"/>
          </w:tcPr>
          <w:p w14:paraId="67392644" w14:textId="77777777" w:rsidR="002A37BE" w:rsidRDefault="002A37BE" w:rsidP="00701C1A">
            <w:pPr>
              <w:pStyle w:val="a3"/>
              <w:widowControl w:val="0"/>
              <w:bidi/>
              <w:ind w:left="0"/>
              <w:jc w:val="both"/>
              <w:rPr>
                <w:rFonts w:ascii="Traditional Arabic" w:hAnsi="Traditional Arabic" w:cs="Traditional Arabic"/>
                <w:sz w:val="32"/>
                <w:szCs w:val="32"/>
                <w:rtl/>
              </w:rPr>
            </w:pPr>
          </w:p>
        </w:tc>
        <w:tc>
          <w:tcPr>
            <w:tcW w:w="2835" w:type="dxa"/>
          </w:tcPr>
          <w:p w14:paraId="167DDBEB" w14:textId="77777777" w:rsidR="002A37BE"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ءَ تَرى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سَراتِها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تَح</w:t>
            </w:r>
            <w:r w:rsidR="00815AFD">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س</w:t>
            </w:r>
            <w:r w:rsidR="00815AFD">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يرا</w:t>
            </w:r>
            <w:r>
              <w:rPr>
                <w:rFonts w:ascii="Traditional Arabic" w:hAnsi="Traditional Arabic" w:cs="Traditional Arabic"/>
                <w:sz w:val="32"/>
                <w:szCs w:val="32"/>
                <w:rtl/>
              </w:rPr>
              <w:br/>
            </w:r>
          </w:p>
        </w:tc>
      </w:tr>
      <w:tr w:rsidR="002A37BE" w:rsidRPr="00557979" w14:paraId="2AE41843" w14:textId="77777777" w:rsidTr="00701C1A">
        <w:trPr>
          <w:trHeight w:hRule="exact" w:val="454"/>
          <w:jc w:val="center"/>
        </w:trPr>
        <w:tc>
          <w:tcPr>
            <w:tcW w:w="2835" w:type="dxa"/>
          </w:tcPr>
          <w:p w14:paraId="1097CE18" w14:textId="77777777" w:rsidR="002A37BE" w:rsidRPr="00F57E31"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سَمحَةٍ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سَمحَجِ</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القَوائمِ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حَقبا</w:t>
            </w:r>
            <w:r>
              <w:rPr>
                <w:rFonts w:ascii="Traditional Arabic" w:hAnsi="Traditional Arabic" w:cs="Traditional Arabic"/>
                <w:sz w:val="32"/>
                <w:szCs w:val="32"/>
                <w:rtl/>
              </w:rPr>
              <w:br/>
            </w:r>
          </w:p>
        </w:tc>
        <w:tc>
          <w:tcPr>
            <w:tcW w:w="567" w:type="dxa"/>
          </w:tcPr>
          <w:p w14:paraId="2ACA2797" w14:textId="77777777" w:rsidR="002A37BE" w:rsidRDefault="002A37BE" w:rsidP="00701C1A">
            <w:pPr>
              <w:pStyle w:val="a3"/>
              <w:widowControl w:val="0"/>
              <w:bidi/>
              <w:ind w:left="0"/>
              <w:jc w:val="both"/>
              <w:rPr>
                <w:rFonts w:ascii="Traditional Arabic" w:hAnsi="Traditional Arabic" w:cs="Traditional Arabic"/>
                <w:sz w:val="32"/>
                <w:szCs w:val="32"/>
                <w:rtl/>
              </w:rPr>
            </w:pPr>
          </w:p>
        </w:tc>
        <w:tc>
          <w:tcPr>
            <w:tcW w:w="2835" w:type="dxa"/>
          </w:tcPr>
          <w:p w14:paraId="285DA087" w14:textId="77777777" w:rsidR="002A37BE" w:rsidRPr="00F57E31"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ءَ 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الج</w:t>
            </w:r>
            <w:r w:rsidR="00815AFD">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طُمِّرَت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تَطميرا</w:t>
            </w:r>
            <w:r>
              <w:rPr>
                <w:rFonts w:ascii="Traditional Arabic" w:hAnsi="Traditional Arabic" w:cs="Traditional Arabic"/>
                <w:sz w:val="32"/>
                <w:szCs w:val="32"/>
                <w:rtl/>
              </w:rPr>
              <w:br/>
            </w:r>
          </w:p>
        </w:tc>
      </w:tr>
      <w:tr w:rsidR="002A37BE" w:rsidRPr="00557979" w14:paraId="4F290A40" w14:textId="77777777" w:rsidTr="00701C1A">
        <w:trPr>
          <w:trHeight w:hRule="exact" w:val="454"/>
          <w:jc w:val="center"/>
        </w:trPr>
        <w:tc>
          <w:tcPr>
            <w:tcW w:w="2835" w:type="dxa"/>
          </w:tcPr>
          <w:p w14:paraId="0B83852E" w14:textId="77777777" w:rsidR="002A37BE" w:rsidRPr="00F57E31"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lastRenderedPageBreak/>
              <w:t>فَوقَ</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w:t>
            </w:r>
            <w:r w:rsidR="00815AFD">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و</w:t>
            </w:r>
            <w:r w:rsidR="00815AFD">
              <w:rPr>
                <w:rFonts w:ascii="Traditional Arabic" w:hAnsi="Traditional Arabic" w:cs="Traditional Arabic" w:hint="cs"/>
                <w:sz w:val="32"/>
                <w:szCs w:val="32"/>
                <w:rtl/>
              </w:rPr>
              <w:t>ْجٍ</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مُل</w:t>
            </w:r>
            <w:r w:rsidR="00815AFD">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القَوائِمَ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أُنعِلْـ</w:t>
            </w:r>
            <w:r>
              <w:rPr>
                <w:rFonts w:ascii="Traditional Arabic" w:hAnsi="Traditional Arabic" w:cs="Traditional Arabic"/>
                <w:sz w:val="32"/>
                <w:szCs w:val="32"/>
                <w:rtl/>
              </w:rPr>
              <w:br/>
            </w:r>
          </w:p>
        </w:tc>
        <w:tc>
          <w:tcPr>
            <w:tcW w:w="567" w:type="dxa"/>
          </w:tcPr>
          <w:p w14:paraId="4F98EA16" w14:textId="77777777" w:rsidR="002A37BE" w:rsidRDefault="002A37BE" w:rsidP="00701C1A">
            <w:pPr>
              <w:pStyle w:val="a3"/>
              <w:widowControl w:val="0"/>
              <w:bidi/>
              <w:ind w:left="0"/>
              <w:jc w:val="both"/>
              <w:rPr>
                <w:rFonts w:ascii="Traditional Arabic" w:hAnsi="Traditional Arabic" w:cs="Traditional Arabic"/>
                <w:sz w:val="32"/>
                <w:szCs w:val="32"/>
                <w:rtl/>
              </w:rPr>
            </w:pPr>
          </w:p>
        </w:tc>
        <w:tc>
          <w:tcPr>
            <w:tcW w:w="2835" w:type="dxa"/>
          </w:tcPr>
          <w:p w14:paraId="3859268F" w14:textId="77777777" w:rsidR="002A37BE" w:rsidRPr="00F57E31"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ـنَ جَلاميدَ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حُذَينَ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نُسورا</w:t>
            </w:r>
            <w:r>
              <w:rPr>
                <w:rFonts w:ascii="Traditional Arabic" w:hAnsi="Traditional Arabic" w:cs="Traditional Arabic"/>
                <w:sz w:val="32"/>
                <w:szCs w:val="32"/>
                <w:rtl/>
              </w:rPr>
              <w:br/>
            </w:r>
          </w:p>
        </w:tc>
      </w:tr>
    </w:tbl>
    <w:p w14:paraId="747B0BF8" w14:textId="77777777" w:rsidR="00231FC4" w:rsidRPr="00F57E31" w:rsidRDefault="00231FC4" w:rsidP="00430D44">
      <w:pPr>
        <w:widowControl w:val="0"/>
        <w:bidi/>
        <w:spacing w:after="0" w:line="240" w:lineRule="auto"/>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-ومن صيغة الجمع (حقب):</w:t>
      </w:r>
    </w:p>
    <w:p w14:paraId="2F871751" w14:textId="77777777" w:rsidR="00231FC4" w:rsidRPr="00F57E31" w:rsidRDefault="00231FC4" w:rsidP="00430D44">
      <w:pPr>
        <w:pStyle w:val="a3"/>
        <w:widowControl w:val="0"/>
        <w:numPr>
          <w:ilvl w:val="0"/>
          <w:numId w:val="14"/>
        </w:numPr>
        <w:bidi/>
        <w:spacing w:after="0" w:line="240" w:lineRule="auto"/>
        <w:jc w:val="both"/>
        <w:rPr>
          <w:rFonts w:ascii="Traditional Arabic" w:hAnsi="Traditional Arabic" w:cs="Traditional Arabic"/>
          <w:sz w:val="32"/>
          <w:szCs w:val="32"/>
        </w:rPr>
      </w:pPr>
      <w:r w:rsidRPr="00F57E31">
        <w:rPr>
          <w:rFonts w:ascii="Traditional Arabic" w:hAnsi="Traditional Arabic" w:cs="Traditional Arabic" w:hint="cs"/>
          <w:sz w:val="32"/>
          <w:szCs w:val="32"/>
          <w:rtl/>
        </w:rPr>
        <w:t>قول امرئ القيس:</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67"/>
      </w:r>
      <w:r w:rsidRPr="00F57E31">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2A37BE" w:rsidRPr="00557979" w14:paraId="0B52C122" w14:textId="77777777" w:rsidTr="00701C1A">
        <w:trPr>
          <w:trHeight w:hRule="exact" w:val="454"/>
          <w:jc w:val="center"/>
        </w:trPr>
        <w:tc>
          <w:tcPr>
            <w:tcW w:w="2835" w:type="dxa"/>
          </w:tcPr>
          <w:p w14:paraId="6C963964" w14:textId="77777777" w:rsidR="002A37BE" w:rsidRPr="00557979"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كَأَنّي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وَرِدْفي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وَالقِرابَ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وَنُمرُقي</w:t>
            </w:r>
            <w:r>
              <w:rPr>
                <w:rFonts w:ascii="Traditional Arabic" w:hAnsi="Traditional Arabic" w:cs="Traditional Arabic"/>
                <w:sz w:val="32"/>
                <w:szCs w:val="32"/>
                <w:rtl/>
              </w:rPr>
              <w:br/>
            </w:r>
          </w:p>
        </w:tc>
        <w:tc>
          <w:tcPr>
            <w:tcW w:w="567" w:type="dxa"/>
          </w:tcPr>
          <w:p w14:paraId="5A24AFA8" w14:textId="77777777" w:rsidR="002A37BE" w:rsidRDefault="002A37BE" w:rsidP="00701C1A">
            <w:pPr>
              <w:pStyle w:val="a3"/>
              <w:widowControl w:val="0"/>
              <w:bidi/>
              <w:ind w:left="0"/>
              <w:jc w:val="both"/>
              <w:rPr>
                <w:rFonts w:ascii="Traditional Arabic" w:hAnsi="Traditional Arabic" w:cs="Traditional Arabic"/>
                <w:sz w:val="32"/>
                <w:szCs w:val="32"/>
                <w:rtl/>
              </w:rPr>
            </w:pPr>
          </w:p>
        </w:tc>
        <w:tc>
          <w:tcPr>
            <w:tcW w:w="2835" w:type="dxa"/>
          </w:tcPr>
          <w:p w14:paraId="4C73A376" w14:textId="77777777" w:rsidR="002A37BE" w:rsidRPr="00557979"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ظَهْرِ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عَيْرٍ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وَارِدِ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الخَبِراتِ</w:t>
            </w:r>
            <w:r>
              <w:rPr>
                <w:rFonts w:ascii="Traditional Arabic" w:hAnsi="Traditional Arabic" w:cs="Traditional Arabic"/>
                <w:sz w:val="32"/>
                <w:szCs w:val="32"/>
                <w:rtl/>
              </w:rPr>
              <w:br/>
            </w:r>
          </w:p>
        </w:tc>
      </w:tr>
      <w:tr w:rsidR="002A37BE" w:rsidRPr="00557979" w14:paraId="7114ABFA" w14:textId="77777777" w:rsidTr="00701C1A">
        <w:trPr>
          <w:trHeight w:hRule="exact" w:val="454"/>
          <w:jc w:val="center"/>
        </w:trPr>
        <w:tc>
          <w:tcPr>
            <w:tcW w:w="2835" w:type="dxa"/>
          </w:tcPr>
          <w:p w14:paraId="00C7F1F9" w14:textId="77777777" w:rsidR="002A37BE" w:rsidRPr="00F57E31"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أَرَنَّ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حُق</w:t>
            </w:r>
            <w:r w:rsidR="0038666F">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حِيالٍ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طَروقَةٍ</w:t>
            </w:r>
            <w:r>
              <w:rPr>
                <w:rFonts w:ascii="Traditional Arabic" w:hAnsi="Traditional Arabic" w:cs="Traditional Arabic"/>
                <w:sz w:val="32"/>
                <w:szCs w:val="32"/>
                <w:rtl/>
              </w:rPr>
              <w:br/>
            </w:r>
          </w:p>
        </w:tc>
        <w:tc>
          <w:tcPr>
            <w:tcW w:w="567" w:type="dxa"/>
          </w:tcPr>
          <w:p w14:paraId="119A8EEA" w14:textId="77777777" w:rsidR="002A37BE" w:rsidRDefault="002A37BE" w:rsidP="00701C1A">
            <w:pPr>
              <w:pStyle w:val="a3"/>
              <w:widowControl w:val="0"/>
              <w:bidi/>
              <w:ind w:left="0"/>
              <w:jc w:val="both"/>
              <w:rPr>
                <w:rFonts w:ascii="Traditional Arabic" w:hAnsi="Traditional Arabic" w:cs="Traditional Arabic"/>
                <w:sz w:val="32"/>
                <w:szCs w:val="32"/>
                <w:rtl/>
              </w:rPr>
            </w:pPr>
          </w:p>
        </w:tc>
        <w:tc>
          <w:tcPr>
            <w:tcW w:w="2835" w:type="dxa"/>
          </w:tcPr>
          <w:p w14:paraId="716955FD" w14:textId="77777777" w:rsidR="002A37BE" w:rsidRPr="00F57E31"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كَذَودِ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الأَجيرِ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الأَربَعِ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الأَشَراتِ</w:t>
            </w:r>
            <w:r>
              <w:rPr>
                <w:rFonts w:ascii="Traditional Arabic" w:hAnsi="Traditional Arabic" w:cs="Traditional Arabic"/>
                <w:sz w:val="32"/>
                <w:szCs w:val="32"/>
                <w:rtl/>
              </w:rPr>
              <w:br/>
            </w:r>
          </w:p>
        </w:tc>
      </w:tr>
      <w:tr w:rsidR="002A37BE" w:rsidRPr="00557979" w14:paraId="6805D08C" w14:textId="77777777" w:rsidTr="00701C1A">
        <w:trPr>
          <w:trHeight w:hRule="exact" w:val="454"/>
          <w:jc w:val="center"/>
        </w:trPr>
        <w:tc>
          <w:tcPr>
            <w:tcW w:w="2835" w:type="dxa"/>
          </w:tcPr>
          <w:p w14:paraId="41168EFB" w14:textId="77777777" w:rsidR="002A37BE" w:rsidRPr="00F57E31"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عَنيفٍ</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بِتَجميعِ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الضَرائِرِ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فاحِشٍ</w:t>
            </w:r>
            <w:r>
              <w:rPr>
                <w:rFonts w:ascii="Traditional Arabic" w:hAnsi="Traditional Arabic" w:cs="Traditional Arabic"/>
                <w:sz w:val="32"/>
                <w:szCs w:val="32"/>
                <w:rtl/>
              </w:rPr>
              <w:br/>
            </w:r>
          </w:p>
        </w:tc>
        <w:tc>
          <w:tcPr>
            <w:tcW w:w="567" w:type="dxa"/>
          </w:tcPr>
          <w:p w14:paraId="19780216" w14:textId="77777777" w:rsidR="002A37BE" w:rsidRDefault="002A37BE" w:rsidP="00701C1A">
            <w:pPr>
              <w:pStyle w:val="a3"/>
              <w:widowControl w:val="0"/>
              <w:bidi/>
              <w:ind w:left="0"/>
              <w:jc w:val="both"/>
              <w:rPr>
                <w:rFonts w:ascii="Traditional Arabic" w:hAnsi="Traditional Arabic" w:cs="Traditional Arabic"/>
                <w:sz w:val="32"/>
                <w:szCs w:val="32"/>
                <w:rtl/>
              </w:rPr>
            </w:pPr>
          </w:p>
        </w:tc>
        <w:tc>
          <w:tcPr>
            <w:tcW w:w="2835" w:type="dxa"/>
          </w:tcPr>
          <w:p w14:paraId="2BF4C3BC" w14:textId="77777777" w:rsidR="002A37BE" w:rsidRPr="00F57E31"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شَتيمٍ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كَذِل</w:t>
            </w:r>
            <w:r w:rsidR="0038666F">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قِ</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الزُجِّ</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ذي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ذَمَراتِ</w:t>
            </w:r>
            <w:r>
              <w:rPr>
                <w:rFonts w:ascii="Traditional Arabic" w:hAnsi="Traditional Arabic" w:cs="Traditional Arabic"/>
                <w:sz w:val="32"/>
                <w:szCs w:val="32"/>
                <w:rtl/>
              </w:rPr>
              <w:br/>
            </w:r>
          </w:p>
        </w:tc>
      </w:tr>
    </w:tbl>
    <w:p w14:paraId="421E6F1D" w14:textId="77777777" w:rsidR="00231FC4" w:rsidRPr="00F57E31" w:rsidRDefault="00231FC4" w:rsidP="00430D44">
      <w:pPr>
        <w:pStyle w:val="a3"/>
        <w:widowControl w:val="0"/>
        <w:numPr>
          <w:ilvl w:val="0"/>
          <w:numId w:val="14"/>
        </w:numPr>
        <w:bidi/>
        <w:spacing w:after="0" w:line="240" w:lineRule="auto"/>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الشماخ:</w:t>
      </w:r>
      <w:r w:rsidRPr="00F57E31">
        <w:rPr>
          <w:rFonts w:ascii="Traditional Arabic" w:hAnsi="Traditional Arabic" w:cs="Traditional Arabic"/>
          <w:sz w:val="32"/>
          <w:szCs w:val="32"/>
          <w:vertAlign w:val="superscript"/>
          <w:rtl/>
        </w:rPr>
        <w:t xml:space="preserve"> (</w:t>
      </w:r>
      <w:r w:rsidRPr="00F57E31">
        <w:rPr>
          <w:rFonts w:ascii="Traditional Arabic" w:hAnsi="Traditional Arabic" w:cs="Traditional Arabic"/>
          <w:sz w:val="32"/>
          <w:szCs w:val="32"/>
          <w:vertAlign w:val="superscript"/>
          <w:rtl/>
        </w:rPr>
        <w:footnoteReference w:id="68"/>
      </w:r>
      <w:r w:rsidRPr="00F57E31">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67"/>
        <w:gridCol w:w="3402"/>
      </w:tblGrid>
      <w:tr w:rsidR="002A37BE" w:rsidRPr="00F57E31" w14:paraId="26DD7A20" w14:textId="77777777" w:rsidTr="002A37BE">
        <w:trPr>
          <w:trHeight w:hRule="exact" w:val="454"/>
          <w:jc w:val="center"/>
        </w:trPr>
        <w:tc>
          <w:tcPr>
            <w:tcW w:w="2835" w:type="dxa"/>
          </w:tcPr>
          <w:p w14:paraId="249986BA" w14:textId="77777777" w:rsidR="002A37BE" w:rsidRPr="00F57E31"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أَفَتِلكَ</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هَذا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اَحقَبَ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قارِبٌ</w:t>
            </w:r>
            <w:r>
              <w:rPr>
                <w:rFonts w:ascii="Traditional Arabic" w:hAnsi="Traditional Arabic" w:cs="Traditional Arabic"/>
                <w:sz w:val="32"/>
                <w:szCs w:val="32"/>
                <w:rtl/>
              </w:rPr>
              <w:br/>
            </w:r>
          </w:p>
        </w:tc>
        <w:tc>
          <w:tcPr>
            <w:tcW w:w="567" w:type="dxa"/>
          </w:tcPr>
          <w:p w14:paraId="30D24338" w14:textId="77777777" w:rsidR="002A37BE" w:rsidRDefault="002A37BE" w:rsidP="00701C1A">
            <w:pPr>
              <w:pStyle w:val="a3"/>
              <w:widowControl w:val="0"/>
              <w:bidi/>
              <w:ind w:left="0"/>
              <w:jc w:val="both"/>
              <w:rPr>
                <w:rFonts w:ascii="Traditional Arabic" w:hAnsi="Traditional Arabic" w:cs="Traditional Arabic"/>
                <w:sz w:val="32"/>
                <w:szCs w:val="32"/>
                <w:rtl/>
              </w:rPr>
            </w:pPr>
          </w:p>
        </w:tc>
        <w:tc>
          <w:tcPr>
            <w:tcW w:w="3402" w:type="dxa"/>
          </w:tcPr>
          <w:p w14:paraId="0D699749" w14:textId="77777777" w:rsidR="002A37BE" w:rsidRPr="00F57E31"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أَبقى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الطِرادُ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لَهُ</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حَشً</w:t>
            </w:r>
            <w:r w:rsidR="0038666F">
              <w:rPr>
                <w:rFonts w:ascii="Traditional Arabic" w:hAnsi="Traditional Arabic" w:cs="Traditional Arabic" w:hint="cs"/>
                <w:sz w:val="32"/>
                <w:szCs w:val="32"/>
                <w:rtl/>
              </w:rPr>
              <w:t>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خَفّاقا</w:t>
            </w:r>
            <w:r>
              <w:rPr>
                <w:rFonts w:ascii="Traditional Arabic" w:hAnsi="Traditional Arabic" w:cs="Traditional Arabic"/>
                <w:sz w:val="32"/>
                <w:szCs w:val="32"/>
                <w:rtl/>
              </w:rPr>
              <w:br/>
            </w:r>
          </w:p>
        </w:tc>
      </w:tr>
      <w:tr w:rsidR="002A37BE" w:rsidRPr="00F57E31" w14:paraId="11CAE6E6" w14:textId="77777777" w:rsidTr="002A37BE">
        <w:trPr>
          <w:trHeight w:hRule="exact" w:val="454"/>
          <w:jc w:val="center"/>
        </w:trPr>
        <w:tc>
          <w:tcPr>
            <w:tcW w:w="3402" w:type="dxa"/>
          </w:tcPr>
          <w:p w14:paraId="19A2F6B8" w14:textId="77777777" w:rsidR="002A37BE" w:rsidRPr="00F57E31"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مَح</w:t>
            </w:r>
            <w:r w:rsidR="009B6573">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صُ</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الشَوى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شَنِجُ</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النَسا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خاظي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w:t>
            </w:r>
            <w:r w:rsidR="009B6573">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ط</w:t>
            </w:r>
            <w:r w:rsidR="009B6573">
              <w:rPr>
                <w:rFonts w:ascii="Traditional Arabic" w:hAnsi="Traditional Arabic" w:cs="Traditional Arabic" w:hint="cs"/>
                <w:sz w:val="32"/>
                <w:szCs w:val="32"/>
                <w:rtl/>
              </w:rPr>
              <w:t>َا</w:t>
            </w:r>
            <w:r>
              <w:rPr>
                <w:rFonts w:ascii="Traditional Arabic" w:hAnsi="Traditional Arabic" w:cs="Traditional Arabic"/>
                <w:sz w:val="32"/>
                <w:szCs w:val="32"/>
                <w:rtl/>
              </w:rPr>
              <w:br/>
            </w:r>
          </w:p>
        </w:tc>
        <w:tc>
          <w:tcPr>
            <w:tcW w:w="567" w:type="dxa"/>
          </w:tcPr>
          <w:p w14:paraId="1BDFA333" w14:textId="77777777" w:rsidR="002A37BE" w:rsidRDefault="002A37BE" w:rsidP="00701C1A">
            <w:pPr>
              <w:pStyle w:val="a3"/>
              <w:widowControl w:val="0"/>
              <w:bidi/>
              <w:ind w:left="0"/>
              <w:jc w:val="both"/>
              <w:rPr>
                <w:rFonts w:ascii="Traditional Arabic" w:hAnsi="Traditional Arabic" w:cs="Traditional Arabic"/>
                <w:sz w:val="32"/>
                <w:szCs w:val="32"/>
                <w:rtl/>
              </w:rPr>
            </w:pPr>
          </w:p>
        </w:tc>
        <w:tc>
          <w:tcPr>
            <w:tcW w:w="3402" w:type="dxa"/>
          </w:tcPr>
          <w:p w14:paraId="6D849166" w14:textId="77777777" w:rsidR="002A37BE" w:rsidRPr="00F57E31"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صَحِلٌ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يُرَجِّعُ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خَلفَها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التَن</w:t>
            </w:r>
            <w:r w:rsidR="009B6573">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ه</w:t>
            </w:r>
            <w:r w:rsidR="009B6573">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اقا</w:t>
            </w:r>
            <w:r>
              <w:rPr>
                <w:rFonts w:ascii="Traditional Arabic" w:hAnsi="Traditional Arabic" w:cs="Traditional Arabic"/>
                <w:sz w:val="32"/>
                <w:szCs w:val="32"/>
                <w:rtl/>
              </w:rPr>
              <w:br/>
            </w:r>
          </w:p>
        </w:tc>
      </w:tr>
      <w:tr w:rsidR="002A37BE" w:rsidRPr="00F57E31" w14:paraId="21281258" w14:textId="77777777" w:rsidTr="002A37BE">
        <w:trPr>
          <w:trHeight w:hRule="exact" w:val="454"/>
          <w:jc w:val="center"/>
        </w:trPr>
        <w:tc>
          <w:tcPr>
            <w:tcW w:w="3402" w:type="dxa"/>
          </w:tcPr>
          <w:p w14:paraId="3008CE50" w14:textId="77777777" w:rsidR="002A37BE" w:rsidRPr="00F57E31"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عانَةٍ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حُق</w:t>
            </w:r>
            <w:r w:rsidR="009B6573">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أَصلابَها</w:t>
            </w:r>
            <w:r>
              <w:rPr>
                <w:rFonts w:ascii="Traditional Arabic" w:hAnsi="Traditional Arabic" w:cs="Traditional Arabic"/>
                <w:sz w:val="32"/>
                <w:szCs w:val="32"/>
                <w:rtl/>
              </w:rPr>
              <w:br/>
            </w:r>
          </w:p>
        </w:tc>
        <w:tc>
          <w:tcPr>
            <w:tcW w:w="567" w:type="dxa"/>
          </w:tcPr>
          <w:p w14:paraId="5CDF94D9" w14:textId="77777777" w:rsidR="002A37BE" w:rsidRDefault="002A37BE" w:rsidP="00701C1A">
            <w:pPr>
              <w:pStyle w:val="a3"/>
              <w:widowControl w:val="0"/>
              <w:bidi/>
              <w:ind w:left="0"/>
              <w:jc w:val="both"/>
              <w:rPr>
                <w:rFonts w:ascii="Traditional Arabic" w:hAnsi="Traditional Arabic" w:cs="Traditional Arabic"/>
                <w:sz w:val="32"/>
                <w:szCs w:val="32"/>
                <w:rtl/>
              </w:rPr>
            </w:pPr>
          </w:p>
        </w:tc>
        <w:tc>
          <w:tcPr>
            <w:tcW w:w="3402" w:type="dxa"/>
          </w:tcPr>
          <w:p w14:paraId="085E351B" w14:textId="77777777" w:rsidR="002A37BE" w:rsidRPr="00F57E31"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جُدَدٌ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وَحانَ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سَوادُها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الأَعناقا</w:t>
            </w:r>
            <w:r>
              <w:rPr>
                <w:rFonts w:ascii="Traditional Arabic" w:hAnsi="Traditional Arabic" w:cs="Traditional Arabic"/>
                <w:sz w:val="32"/>
                <w:szCs w:val="32"/>
                <w:rtl/>
              </w:rPr>
              <w:br/>
            </w:r>
          </w:p>
        </w:tc>
      </w:tr>
    </w:tbl>
    <w:p w14:paraId="19548307" w14:textId="77777777" w:rsidR="00231FC4" w:rsidRPr="00F57E31" w:rsidRDefault="00231FC4" w:rsidP="00430D44">
      <w:pPr>
        <w:pStyle w:val="a3"/>
        <w:widowControl w:val="0"/>
        <w:numPr>
          <w:ilvl w:val="0"/>
          <w:numId w:val="14"/>
        </w:numPr>
        <w:bidi/>
        <w:spacing w:after="0" w:line="240" w:lineRule="auto"/>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العجاج:</w:t>
      </w:r>
      <w:r w:rsidRPr="00F57E31">
        <w:rPr>
          <w:rFonts w:ascii="Traditional Arabic" w:hAnsi="Traditional Arabic" w:cs="Traditional Arabic"/>
          <w:sz w:val="32"/>
          <w:szCs w:val="32"/>
          <w:vertAlign w:val="superscript"/>
          <w:rtl/>
        </w:rPr>
        <w:t xml:space="preserve"> (</w:t>
      </w:r>
      <w:r w:rsidRPr="00F57E31">
        <w:rPr>
          <w:rFonts w:ascii="Traditional Arabic" w:hAnsi="Traditional Arabic" w:cs="Traditional Arabic"/>
          <w:sz w:val="32"/>
          <w:szCs w:val="32"/>
          <w:vertAlign w:val="superscript"/>
          <w:rtl/>
        </w:rPr>
        <w:footnoteReference w:id="69"/>
      </w:r>
      <w:r w:rsidRPr="00F57E31">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2A37BE" w:rsidRPr="00557979" w14:paraId="527CD10A" w14:textId="77777777" w:rsidTr="00701C1A">
        <w:trPr>
          <w:trHeight w:hRule="exact" w:val="454"/>
          <w:jc w:val="center"/>
        </w:trPr>
        <w:tc>
          <w:tcPr>
            <w:tcW w:w="2835" w:type="dxa"/>
          </w:tcPr>
          <w:p w14:paraId="5A335AD7" w14:textId="77777777" w:rsidR="002A37BE" w:rsidRPr="00557979"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كَأَنَّ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رَحلي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فَوقَ</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طاوٍ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شُل</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شُلِ</w:t>
            </w:r>
            <w:r>
              <w:rPr>
                <w:rFonts w:ascii="Traditional Arabic" w:hAnsi="Traditional Arabic" w:cs="Traditional Arabic"/>
                <w:sz w:val="32"/>
                <w:szCs w:val="32"/>
                <w:rtl/>
              </w:rPr>
              <w:br/>
            </w:r>
          </w:p>
        </w:tc>
        <w:tc>
          <w:tcPr>
            <w:tcW w:w="567" w:type="dxa"/>
          </w:tcPr>
          <w:p w14:paraId="7F30C5E4" w14:textId="77777777" w:rsidR="002A37BE" w:rsidRDefault="002A37BE" w:rsidP="00701C1A">
            <w:pPr>
              <w:pStyle w:val="a3"/>
              <w:widowControl w:val="0"/>
              <w:bidi/>
              <w:ind w:left="0"/>
              <w:jc w:val="both"/>
              <w:rPr>
                <w:rFonts w:ascii="Traditional Arabic" w:hAnsi="Traditional Arabic" w:cs="Traditional Arabic"/>
                <w:sz w:val="32"/>
                <w:szCs w:val="32"/>
                <w:rtl/>
              </w:rPr>
            </w:pPr>
          </w:p>
        </w:tc>
        <w:tc>
          <w:tcPr>
            <w:tcW w:w="2835" w:type="dxa"/>
          </w:tcPr>
          <w:p w14:paraId="0D24A93A" w14:textId="77777777" w:rsidR="002A37BE" w:rsidRPr="00557979"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ذي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جُدَدٍ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صَت</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أَقَبِّ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الأَي</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طَلِ</w:t>
            </w:r>
            <w:r>
              <w:rPr>
                <w:rFonts w:ascii="Traditional Arabic" w:hAnsi="Traditional Arabic" w:cs="Traditional Arabic"/>
                <w:sz w:val="32"/>
                <w:szCs w:val="32"/>
                <w:rtl/>
              </w:rPr>
              <w:br/>
            </w:r>
          </w:p>
        </w:tc>
      </w:tr>
      <w:tr w:rsidR="002A37BE" w:rsidRPr="00557979" w14:paraId="5BA04EE5" w14:textId="77777777" w:rsidTr="00701C1A">
        <w:trPr>
          <w:trHeight w:hRule="exact" w:val="454"/>
          <w:jc w:val="center"/>
        </w:trPr>
        <w:tc>
          <w:tcPr>
            <w:tcW w:w="2835" w:type="dxa"/>
          </w:tcPr>
          <w:p w14:paraId="196C449A" w14:textId="77777777" w:rsidR="002A37BE" w:rsidRPr="00F57E31"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يَحدو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بِحُق</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وَاِسقاتٍ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ذُبَّلِ</w:t>
            </w:r>
            <w:r>
              <w:rPr>
                <w:rFonts w:ascii="Traditional Arabic" w:hAnsi="Traditional Arabic" w:cs="Traditional Arabic"/>
                <w:sz w:val="32"/>
                <w:szCs w:val="32"/>
                <w:rtl/>
              </w:rPr>
              <w:br/>
            </w:r>
          </w:p>
        </w:tc>
        <w:tc>
          <w:tcPr>
            <w:tcW w:w="567" w:type="dxa"/>
          </w:tcPr>
          <w:p w14:paraId="699084DC" w14:textId="77777777" w:rsidR="002A37BE" w:rsidRDefault="002A37BE" w:rsidP="00701C1A">
            <w:pPr>
              <w:pStyle w:val="a3"/>
              <w:widowControl w:val="0"/>
              <w:bidi/>
              <w:ind w:left="0"/>
              <w:jc w:val="both"/>
              <w:rPr>
                <w:rFonts w:ascii="Traditional Arabic" w:hAnsi="Traditional Arabic" w:cs="Traditional Arabic"/>
                <w:sz w:val="32"/>
                <w:szCs w:val="32"/>
                <w:rtl/>
              </w:rPr>
            </w:pPr>
          </w:p>
        </w:tc>
        <w:tc>
          <w:tcPr>
            <w:tcW w:w="2835" w:type="dxa"/>
          </w:tcPr>
          <w:p w14:paraId="6845DF9C" w14:textId="77777777" w:rsidR="002A37BE" w:rsidRPr="00F57E31"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مُكَدَّحِ</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ضَربِها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بِالأَرجُلِ</w:t>
            </w:r>
            <w:r>
              <w:rPr>
                <w:rFonts w:ascii="Traditional Arabic" w:hAnsi="Traditional Arabic" w:cs="Traditional Arabic"/>
                <w:sz w:val="32"/>
                <w:szCs w:val="32"/>
                <w:rtl/>
              </w:rPr>
              <w:br/>
            </w:r>
          </w:p>
        </w:tc>
      </w:tr>
      <w:tr w:rsidR="002A37BE" w:rsidRPr="00557979" w14:paraId="22896942" w14:textId="77777777" w:rsidTr="00701C1A">
        <w:trPr>
          <w:trHeight w:hRule="exact" w:val="454"/>
          <w:jc w:val="center"/>
        </w:trPr>
        <w:tc>
          <w:tcPr>
            <w:tcW w:w="2835" w:type="dxa"/>
          </w:tcPr>
          <w:p w14:paraId="2FFF7E42" w14:textId="77777777" w:rsidR="002A37BE" w:rsidRPr="00F57E31"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م</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وفٍ</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الأَشرافِ</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بِالتَّزَعُّلِ</w:t>
            </w:r>
            <w:r>
              <w:rPr>
                <w:rFonts w:ascii="Traditional Arabic" w:hAnsi="Traditional Arabic" w:cs="Traditional Arabic"/>
                <w:sz w:val="32"/>
                <w:szCs w:val="32"/>
                <w:rtl/>
              </w:rPr>
              <w:br/>
            </w:r>
          </w:p>
        </w:tc>
        <w:tc>
          <w:tcPr>
            <w:tcW w:w="567" w:type="dxa"/>
          </w:tcPr>
          <w:p w14:paraId="779B865C" w14:textId="77777777" w:rsidR="002A37BE" w:rsidRDefault="002A37BE" w:rsidP="00701C1A">
            <w:pPr>
              <w:pStyle w:val="a3"/>
              <w:widowControl w:val="0"/>
              <w:bidi/>
              <w:ind w:left="0"/>
              <w:jc w:val="both"/>
              <w:rPr>
                <w:rFonts w:ascii="Traditional Arabic" w:hAnsi="Traditional Arabic" w:cs="Traditional Arabic"/>
                <w:sz w:val="32"/>
                <w:szCs w:val="32"/>
                <w:rtl/>
              </w:rPr>
            </w:pPr>
          </w:p>
        </w:tc>
        <w:tc>
          <w:tcPr>
            <w:tcW w:w="2835" w:type="dxa"/>
          </w:tcPr>
          <w:p w14:paraId="247E7634" w14:textId="77777777" w:rsidR="002A37BE" w:rsidRPr="00F57E31"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مُقَذَّفٍ</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بِالنَح</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ضِ</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جافٍ</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كُل</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كُلِ</w:t>
            </w:r>
            <w:r>
              <w:rPr>
                <w:rFonts w:ascii="Traditional Arabic" w:hAnsi="Traditional Arabic" w:cs="Traditional Arabic"/>
                <w:sz w:val="32"/>
                <w:szCs w:val="32"/>
                <w:rtl/>
              </w:rPr>
              <w:br/>
            </w:r>
          </w:p>
        </w:tc>
      </w:tr>
    </w:tbl>
    <w:p w14:paraId="0C97BD94" w14:textId="77777777" w:rsidR="00231FC4" w:rsidRPr="009F7822" w:rsidRDefault="00231FC4" w:rsidP="00430D44">
      <w:pPr>
        <w:widowControl w:val="0"/>
        <w:bidi/>
        <w:spacing w:after="0" w:line="240" w:lineRule="auto"/>
        <w:jc w:val="both"/>
        <w:rPr>
          <w:rFonts w:ascii="Traditional Arabic" w:hAnsi="Traditional Arabic" w:cs="Traditional Arabic"/>
          <w:sz w:val="32"/>
          <w:szCs w:val="32"/>
          <w:u w:val="single"/>
          <w:rtl/>
        </w:rPr>
      </w:pPr>
      <w:r w:rsidRPr="009F7822">
        <w:rPr>
          <w:rFonts w:ascii="Traditional Arabic" w:hAnsi="Traditional Arabic" w:cs="Traditional Arabic" w:hint="cs"/>
          <w:sz w:val="32"/>
          <w:szCs w:val="32"/>
          <w:u w:val="single"/>
          <w:rtl/>
        </w:rPr>
        <w:t>ثانيًا: الج</w:t>
      </w:r>
      <w:r w:rsidR="00A164C4">
        <w:rPr>
          <w:rFonts w:ascii="Traditional Arabic" w:hAnsi="Traditional Arabic" w:cs="Traditional Arabic" w:hint="cs"/>
          <w:sz w:val="32"/>
          <w:szCs w:val="32"/>
          <w:u w:val="single"/>
          <w:rtl/>
        </w:rPr>
        <w:t>َ</w:t>
      </w:r>
      <w:r w:rsidRPr="009F7822">
        <w:rPr>
          <w:rFonts w:ascii="Traditional Arabic" w:hAnsi="Traditional Arabic" w:cs="Traditional Arabic" w:hint="cs"/>
          <w:sz w:val="32"/>
          <w:szCs w:val="32"/>
          <w:u w:val="single"/>
          <w:rtl/>
        </w:rPr>
        <w:t>و</w:t>
      </w:r>
      <w:r w:rsidR="00A164C4">
        <w:rPr>
          <w:rFonts w:ascii="Traditional Arabic" w:hAnsi="Traditional Arabic" w:cs="Traditional Arabic" w:hint="cs"/>
          <w:sz w:val="32"/>
          <w:szCs w:val="32"/>
          <w:u w:val="single"/>
          <w:rtl/>
        </w:rPr>
        <w:t>ْ</w:t>
      </w:r>
      <w:r w:rsidRPr="009F7822">
        <w:rPr>
          <w:rFonts w:ascii="Traditional Arabic" w:hAnsi="Traditional Arabic" w:cs="Traditional Arabic" w:hint="cs"/>
          <w:sz w:val="32"/>
          <w:szCs w:val="32"/>
          <w:u w:val="single"/>
          <w:rtl/>
        </w:rPr>
        <w:t>ن:</w:t>
      </w:r>
    </w:p>
    <w:p w14:paraId="34509DE0"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من ألفاظ الأضداد، فيطلق على الأبيض وعلى الأسود. قال ق</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ط</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ر</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ب: «الج</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و</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لغة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قضاعة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الأسود،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يليها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lastRenderedPageBreak/>
        <w:t>الأبيض ... ويقال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للشمس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جونة</w:t>
      </w:r>
      <w:r w:rsidRPr="00F57E31">
        <w:rPr>
          <w:rFonts w:ascii="Traditional Arabic" w:hAnsi="Traditional Arabic" w:cs="Traditional Arabic"/>
          <w:sz w:val="32"/>
          <w:szCs w:val="32"/>
          <w:rtl/>
        </w:rPr>
        <w:t xml:space="preserve"> </w:t>
      </w:r>
      <w:r w:rsidR="00157D50">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وهو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السواد</w:t>
      </w:r>
      <w:r w:rsidR="00157D50">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70"/>
      </w:r>
      <w:r w:rsidRPr="00F57E31">
        <w:rPr>
          <w:rFonts w:ascii="Traditional Arabic" w:hAnsi="Traditional Arabic" w:cs="Traditional Arabic"/>
          <w:sz w:val="32"/>
          <w:szCs w:val="32"/>
          <w:vertAlign w:val="superscript"/>
          <w:rtl/>
        </w:rPr>
        <w:t>)</w:t>
      </w:r>
    </w:p>
    <w:p w14:paraId="13C55C51"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Pr>
      </w:pPr>
      <w:r w:rsidRPr="00F57E31">
        <w:rPr>
          <w:rFonts w:ascii="Traditional Arabic" w:hAnsi="Traditional Arabic" w:cs="Traditional Arabic" w:hint="cs"/>
          <w:sz w:val="32"/>
          <w:szCs w:val="32"/>
          <w:rtl/>
        </w:rPr>
        <w:t>و</w:t>
      </w:r>
      <w:r w:rsidR="00157D50">
        <w:rPr>
          <w:rFonts w:ascii="Traditional Arabic" w:hAnsi="Traditional Arabic" w:cs="Traditional Arabic" w:hint="cs"/>
          <w:sz w:val="32"/>
          <w:szCs w:val="32"/>
          <w:rtl/>
        </w:rPr>
        <w:t>في جمهرة اللغة</w:t>
      </w:r>
      <w:r w:rsidRPr="00F57E31">
        <w:rPr>
          <w:rFonts w:ascii="Traditional Arabic" w:hAnsi="Traditional Arabic" w:cs="Traditional Arabic" w:hint="cs"/>
          <w:sz w:val="32"/>
          <w:szCs w:val="32"/>
          <w:rtl/>
        </w:rPr>
        <w:t>: «والج</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و</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الأَبْيَض</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والأسود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الشَّاعِر</w:t>
      </w:r>
      <w:r w:rsidRPr="00F57E31">
        <w:rPr>
          <w:rFonts w:ascii="Traditional Arabic" w:hAnsi="Traditional Arabic" w:cs="Traditional Arabic"/>
          <w:sz w:val="32"/>
          <w:szCs w:val="32"/>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2A37BE" w:rsidRPr="00F57E31" w14:paraId="3E3DF1E4" w14:textId="77777777" w:rsidTr="00701C1A">
        <w:trPr>
          <w:trHeight w:hRule="exact" w:val="454"/>
          <w:jc w:val="center"/>
        </w:trPr>
        <w:tc>
          <w:tcPr>
            <w:tcW w:w="2835" w:type="dxa"/>
          </w:tcPr>
          <w:p w14:paraId="15733CE9" w14:textId="77777777" w:rsidR="002A37BE" w:rsidRPr="00F57E31"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تَقول</w:t>
            </w:r>
            <w:r w:rsidR="00A164C4">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حليلتي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م</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رَأَتْهُ</w:t>
            </w:r>
            <w:r>
              <w:rPr>
                <w:rFonts w:ascii="Traditional Arabic" w:hAnsi="Traditional Arabic" w:cs="Traditional Arabic"/>
                <w:sz w:val="32"/>
                <w:szCs w:val="32"/>
                <w:rtl/>
              </w:rPr>
              <w:br/>
            </w:r>
          </w:p>
        </w:tc>
        <w:tc>
          <w:tcPr>
            <w:tcW w:w="567" w:type="dxa"/>
          </w:tcPr>
          <w:p w14:paraId="00F473F1" w14:textId="77777777" w:rsidR="002A37BE" w:rsidRDefault="002A37BE" w:rsidP="00701C1A">
            <w:pPr>
              <w:pStyle w:val="a3"/>
              <w:widowControl w:val="0"/>
              <w:bidi/>
              <w:ind w:left="0"/>
              <w:jc w:val="both"/>
              <w:rPr>
                <w:rFonts w:ascii="Traditional Arabic" w:hAnsi="Traditional Arabic" w:cs="Traditional Arabic"/>
                <w:sz w:val="32"/>
                <w:szCs w:val="32"/>
                <w:rtl/>
              </w:rPr>
            </w:pPr>
          </w:p>
        </w:tc>
        <w:tc>
          <w:tcPr>
            <w:tcW w:w="2835" w:type="dxa"/>
          </w:tcPr>
          <w:p w14:paraId="3D1087FE" w14:textId="77777777" w:rsidR="002A37BE" w:rsidRPr="00F57E31"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ش</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ر</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ائ</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ج</w:t>
            </w:r>
            <w:r w:rsidR="00A164C4">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بَين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مُبْيَضٍّ</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وجَوْنِ</w:t>
            </w:r>
            <w:r>
              <w:rPr>
                <w:rFonts w:ascii="Traditional Arabic" w:hAnsi="Traditional Arabic" w:cs="Traditional Arabic"/>
                <w:sz w:val="32"/>
                <w:szCs w:val="32"/>
                <w:rtl/>
              </w:rPr>
              <w:br/>
            </w:r>
          </w:p>
        </w:tc>
      </w:tr>
    </w:tbl>
    <w:p w14:paraId="69759C3B"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Pr>
      </w:pPr>
      <w:r w:rsidRPr="00F57E31">
        <w:rPr>
          <w:rFonts w:ascii="Traditional Arabic" w:hAnsi="Traditional Arabic" w:cs="Traditional Arabic" w:hint="cs"/>
          <w:sz w:val="32"/>
          <w:szCs w:val="32"/>
          <w:rtl/>
        </w:rPr>
        <w:t>فالجون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هُنَا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الأسود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وَقد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سمي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جونا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أصحر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وَسموا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الأحْمَر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جَوْنًا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الراجز</w:t>
      </w:r>
      <w:r w:rsidRPr="00F57E31">
        <w:rPr>
          <w:rFonts w:ascii="Traditional Arabic" w:hAnsi="Traditional Arabic" w:cs="Traditional Arabic"/>
          <w:sz w:val="32"/>
          <w:szCs w:val="32"/>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2A37BE" w:rsidRPr="00F57E31" w14:paraId="4062A755" w14:textId="77777777" w:rsidTr="00701C1A">
        <w:trPr>
          <w:trHeight w:hRule="exact" w:val="454"/>
          <w:jc w:val="center"/>
        </w:trPr>
        <w:tc>
          <w:tcPr>
            <w:tcW w:w="2835" w:type="dxa"/>
          </w:tcPr>
          <w:p w14:paraId="5FF76C8E" w14:textId="77777777" w:rsidR="002A37BE" w:rsidRPr="00F57E31"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ت</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أ</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و</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ر</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ز</w:t>
            </w:r>
            <w:r w:rsidR="00A164C4">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غ</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د</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ف</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ل</w:t>
            </w:r>
            <w:r w:rsidR="00A164C4">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ر</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ق</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ار</w:t>
            </w:r>
            <w:r w:rsidR="00A164C4">
              <w:rPr>
                <w:rFonts w:ascii="Traditional Arabic" w:hAnsi="Traditional Arabic" w:cs="Traditional Arabic" w:hint="cs"/>
                <w:sz w:val="32"/>
                <w:szCs w:val="32"/>
                <w:rtl/>
              </w:rPr>
              <w:t>ْ</w:t>
            </w:r>
            <w:r>
              <w:rPr>
                <w:rFonts w:ascii="Traditional Arabic" w:hAnsi="Traditional Arabic" w:cs="Traditional Arabic"/>
                <w:sz w:val="32"/>
                <w:szCs w:val="32"/>
                <w:rtl/>
              </w:rPr>
              <w:br/>
            </w:r>
          </w:p>
        </w:tc>
        <w:tc>
          <w:tcPr>
            <w:tcW w:w="567" w:type="dxa"/>
          </w:tcPr>
          <w:p w14:paraId="320C7DB8" w14:textId="77777777" w:rsidR="002A37BE" w:rsidRDefault="002A37BE" w:rsidP="00701C1A">
            <w:pPr>
              <w:pStyle w:val="a3"/>
              <w:widowControl w:val="0"/>
              <w:bidi/>
              <w:ind w:left="0"/>
              <w:jc w:val="both"/>
              <w:rPr>
                <w:rFonts w:ascii="Traditional Arabic" w:hAnsi="Traditional Arabic" w:cs="Traditional Arabic"/>
                <w:sz w:val="32"/>
                <w:szCs w:val="32"/>
                <w:rtl/>
              </w:rPr>
            </w:pPr>
          </w:p>
        </w:tc>
        <w:tc>
          <w:tcPr>
            <w:tcW w:w="2835" w:type="dxa"/>
          </w:tcPr>
          <w:p w14:paraId="243FD888" w14:textId="77777777" w:rsidR="002A37BE" w:rsidRPr="00F57E31" w:rsidRDefault="002A37B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و</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ن</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ة</w:t>
            </w:r>
            <w:r w:rsidR="00A164C4">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كق</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ف</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د</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ان</w:t>
            </w:r>
            <w:r w:rsidR="00A164C4">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w:t>
            </w:r>
            <w:r w:rsidRPr="00F57E31">
              <w:rPr>
                <w:rFonts w:ascii="Traditional Arabic" w:hAnsi="Traditional Arabic" w:cs="Traditional Arabic" w:hint="cs"/>
                <w:sz w:val="32"/>
                <w:szCs w:val="32"/>
                <w:rtl/>
              </w:rPr>
              <w:t>عَطَّار</w:t>
            </w:r>
            <w:r w:rsidR="00A164C4">
              <w:rPr>
                <w:rFonts w:ascii="Traditional Arabic" w:hAnsi="Traditional Arabic" w:cs="Traditional Arabic" w:hint="cs"/>
                <w:sz w:val="32"/>
                <w:szCs w:val="32"/>
                <w:rtl/>
              </w:rPr>
              <w:t>ْ</w:t>
            </w:r>
            <w:r>
              <w:rPr>
                <w:rFonts w:ascii="Traditional Arabic" w:hAnsi="Traditional Arabic" w:cs="Traditional Arabic"/>
                <w:sz w:val="32"/>
                <w:szCs w:val="32"/>
                <w:rtl/>
              </w:rPr>
              <w:br/>
            </w:r>
          </w:p>
        </w:tc>
      </w:tr>
    </w:tbl>
    <w:p w14:paraId="23BA3E20"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والق</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ف</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د</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الخريطة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د</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يَجْعَل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العَطَّار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مَتَاعه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وَإنّمَا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عَنى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الشِقْشِقَةَ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وَهِي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حَمْرَاء</w:t>
      </w:r>
      <w:r w:rsidRPr="00F57E31">
        <w:rPr>
          <w:rFonts w:ascii="Traditional Arabic" w:hAnsi="Traditional Arabic" w:cs="Traditional Arabic"/>
          <w:sz w:val="32"/>
          <w:szCs w:val="32"/>
          <w:rtl/>
        </w:rPr>
        <w:t>.</w:t>
      </w:r>
      <w:r w:rsidRPr="00F57E31">
        <w:rPr>
          <w:rFonts w:ascii="Traditional Arabic" w:hAnsi="Traditional Arabic" w:cs="Traditional Arabic" w:hint="cs"/>
          <w:sz w:val="32"/>
          <w:szCs w:val="32"/>
          <w:rtl/>
        </w:rPr>
        <w:t>»</w:t>
      </w:r>
      <w:r w:rsidR="00157D50">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71"/>
      </w:r>
      <w:r w:rsidRPr="00F57E31">
        <w:rPr>
          <w:rFonts w:ascii="Traditional Arabic" w:hAnsi="Traditional Arabic" w:cs="Traditional Arabic"/>
          <w:sz w:val="32"/>
          <w:szCs w:val="32"/>
          <w:vertAlign w:val="superscript"/>
          <w:rtl/>
        </w:rPr>
        <w:t>)</w:t>
      </w:r>
    </w:p>
    <w:p w14:paraId="3AEE07B9"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فقر</w:t>
      </w:r>
      <w:r w:rsidR="00A164C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ر أن</w:t>
      </w:r>
      <w:r w:rsidR="00157D50">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 لون حمار الوحش أصحر، وقد يسمى جونًا، وفي العين تفسير لوصف الحمار بالجون:</w:t>
      </w:r>
    </w:p>
    <w:p w14:paraId="58AB2397"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«الجَونُ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الأسود،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والأنثى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جَونة،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والجميع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ويقالُ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بعيرٍ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وحش</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بعيد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وعينُ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الشَّمس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تُسمىَّ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جَونة</w:t>
      </w:r>
      <w:r w:rsidRPr="00F57E31">
        <w:rPr>
          <w:rFonts w:ascii="Traditional Arabic" w:hAnsi="Traditional Arabic" w:cs="Traditional Arabic"/>
          <w:sz w:val="32"/>
          <w:szCs w:val="32"/>
          <w:rtl/>
        </w:rPr>
        <w:t>.</w:t>
      </w:r>
      <w:r w:rsidR="00157D50">
        <w:rPr>
          <w:rFonts w:ascii="Traditional Arabic" w:hAnsi="Traditional Arabic" w:cs="Traditional Arabic" w:hint="cs"/>
          <w:sz w:val="32"/>
          <w:szCs w:val="32"/>
          <w:rtl/>
        </w:rPr>
        <w:t xml:space="preserve"> </w:t>
      </w:r>
      <w:r w:rsidRPr="00F57E31">
        <w:rPr>
          <w:rFonts w:ascii="Traditional Arabic" w:hAnsi="Traditional Arabic" w:cs="Traditional Arabic" w:hint="cs"/>
          <w:sz w:val="32"/>
          <w:szCs w:val="32"/>
          <w:rtl/>
        </w:rPr>
        <w:t>وكل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سوادٍ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مُشربٍ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سوادٍ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مخالطُ</w:t>
      </w:r>
      <w:r w:rsidR="00152057">
        <w:rPr>
          <w:rFonts w:ascii="Traditional Arabic" w:hAnsi="Traditional Arabic" w:cs="Traditional Arabic" w:hint="cs"/>
          <w:sz w:val="32"/>
          <w:szCs w:val="32"/>
          <w:rtl/>
        </w:rPr>
        <w:t>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كلون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القطا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والقطا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ضربانِ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جُونيٌّ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وكُدريٌّ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أخرجوه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فعلي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فقالوا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جُونيٌّ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وكُدريٌّ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النِّسبة،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وإذا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نعتوا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قالوا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كدراء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وجونة»</w:t>
      </w:r>
      <w:r w:rsidRPr="00F57E31">
        <w:rPr>
          <w:rFonts w:ascii="Traditional Arabic" w:hAnsi="Traditional Arabic" w:cs="Traditional Arabic"/>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72"/>
      </w:r>
      <w:r w:rsidRPr="00F57E31">
        <w:rPr>
          <w:rFonts w:ascii="Traditional Arabic" w:hAnsi="Traditional Arabic" w:cs="Traditional Arabic"/>
          <w:sz w:val="32"/>
          <w:szCs w:val="32"/>
          <w:vertAlign w:val="superscript"/>
          <w:rtl/>
        </w:rPr>
        <w:t>)</w:t>
      </w:r>
    </w:p>
    <w:p w14:paraId="38813A76"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 xml:space="preserve">وعلى هذا يمكن تفسير </w:t>
      </w:r>
      <w:r w:rsidR="00A45C56">
        <w:rPr>
          <w:rFonts w:ascii="Traditional Arabic" w:hAnsi="Traditional Arabic" w:cs="Traditional Arabic" w:hint="cs"/>
          <w:sz w:val="32"/>
          <w:szCs w:val="32"/>
          <w:rtl/>
        </w:rPr>
        <w:t>ورود</w:t>
      </w:r>
      <w:r w:rsidRPr="00F57E31">
        <w:rPr>
          <w:rFonts w:ascii="Traditional Arabic" w:hAnsi="Traditional Arabic" w:cs="Traditional Arabic" w:hint="cs"/>
          <w:sz w:val="32"/>
          <w:szCs w:val="32"/>
          <w:rtl/>
        </w:rPr>
        <w:t xml:space="preserve"> صفة (الجون) لحمار الوحش بتوجيهين:</w:t>
      </w:r>
    </w:p>
    <w:p w14:paraId="50AC9C34"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الأول: أنّ ألوانها ص</w:t>
      </w:r>
      <w:r w:rsidR="00157D50">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ح</w:t>
      </w:r>
      <w:r w:rsidR="00157D50">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ر</w:t>
      </w:r>
      <w:r w:rsidR="00157D50">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 كما ذكر ابن دريد، </w:t>
      </w:r>
      <w:r w:rsidR="00C54C9E">
        <w:rPr>
          <w:rFonts w:ascii="Traditional Arabic" w:hAnsi="Traditional Arabic" w:cs="Traditional Arabic" w:hint="cs"/>
          <w:sz w:val="32"/>
          <w:szCs w:val="32"/>
          <w:rtl/>
        </w:rPr>
        <w:t>وتسمى</w:t>
      </w:r>
      <w:r w:rsidRPr="00F57E31">
        <w:rPr>
          <w:rFonts w:ascii="Traditional Arabic" w:hAnsi="Traditional Arabic" w:cs="Traditional Arabic" w:hint="cs"/>
          <w:sz w:val="32"/>
          <w:szCs w:val="32"/>
          <w:rtl/>
        </w:rPr>
        <w:t xml:space="preserve"> جونًا </w:t>
      </w:r>
      <w:r w:rsidR="00A45C56">
        <w:rPr>
          <w:rFonts w:ascii="Traditional Arabic" w:hAnsi="Traditional Arabic" w:cs="Traditional Arabic" w:hint="cs"/>
          <w:sz w:val="32"/>
          <w:szCs w:val="32"/>
          <w:rtl/>
        </w:rPr>
        <w:t>بحسب</w:t>
      </w:r>
      <w:r w:rsidRPr="00F57E31">
        <w:rPr>
          <w:rFonts w:ascii="Traditional Arabic" w:hAnsi="Traditional Arabic" w:cs="Traditional Arabic" w:hint="cs"/>
          <w:sz w:val="32"/>
          <w:szCs w:val="32"/>
          <w:rtl/>
        </w:rPr>
        <w:t xml:space="preserve"> رؤيتها من بعيد، كما ورد في العين.</w:t>
      </w:r>
    </w:p>
    <w:p w14:paraId="08F160D8"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الثاني: أنّ الج</w:t>
      </w:r>
      <w:r w:rsidR="00172452">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و</w:t>
      </w:r>
      <w:r w:rsidR="00172452">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ن من الأضداد ويطلق على الأسود والأبيض والأحمر، وعلى السواد المشرب حمرة أو مخالطه حمرة. ويكون اللون الأخير هو المراد في حمار الوحش مثل لون القطا</w:t>
      </w:r>
      <w:r w:rsidR="00117271">
        <w:rPr>
          <w:rFonts w:ascii="Traditional Arabic" w:hAnsi="Traditional Arabic" w:cs="Traditional Arabic" w:hint="cs"/>
          <w:sz w:val="32"/>
          <w:szCs w:val="32"/>
          <w:rtl/>
        </w:rPr>
        <w:t>( ينظر الملحق برقم 7).</w:t>
      </w:r>
    </w:p>
    <w:p w14:paraId="2F1CEBCD"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وبذا يمكن تفسير الأضداد حسب السياق، وم</w:t>
      </w:r>
      <w:r w:rsidR="0045520A">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ن </w:t>
      </w:r>
      <w:r w:rsidR="00A45C56">
        <w:rPr>
          <w:rFonts w:ascii="Traditional Arabic" w:hAnsi="Traditional Arabic" w:cs="Traditional Arabic" w:hint="cs"/>
          <w:sz w:val="32"/>
          <w:szCs w:val="32"/>
          <w:rtl/>
        </w:rPr>
        <w:t>ورود</w:t>
      </w:r>
      <w:r w:rsidRPr="00F57E31">
        <w:rPr>
          <w:rFonts w:ascii="Traditional Arabic" w:hAnsi="Traditional Arabic" w:cs="Traditional Arabic" w:hint="cs"/>
          <w:sz w:val="32"/>
          <w:szCs w:val="32"/>
          <w:rtl/>
        </w:rPr>
        <w:t xml:space="preserve"> وصف حمار الوحش بالج</w:t>
      </w:r>
      <w:r w:rsidR="00172452">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و</w:t>
      </w:r>
      <w:r w:rsidR="00172452">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ن:</w:t>
      </w:r>
    </w:p>
    <w:p w14:paraId="038EED32" w14:textId="77777777" w:rsidR="00231FC4" w:rsidRPr="00F57E31" w:rsidRDefault="00B00BD2" w:rsidP="00430D44">
      <w:pPr>
        <w:pStyle w:val="a3"/>
        <w:widowControl w:val="0"/>
        <w:numPr>
          <w:ilvl w:val="0"/>
          <w:numId w:val="16"/>
        </w:numPr>
        <w:bidi/>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امرؤ</w:t>
      </w:r>
      <w:r w:rsidR="00231FC4" w:rsidRPr="00F57E31">
        <w:rPr>
          <w:rFonts w:ascii="Traditional Arabic" w:hAnsi="Traditional Arabic" w:cs="Traditional Arabic" w:hint="cs"/>
          <w:sz w:val="32"/>
          <w:szCs w:val="32"/>
          <w:rtl/>
        </w:rPr>
        <w:t xml:space="preserve"> القيس</w:t>
      </w:r>
      <w:r w:rsidR="00C46BE2">
        <w:rPr>
          <w:rFonts w:ascii="Traditional Arabic" w:hAnsi="Traditional Arabic" w:cs="Traditional Arabic" w:hint="cs"/>
          <w:sz w:val="32"/>
          <w:szCs w:val="32"/>
          <w:rtl/>
        </w:rPr>
        <w:t xml:space="preserve"> بن حجر الكندي</w:t>
      </w:r>
      <w:r w:rsidR="00231FC4" w:rsidRPr="00F57E31">
        <w:rPr>
          <w:rFonts w:ascii="Traditional Arabic" w:hAnsi="Traditional Arabic" w:cs="Traditional Arabic" w:hint="cs"/>
          <w:sz w:val="32"/>
          <w:szCs w:val="32"/>
          <w:rtl/>
        </w:rPr>
        <w:t>:</w:t>
      </w:r>
      <w:r w:rsidR="00231FC4" w:rsidRPr="00F57E31">
        <w:rPr>
          <w:rFonts w:ascii="Traditional Arabic" w:hAnsi="Traditional Arabic" w:cs="Traditional Arabic"/>
          <w:sz w:val="32"/>
          <w:szCs w:val="32"/>
          <w:vertAlign w:val="superscript"/>
          <w:rtl/>
        </w:rPr>
        <w:t>(</w:t>
      </w:r>
      <w:r w:rsidR="00231FC4" w:rsidRPr="00F57E31">
        <w:rPr>
          <w:rFonts w:ascii="Traditional Arabic" w:hAnsi="Traditional Arabic" w:cs="Traditional Arabic"/>
          <w:sz w:val="32"/>
          <w:szCs w:val="32"/>
          <w:vertAlign w:val="superscript"/>
          <w:rtl/>
        </w:rPr>
        <w:footnoteReference w:id="73"/>
      </w:r>
      <w:r w:rsidR="00231FC4" w:rsidRPr="00F57E31">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119"/>
      </w:tblGrid>
      <w:tr w:rsidR="00EC76B1" w:rsidRPr="00F57E31" w14:paraId="70903BB7" w14:textId="77777777" w:rsidTr="00B35276">
        <w:trPr>
          <w:trHeight w:hRule="exact" w:val="454"/>
          <w:jc w:val="center"/>
        </w:trPr>
        <w:tc>
          <w:tcPr>
            <w:tcW w:w="3119" w:type="dxa"/>
          </w:tcPr>
          <w:p w14:paraId="1D2E42DA" w14:textId="77777777" w:rsidR="00EC76B1" w:rsidRPr="00F57E31" w:rsidRDefault="00B35276" w:rsidP="00701C1A">
            <w:pPr>
              <w:pStyle w:val="a3"/>
              <w:widowControl w:val="0"/>
              <w:bidi/>
              <w:ind w:left="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أ</w:t>
            </w:r>
            <w:r w:rsidRPr="00F57E31">
              <w:rPr>
                <w:rFonts w:ascii="Traditional Arabic" w:hAnsi="Traditional Arabic" w:cs="Traditional Arabic" w:hint="cs"/>
                <w:sz w:val="32"/>
                <w:szCs w:val="32"/>
                <w:rtl/>
              </w:rPr>
              <w:t>ذَلِكَ</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يُطارِدُ</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آتُنًا</w:t>
            </w:r>
            <w:r>
              <w:rPr>
                <w:rFonts w:ascii="Traditional Arabic" w:hAnsi="Traditional Arabic" w:cs="Traditional Arabic"/>
                <w:sz w:val="32"/>
                <w:szCs w:val="32"/>
                <w:rtl/>
              </w:rPr>
              <w:br/>
            </w:r>
          </w:p>
        </w:tc>
        <w:tc>
          <w:tcPr>
            <w:tcW w:w="567" w:type="dxa"/>
          </w:tcPr>
          <w:p w14:paraId="12C754B4" w14:textId="77777777" w:rsidR="00EC76B1" w:rsidRDefault="00EC76B1" w:rsidP="00701C1A">
            <w:pPr>
              <w:pStyle w:val="a3"/>
              <w:widowControl w:val="0"/>
              <w:bidi/>
              <w:ind w:left="0"/>
              <w:jc w:val="both"/>
              <w:rPr>
                <w:rFonts w:ascii="Traditional Arabic" w:hAnsi="Traditional Arabic" w:cs="Traditional Arabic"/>
                <w:sz w:val="32"/>
                <w:szCs w:val="32"/>
                <w:rtl/>
              </w:rPr>
            </w:pPr>
          </w:p>
        </w:tc>
        <w:tc>
          <w:tcPr>
            <w:tcW w:w="3119" w:type="dxa"/>
          </w:tcPr>
          <w:p w14:paraId="04093704" w14:textId="77777777" w:rsidR="00EC76B1"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حَمَلنَ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فَأَربى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حَملُهُنَّ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دُروصُ</w:t>
            </w:r>
            <w:r>
              <w:rPr>
                <w:rFonts w:ascii="Traditional Arabic" w:hAnsi="Traditional Arabic" w:cs="Traditional Arabic"/>
                <w:sz w:val="32"/>
                <w:szCs w:val="32"/>
                <w:rtl/>
              </w:rPr>
              <w:br/>
            </w:r>
          </w:p>
        </w:tc>
      </w:tr>
      <w:tr w:rsidR="00B35276" w:rsidRPr="00F57E31" w14:paraId="0DAD12C0" w14:textId="77777777" w:rsidTr="00B35276">
        <w:trPr>
          <w:trHeight w:hRule="exact" w:val="454"/>
          <w:jc w:val="center"/>
        </w:trPr>
        <w:tc>
          <w:tcPr>
            <w:tcW w:w="3119" w:type="dxa"/>
          </w:tcPr>
          <w:p w14:paraId="684FBC36" w14:textId="77777777" w:rsidR="00B35276"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طَواهُ</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w:t>
            </w:r>
            <w:r w:rsidRPr="00F57E31">
              <w:rPr>
                <w:rFonts w:ascii="Traditional Arabic" w:hAnsi="Traditional Arabic" w:cs="Traditional Arabic" w:hint="cs"/>
                <w:sz w:val="32"/>
                <w:szCs w:val="32"/>
                <w:rtl/>
              </w:rPr>
              <w:t>ضطِمارُ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الشَدِّ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فَالبَطنُ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شازِبٌ</w:t>
            </w:r>
            <w:r>
              <w:rPr>
                <w:rFonts w:ascii="Traditional Arabic" w:hAnsi="Traditional Arabic" w:cs="Traditional Arabic"/>
                <w:sz w:val="32"/>
                <w:szCs w:val="32"/>
                <w:rtl/>
              </w:rPr>
              <w:br/>
            </w:r>
          </w:p>
        </w:tc>
        <w:tc>
          <w:tcPr>
            <w:tcW w:w="567" w:type="dxa"/>
          </w:tcPr>
          <w:p w14:paraId="55F450A3"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3119" w:type="dxa"/>
          </w:tcPr>
          <w:p w14:paraId="18C66212"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مُعالى</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F57E31">
              <w:rPr>
                <w:rFonts w:ascii="Traditional Arabic" w:hAnsi="Traditional Arabic" w:cs="Traditional Arabic" w:hint="cs"/>
                <w:sz w:val="32"/>
                <w:szCs w:val="32"/>
                <w:rtl/>
              </w:rPr>
              <w:t>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المَتنَينِ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خَميصُ</w:t>
            </w:r>
            <w:r>
              <w:rPr>
                <w:rFonts w:ascii="Traditional Arabic" w:hAnsi="Traditional Arabic" w:cs="Traditional Arabic"/>
                <w:sz w:val="32"/>
                <w:szCs w:val="32"/>
                <w:rtl/>
              </w:rPr>
              <w:br/>
            </w:r>
          </w:p>
        </w:tc>
      </w:tr>
      <w:tr w:rsidR="00B35276" w:rsidRPr="00F57E31" w14:paraId="41254036" w14:textId="77777777" w:rsidTr="00B35276">
        <w:trPr>
          <w:trHeight w:hRule="exact" w:val="454"/>
          <w:jc w:val="center"/>
        </w:trPr>
        <w:tc>
          <w:tcPr>
            <w:tcW w:w="3119" w:type="dxa"/>
          </w:tcPr>
          <w:p w14:paraId="43B50ACB"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بِحاجِبِهِ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كَد</w:t>
            </w:r>
            <w:r w:rsidR="00172452">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حٌ</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الضَربِ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جالِبٌ</w:t>
            </w:r>
            <w:r>
              <w:rPr>
                <w:rFonts w:ascii="Traditional Arabic" w:hAnsi="Traditional Arabic" w:cs="Traditional Arabic"/>
                <w:sz w:val="32"/>
                <w:szCs w:val="32"/>
                <w:rtl/>
              </w:rPr>
              <w:br/>
            </w:r>
          </w:p>
        </w:tc>
        <w:tc>
          <w:tcPr>
            <w:tcW w:w="567" w:type="dxa"/>
          </w:tcPr>
          <w:p w14:paraId="136BECAF"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3119" w:type="dxa"/>
          </w:tcPr>
          <w:p w14:paraId="2E63AE5F"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وَحارِكُهُ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الك</w:t>
            </w:r>
            <w:r w:rsidR="00172452">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دامِ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حَصيصُ</w:t>
            </w:r>
            <w:r>
              <w:rPr>
                <w:rFonts w:ascii="Traditional Arabic" w:hAnsi="Traditional Arabic" w:cs="Traditional Arabic"/>
                <w:sz w:val="32"/>
                <w:szCs w:val="32"/>
                <w:rtl/>
              </w:rPr>
              <w:br/>
            </w:r>
          </w:p>
        </w:tc>
      </w:tr>
      <w:tr w:rsidR="00B35276" w:rsidRPr="00F57E31" w14:paraId="47F7908C" w14:textId="77777777" w:rsidTr="00B35276">
        <w:trPr>
          <w:trHeight w:hRule="exact" w:val="454"/>
          <w:jc w:val="center"/>
        </w:trPr>
        <w:tc>
          <w:tcPr>
            <w:tcW w:w="3119" w:type="dxa"/>
          </w:tcPr>
          <w:p w14:paraId="4D1D3F51"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lastRenderedPageBreak/>
              <w:t>كَأَنَّ</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سَ</w:t>
            </w:r>
            <w:r w:rsidRPr="00F57E31">
              <w:rPr>
                <w:rFonts w:ascii="Traditional Arabic" w:hAnsi="Traditional Arabic" w:cs="Traditional Arabic" w:hint="cs"/>
                <w:sz w:val="32"/>
                <w:szCs w:val="32"/>
                <w:rtl/>
              </w:rPr>
              <w:t>راتَهُ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وَجُدَّةَ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ظَهرِهِ</w:t>
            </w:r>
            <w:r>
              <w:rPr>
                <w:rFonts w:ascii="Traditional Arabic" w:hAnsi="Traditional Arabic" w:cs="Traditional Arabic"/>
                <w:sz w:val="32"/>
                <w:szCs w:val="32"/>
                <w:rtl/>
              </w:rPr>
              <w:br/>
            </w:r>
          </w:p>
        </w:tc>
        <w:tc>
          <w:tcPr>
            <w:tcW w:w="567" w:type="dxa"/>
          </w:tcPr>
          <w:p w14:paraId="7612EF3F"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3119" w:type="dxa"/>
          </w:tcPr>
          <w:p w14:paraId="4F714882"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كَنائِنُ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يَجري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بَينَهُنَّ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دَليصُ</w:t>
            </w:r>
            <w:r>
              <w:rPr>
                <w:rFonts w:ascii="Traditional Arabic" w:hAnsi="Traditional Arabic" w:cs="Traditional Arabic"/>
                <w:sz w:val="32"/>
                <w:szCs w:val="32"/>
                <w:rtl/>
              </w:rPr>
              <w:br/>
            </w:r>
          </w:p>
        </w:tc>
      </w:tr>
    </w:tbl>
    <w:p w14:paraId="7F712538" w14:textId="77777777" w:rsidR="00231FC4" w:rsidRPr="00F57E31" w:rsidRDefault="00231FC4" w:rsidP="00430D44">
      <w:pPr>
        <w:pStyle w:val="a3"/>
        <w:widowControl w:val="0"/>
        <w:numPr>
          <w:ilvl w:val="0"/>
          <w:numId w:val="16"/>
        </w:numPr>
        <w:bidi/>
        <w:spacing w:after="0" w:line="240" w:lineRule="auto"/>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الراعي</w:t>
      </w:r>
      <w:r w:rsidR="00C46BE2">
        <w:rPr>
          <w:rFonts w:ascii="Traditional Arabic" w:hAnsi="Traditional Arabic" w:cs="Traditional Arabic" w:hint="cs"/>
          <w:sz w:val="32"/>
          <w:szCs w:val="32"/>
          <w:rtl/>
        </w:rPr>
        <w:t xml:space="preserve"> الن</w:t>
      </w:r>
      <w:r w:rsidR="00172452">
        <w:rPr>
          <w:rFonts w:ascii="Traditional Arabic" w:hAnsi="Traditional Arabic" w:cs="Traditional Arabic" w:hint="cs"/>
          <w:sz w:val="32"/>
          <w:szCs w:val="32"/>
          <w:rtl/>
        </w:rPr>
        <w:t>ُّ</w:t>
      </w:r>
      <w:r w:rsidR="00C46BE2">
        <w:rPr>
          <w:rFonts w:ascii="Traditional Arabic" w:hAnsi="Traditional Arabic" w:cs="Traditional Arabic" w:hint="cs"/>
          <w:sz w:val="32"/>
          <w:szCs w:val="32"/>
          <w:rtl/>
        </w:rPr>
        <w:t>م</w:t>
      </w:r>
      <w:r w:rsidR="00172452">
        <w:rPr>
          <w:rFonts w:ascii="Traditional Arabic" w:hAnsi="Traditional Arabic" w:cs="Traditional Arabic" w:hint="cs"/>
          <w:sz w:val="32"/>
          <w:szCs w:val="32"/>
          <w:rtl/>
        </w:rPr>
        <w:t>َ</w:t>
      </w:r>
      <w:r w:rsidR="00C46BE2">
        <w:rPr>
          <w:rFonts w:ascii="Traditional Arabic" w:hAnsi="Traditional Arabic" w:cs="Traditional Arabic" w:hint="cs"/>
          <w:sz w:val="32"/>
          <w:szCs w:val="32"/>
          <w:rtl/>
        </w:rPr>
        <w:t>يري</w:t>
      </w:r>
      <w:r w:rsidR="00172452">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74"/>
      </w:r>
      <w:r w:rsidRPr="00F57E31">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B35276" w:rsidRPr="00F57E31" w14:paraId="06039750" w14:textId="77777777" w:rsidTr="00701C1A">
        <w:trPr>
          <w:trHeight w:hRule="exact" w:val="454"/>
          <w:jc w:val="center"/>
        </w:trPr>
        <w:tc>
          <w:tcPr>
            <w:tcW w:w="2835" w:type="dxa"/>
          </w:tcPr>
          <w:p w14:paraId="32ADD7CC"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أَذاكَ</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مِس</w:t>
            </w:r>
            <w:r w:rsidR="00172452">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حَلٌ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جُلَبٌ</w:t>
            </w:r>
            <w:r>
              <w:rPr>
                <w:rFonts w:ascii="Traditional Arabic" w:hAnsi="Traditional Arabic" w:cs="Traditional Arabic"/>
                <w:sz w:val="32"/>
                <w:szCs w:val="32"/>
                <w:rtl/>
              </w:rPr>
              <w:br/>
            </w:r>
          </w:p>
        </w:tc>
        <w:tc>
          <w:tcPr>
            <w:tcW w:w="567" w:type="dxa"/>
          </w:tcPr>
          <w:p w14:paraId="523C69BA"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2835" w:type="dxa"/>
          </w:tcPr>
          <w:p w14:paraId="72B0DC62"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الكِدامِ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فَلا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قُرَّحٍ</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نُزُرِ</w:t>
            </w:r>
            <w:r>
              <w:rPr>
                <w:rFonts w:ascii="Traditional Arabic" w:hAnsi="Traditional Arabic" w:cs="Traditional Arabic"/>
                <w:sz w:val="32"/>
                <w:szCs w:val="32"/>
                <w:rtl/>
              </w:rPr>
              <w:br/>
            </w:r>
          </w:p>
        </w:tc>
      </w:tr>
      <w:tr w:rsidR="00B35276" w:rsidRPr="00F57E31" w14:paraId="235039F1" w14:textId="77777777" w:rsidTr="00701C1A">
        <w:trPr>
          <w:trHeight w:hRule="exact" w:val="454"/>
          <w:jc w:val="center"/>
        </w:trPr>
        <w:tc>
          <w:tcPr>
            <w:tcW w:w="2835" w:type="dxa"/>
          </w:tcPr>
          <w:p w14:paraId="52D08757"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قُبِّ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البُطونِ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نَفى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سِربالَ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شِقوَتِها</w:t>
            </w:r>
            <w:r>
              <w:rPr>
                <w:rFonts w:ascii="Traditional Arabic" w:hAnsi="Traditional Arabic" w:cs="Traditional Arabic"/>
                <w:sz w:val="32"/>
                <w:szCs w:val="32"/>
                <w:rtl/>
              </w:rPr>
              <w:br/>
            </w:r>
          </w:p>
        </w:tc>
        <w:tc>
          <w:tcPr>
            <w:tcW w:w="567" w:type="dxa"/>
          </w:tcPr>
          <w:p w14:paraId="24E5060D"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2835" w:type="dxa"/>
          </w:tcPr>
          <w:p w14:paraId="0125D45A"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سِربالُ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صَيفٍ</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رَقيقٍ</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لَيِّنُ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الشَعَرِ</w:t>
            </w:r>
            <w:r>
              <w:rPr>
                <w:rFonts w:ascii="Traditional Arabic" w:hAnsi="Traditional Arabic" w:cs="Traditional Arabic"/>
                <w:sz w:val="32"/>
                <w:szCs w:val="32"/>
                <w:rtl/>
              </w:rPr>
              <w:br/>
            </w:r>
          </w:p>
        </w:tc>
      </w:tr>
      <w:tr w:rsidR="00B35276" w:rsidRPr="00F57E31" w14:paraId="12E47051" w14:textId="77777777" w:rsidTr="00701C1A">
        <w:trPr>
          <w:trHeight w:hRule="exact" w:val="454"/>
          <w:jc w:val="center"/>
        </w:trPr>
        <w:tc>
          <w:tcPr>
            <w:tcW w:w="2835" w:type="dxa"/>
          </w:tcPr>
          <w:p w14:paraId="57CBA3B3"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لَم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يَبرِ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جَبلَتَها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تُتابِعُهُ</w:t>
            </w:r>
            <w:r>
              <w:rPr>
                <w:rFonts w:ascii="Traditional Arabic" w:hAnsi="Traditional Arabic" w:cs="Traditional Arabic"/>
                <w:sz w:val="32"/>
                <w:szCs w:val="32"/>
                <w:rtl/>
              </w:rPr>
              <w:br/>
            </w:r>
          </w:p>
        </w:tc>
        <w:tc>
          <w:tcPr>
            <w:tcW w:w="567" w:type="dxa"/>
          </w:tcPr>
          <w:p w14:paraId="3A53E481"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2835" w:type="dxa"/>
          </w:tcPr>
          <w:p w14:paraId="3F71FC2F"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بَعدَ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اللِطامِ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وَلَم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يَغلُظنَ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عُقُرِ</w:t>
            </w:r>
            <w:r>
              <w:rPr>
                <w:rFonts w:ascii="Traditional Arabic" w:hAnsi="Traditional Arabic" w:cs="Traditional Arabic"/>
                <w:sz w:val="32"/>
                <w:szCs w:val="32"/>
                <w:rtl/>
              </w:rPr>
              <w:br/>
            </w:r>
          </w:p>
        </w:tc>
      </w:tr>
      <w:tr w:rsidR="00B35276" w:rsidRPr="00F57E31" w14:paraId="437BE8C9" w14:textId="77777777" w:rsidTr="00701C1A">
        <w:trPr>
          <w:trHeight w:hRule="exact" w:val="454"/>
          <w:jc w:val="center"/>
        </w:trPr>
        <w:tc>
          <w:tcPr>
            <w:tcW w:w="2835" w:type="dxa"/>
          </w:tcPr>
          <w:p w14:paraId="60B593B6"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كَأَنَّها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مُقُطٌ</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ظَلَّت</w:t>
            </w:r>
            <w:r w:rsidR="000521FA">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قِيَمٍ</w:t>
            </w:r>
            <w:r>
              <w:rPr>
                <w:rFonts w:ascii="Traditional Arabic" w:hAnsi="Traditional Arabic" w:cs="Traditional Arabic"/>
                <w:sz w:val="32"/>
                <w:szCs w:val="32"/>
                <w:rtl/>
              </w:rPr>
              <w:br/>
            </w:r>
          </w:p>
        </w:tc>
        <w:tc>
          <w:tcPr>
            <w:tcW w:w="567" w:type="dxa"/>
          </w:tcPr>
          <w:p w14:paraId="30F0A77A"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2835" w:type="dxa"/>
          </w:tcPr>
          <w:p w14:paraId="1B55BE8D"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ثُك</w:t>
            </w:r>
            <w:r w:rsidR="007970DA">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دَ</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وَا</w:t>
            </w:r>
            <w:r w:rsidRPr="00F57E31">
              <w:rPr>
                <w:rFonts w:ascii="Traditional Arabic" w:hAnsi="Traditional Arabic" w:cs="Traditional Arabic" w:hint="cs"/>
                <w:sz w:val="32"/>
                <w:szCs w:val="32"/>
                <w:rtl/>
              </w:rPr>
              <w:t>عتَرَكَت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مائِهِ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الكَدِرِ</w:t>
            </w:r>
            <w:r>
              <w:rPr>
                <w:rFonts w:ascii="Traditional Arabic" w:hAnsi="Traditional Arabic" w:cs="Traditional Arabic"/>
                <w:sz w:val="32"/>
                <w:szCs w:val="32"/>
                <w:rtl/>
              </w:rPr>
              <w:br/>
            </w:r>
          </w:p>
        </w:tc>
      </w:tr>
      <w:tr w:rsidR="00B35276" w:rsidRPr="00F57E31" w14:paraId="636E0934" w14:textId="77777777" w:rsidTr="00701C1A">
        <w:trPr>
          <w:trHeight w:hRule="exact" w:val="454"/>
          <w:jc w:val="center"/>
        </w:trPr>
        <w:tc>
          <w:tcPr>
            <w:tcW w:w="2835" w:type="dxa"/>
          </w:tcPr>
          <w:p w14:paraId="039E3E64"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شُق</w:t>
            </w:r>
            <w:r w:rsidR="000521FA">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سَماوِيَّةٌ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ظَلَّت</w:t>
            </w:r>
            <w:r w:rsidR="000521FA">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مُحَلَّأَةً</w:t>
            </w:r>
            <w:r>
              <w:rPr>
                <w:rFonts w:ascii="Traditional Arabic" w:hAnsi="Traditional Arabic" w:cs="Traditional Arabic"/>
                <w:sz w:val="32"/>
                <w:szCs w:val="32"/>
                <w:rtl/>
              </w:rPr>
              <w:br/>
            </w:r>
          </w:p>
        </w:tc>
        <w:tc>
          <w:tcPr>
            <w:tcW w:w="567" w:type="dxa"/>
          </w:tcPr>
          <w:p w14:paraId="68CC2DDC"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2835" w:type="dxa"/>
          </w:tcPr>
          <w:p w14:paraId="7C083F37"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بِرِجلَةِ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التَيسِ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فَالرَوحاءِ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فَالأَمَرِ</w:t>
            </w:r>
            <w:r>
              <w:rPr>
                <w:rFonts w:ascii="Traditional Arabic" w:hAnsi="Traditional Arabic" w:cs="Traditional Arabic"/>
                <w:sz w:val="32"/>
                <w:szCs w:val="32"/>
                <w:rtl/>
              </w:rPr>
              <w:br/>
            </w:r>
          </w:p>
        </w:tc>
      </w:tr>
    </w:tbl>
    <w:p w14:paraId="0F640335" w14:textId="77777777" w:rsidR="00231FC4" w:rsidRPr="00F57E31" w:rsidRDefault="00231FC4" w:rsidP="00430D44">
      <w:pPr>
        <w:pStyle w:val="a3"/>
        <w:widowControl w:val="0"/>
        <w:numPr>
          <w:ilvl w:val="0"/>
          <w:numId w:val="16"/>
        </w:numPr>
        <w:bidi/>
        <w:spacing w:after="0" w:line="240" w:lineRule="auto"/>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لبيد</w:t>
      </w:r>
      <w:r w:rsidR="00C46BE2">
        <w:rPr>
          <w:rFonts w:ascii="Traditional Arabic" w:hAnsi="Traditional Arabic" w:cs="Traditional Arabic" w:hint="cs"/>
          <w:sz w:val="32"/>
          <w:szCs w:val="32"/>
          <w:rtl/>
        </w:rPr>
        <w:t xml:space="preserve"> بن ربيعة العامري</w:t>
      </w:r>
      <w:r w:rsidRPr="00F57E31">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75"/>
      </w:r>
      <w:r w:rsidRPr="00F57E31">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B35276" w:rsidRPr="00F57E31" w14:paraId="4E6E66D3" w14:textId="77777777" w:rsidTr="00701C1A">
        <w:trPr>
          <w:trHeight w:hRule="exact" w:val="454"/>
          <w:jc w:val="center"/>
        </w:trPr>
        <w:tc>
          <w:tcPr>
            <w:tcW w:w="2835" w:type="dxa"/>
          </w:tcPr>
          <w:p w14:paraId="0ADBD0A3"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lastRenderedPageBreak/>
              <w:t>عُذافِرَةٌ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حَر</w:t>
            </w:r>
            <w:r w:rsidR="000521FA">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فٌ</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قُتودَها</w:t>
            </w:r>
            <w:r>
              <w:rPr>
                <w:rFonts w:ascii="Traditional Arabic" w:hAnsi="Traditional Arabic" w:cs="Traditional Arabic"/>
                <w:sz w:val="32"/>
                <w:szCs w:val="32"/>
                <w:rtl/>
              </w:rPr>
              <w:br/>
            </w:r>
          </w:p>
        </w:tc>
        <w:tc>
          <w:tcPr>
            <w:tcW w:w="567" w:type="dxa"/>
          </w:tcPr>
          <w:p w14:paraId="2DDFC286"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2835" w:type="dxa"/>
          </w:tcPr>
          <w:p w14:paraId="7C366931"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تَضَمَّنَهُ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السَراةِ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عَذ</w:t>
            </w:r>
            <w:r w:rsidR="000521FA">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ومُ</w:t>
            </w:r>
            <w:r>
              <w:rPr>
                <w:rFonts w:ascii="Traditional Arabic" w:hAnsi="Traditional Arabic" w:cs="Traditional Arabic"/>
                <w:sz w:val="32"/>
                <w:szCs w:val="32"/>
                <w:rtl/>
              </w:rPr>
              <w:br/>
            </w:r>
          </w:p>
        </w:tc>
      </w:tr>
      <w:tr w:rsidR="00B35276" w:rsidRPr="00F57E31" w14:paraId="2ECCCE3D" w14:textId="77777777" w:rsidTr="00701C1A">
        <w:trPr>
          <w:trHeight w:hRule="exact" w:val="454"/>
          <w:jc w:val="center"/>
        </w:trPr>
        <w:tc>
          <w:tcPr>
            <w:tcW w:w="2835" w:type="dxa"/>
          </w:tcPr>
          <w:p w14:paraId="7C6B8763"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أَضَرَّ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بِمِس</w:t>
            </w:r>
            <w:r w:rsidR="000521FA">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ح</w:t>
            </w:r>
            <w:r w:rsidR="000521FA">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اجٍ</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قَليلٍ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فُتورُها</w:t>
            </w:r>
            <w:r>
              <w:rPr>
                <w:rFonts w:ascii="Traditional Arabic" w:hAnsi="Traditional Arabic" w:cs="Traditional Arabic"/>
                <w:sz w:val="32"/>
                <w:szCs w:val="32"/>
                <w:rtl/>
              </w:rPr>
              <w:br/>
            </w:r>
          </w:p>
        </w:tc>
        <w:tc>
          <w:tcPr>
            <w:tcW w:w="567" w:type="dxa"/>
          </w:tcPr>
          <w:p w14:paraId="4435DFE5"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2835" w:type="dxa"/>
          </w:tcPr>
          <w:p w14:paraId="61DB22A4"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يَرِنُّ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عَلَيها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تارَةً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وَيَصومُ</w:t>
            </w:r>
            <w:r>
              <w:rPr>
                <w:rFonts w:ascii="Traditional Arabic" w:hAnsi="Traditional Arabic" w:cs="Traditional Arabic"/>
                <w:sz w:val="32"/>
                <w:szCs w:val="32"/>
                <w:rtl/>
              </w:rPr>
              <w:br/>
            </w:r>
          </w:p>
        </w:tc>
      </w:tr>
      <w:tr w:rsidR="00B35276" w:rsidRPr="00F57E31" w14:paraId="3FCBCFA3" w14:textId="77777777" w:rsidTr="00701C1A">
        <w:trPr>
          <w:trHeight w:hRule="exact" w:val="454"/>
          <w:jc w:val="center"/>
        </w:trPr>
        <w:tc>
          <w:tcPr>
            <w:tcW w:w="2835" w:type="dxa"/>
          </w:tcPr>
          <w:p w14:paraId="0210B9C7"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يُطَرِّبُ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آناءَ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النَهارِ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كَأَنَّهُ</w:t>
            </w:r>
            <w:r>
              <w:rPr>
                <w:rFonts w:ascii="Traditional Arabic" w:hAnsi="Traditional Arabic" w:cs="Traditional Arabic"/>
                <w:sz w:val="32"/>
                <w:szCs w:val="32"/>
                <w:rtl/>
              </w:rPr>
              <w:br/>
            </w:r>
          </w:p>
        </w:tc>
        <w:tc>
          <w:tcPr>
            <w:tcW w:w="567" w:type="dxa"/>
          </w:tcPr>
          <w:p w14:paraId="56B3C2EF"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2835" w:type="dxa"/>
          </w:tcPr>
          <w:p w14:paraId="494A3B25"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غَوِيٌّ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سَقاهُ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التِجارِ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نَديمُ</w:t>
            </w:r>
            <w:r>
              <w:rPr>
                <w:rFonts w:ascii="Traditional Arabic" w:hAnsi="Traditional Arabic" w:cs="Traditional Arabic"/>
                <w:sz w:val="32"/>
                <w:szCs w:val="32"/>
                <w:rtl/>
              </w:rPr>
              <w:br/>
            </w:r>
          </w:p>
        </w:tc>
      </w:tr>
      <w:tr w:rsidR="00B35276" w:rsidRPr="00F57E31" w14:paraId="0A316CC1" w14:textId="77777777" w:rsidTr="00701C1A">
        <w:trPr>
          <w:trHeight w:hRule="exact" w:val="454"/>
          <w:jc w:val="center"/>
        </w:trPr>
        <w:tc>
          <w:tcPr>
            <w:tcW w:w="2835" w:type="dxa"/>
          </w:tcPr>
          <w:p w14:paraId="08E967DA"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أُميلَت</w:t>
            </w:r>
            <w:r w:rsidR="000521FA">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عَلَيهِ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قَر</w:t>
            </w:r>
            <w:r w:rsidR="000521FA">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قَفٌ</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بابِلِيَّةٌ</w:t>
            </w:r>
            <w:r>
              <w:rPr>
                <w:rFonts w:ascii="Traditional Arabic" w:hAnsi="Traditional Arabic" w:cs="Traditional Arabic"/>
                <w:sz w:val="32"/>
                <w:szCs w:val="32"/>
                <w:rtl/>
              </w:rPr>
              <w:br/>
            </w:r>
          </w:p>
        </w:tc>
        <w:tc>
          <w:tcPr>
            <w:tcW w:w="567" w:type="dxa"/>
          </w:tcPr>
          <w:p w14:paraId="7D41BC2E"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2835" w:type="dxa"/>
          </w:tcPr>
          <w:p w14:paraId="5DDD346F"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لَها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بَعدَ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كَأسٍ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العِظامِ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هَميمُ</w:t>
            </w:r>
            <w:r>
              <w:rPr>
                <w:rFonts w:ascii="Traditional Arabic" w:hAnsi="Traditional Arabic" w:cs="Traditional Arabic"/>
                <w:sz w:val="32"/>
                <w:szCs w:val="32"/>
                <w:rtl/>
              </w:rPr>
              <w:br/>
            </w:r>
          </w:p>
        </w:tc>
      </w:tr>
      <w:tr w:rsidR="00B35276" w:rsidRPr="00F57E31" w14:paraId="34220CFB" w14:textId="77777777" w:rsidTr="00701C1A">
        <w:trPr>
          <w:trHeight w:hRule="exact" w:val="454"/>
          <w:jc w:val="center"/>
        </w:trPr>
        <w:tc>
          <w:tcPr>
            <w:tcW w:w="2835" w:type="dxa"/>
          </w:tcPr>
          <w:p w14:paraId="2525E734"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فَرَوَّحَها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يَقلو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النِجادَ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عَشِيَّةً</w:t>
            </w:r>
            <w:r>
              <w:rPr>
                <w:rFonts w:ascii="Traditional Arabic" w:hAnsi="Traditional Arabic" w:cs="Traditional Arabic"/>
                <w:sz w:val="32"/>
                <w:szCs w:val="32"/>
                <w:rtl/>
              </w:rPr>
              <w:br/>
            </w:r>
          </w:p>
        </w:tc>
        <w:tc>
          <w:tcPr>
            <w:tcW w:w="567" w:type="dxa"/>
          </w:tcPr>
          <w:p w14:paraId="3A238D7C"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2835" w:type="dxa"/>
          </w:tcPr>
          <w:p w14:paraId="00F78E7D"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أَقَبُّ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كَكَرِّ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الأَندَرِيِّ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شَتيمُ</w:t>
            </w:r>
            <w:r>
              <w:rPr>
                <w:rFonts w:ascii="Traditional Arabic" w:hAnsi="Traditional Arabic" w:cs="Traditional Arabic"/>
                <w:sz w:val="32"/>
                <w:szCs w:val="32"/>
                <w:rtl/>
              </w:rPr>
              <w:br/>
            </w:r>
          </w:p>
        </w:tc>
      </w:tr>
      <w:tr w:rsidR="00B35276" w:rsidRPr="00F57E31" w14:paraId="2104FB21" w14:textId="77777777" w:rsidTr="00701C1A">
        <w:trPr>
          <w:trHeight w:hRule="exact" w:val="454"/>
          <w:jc w:val="center"/>
        </w:trPr>
        <w:tc>
          <w:tcPr>
            <w:tcW w:w="2835" w:type="dxa"/>
          </w:tcPr>
          <w:p w14:paraId="1958BC2C"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فَأَورَدَها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مَسجورَةً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تَحتَ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غابَةٍ</w:t>
            </w:r>
            <w:r>
              <w:rPr>
                <w:rFonts w:ascii="Traditional Arabic" w:hAnsi="Traditional Arabic" w:cs="Traditional Arabic"/>
                <w:sz w:val="32"/>
                <w:szCs w:val="32"/>
                <w:rtl/>
              </w:rPr>
              <w:br/>
            </w:r>
          </w:p>
        </w:tc>
        <w:tc>
          <w:tcPr>
            <w:tcW w:w="567" w:type="dxa"/>
          </w:tcPr>
          <w:p w14:paraId="7C37B1CB"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2835" w:type="dxa"/>
          </w:tcPr>
          <w:p w14:paraId="7FACBE14"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القُرنَتَينِ</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وَا</w:t>
            </w:r>
            <w:r w:rsidRPr="00F57E31">
              <w:rPr>
                <w:rFonts w:ascii="Traditional Arabic" w:hAnsi="Traditional Arabic" w:cs="Traditional Arabic" w:hint="cs"/>
                <w:sz w:val="32"/>
                <w:szCs w:val="32"/>
                <w:rtl/>
              </w:rPr>
              <w:t>تلَأَبَّ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يَحومُ</w:t>
            </w:r>
            <w:r>
              <w:rPr>
                <w:rFonts w:ascii="Traditional Arabic" w:hAnsi="Traditional Arabic" w:cs="Traditional Arabic"/>
                <w:sz w:val="32"/>
                <w:szCs w:val="32"/>
                <w:rtl/>
              </w:rPr>
              <w:br/>
            </w:r>
          </w:p>
        </w:tc>
      </w:tr>
      <w:tr w:rsidR="00B35276" w:rsidRPr="00F57E31" w14:paraId="36394506" w14:textId="77777777" w:rsidTr="00701C1A">
        <w:trPr>
          <w:trHeight w:hRule="exact" w:val="454"/>
          <w:jc w:val="center"/>
        </w:trPr>
        <w:tc>
          <w:tcPr>
            <w:tcW w:w="2835" w:type="dxa"/>
          </w:tcPr>
          <w:p w14:paraId="5722F030"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فَلَم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تَرضَ</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ضَحلَ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حَتّى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تَمَهَّرَت</w:t>
            </w:r>
            <w:r w:rsidR="000521FA">
              <w:rPr>
                <w:rFonts w:ascii="Traditional Arabic" w:hAnsi="Traditional Arabic" w:cs="Traditional Arabic" w:hint="cs"/>
                <w:sz w:val="32"/>
                <w:szCs w:val="32"/>
                <w:rtl/>
              </w:rPr>
              <w:t>ْ</w:t>
            </w:r>
            <w:r>
              <w:rPr>
                <w:rFonts w:ascii="Traditional Arabic" w:hAnsi="Traditional Arabic" w:cs="Traditional Arabic"/>
                <w:sz w:val="32"/>
                <w:szCs w:val="32"/>
                <w:rtl/>
              </w:rPr>
              <w:br/>
            </w:r>
          </w:p>
        </w:tc>
        <w:tc>
          <w:tcPr>
            <w:tcW w:w="567" w:type="dxa"/>
          </w:tcPr>
          <w:p w14:paraId="72653B0D"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2835" w:type="dxa"/>
          </w:tcPr>
          <w:p w14:paraId="309744DB"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وِشاحٌ</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عَر</w:t>
            </w:r>
            <w:r w:rsidR="000521FA">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مَضٍ</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وَبَريمُ</w:t>
            </w:r>
            <w:r>
              <w:rPr>
                <w:rFonts w:ascii="Traditional Arabic" w:hAnsi="Traditional Arabic" w:cs="Traditional Arabic"/>
                <w:sz w:val="32"/>
                <w:szCs w:val="32"/>
                <w:rtl/>
              </w:rPr>
              <w:br/>
            </w:r>
          </w:p>
        </w:tc>
      </w:tr>
    </w:tbl>
    <w:p w14:paraId="4E19CB40" w14:textId="77777777" w:rsidR="00231FC4" w:rsidRPr="00157D50" w:rsidRDefault="00157D50" w:rsidP="00430D44">
      <w:pPr>
        <w:widowControl w:val="0"/>
        <w:bidi/>
        <w:spacing w:after="0" w:line="240" w:lineRule="auto"/>
        <w:jc w:val="both"/>
        <w:rPr>
          <w:rFonts w:ascii="Traditional Arabic" w:hAnsi="Traditional Arabic" w:cs="Traditional Arabic"/>
          <w:sz w:val="32"/>
          <w:szCs w:val="32"/>
          <w:u w:val="single"/>
          <w:rtl/>
        </w:rPr>
      </w:pPr>
      <w:r w:rsidRPr="00157D50">
        <w:rPr>
          <w:rFonts w:ascii="Traditional Arabic" w:hAnsi="Traditional Arabic" w:cs="Traditional Arabic" w:hint="cs"/>
          <w:sz w:val="32"/>
          <w:szCs w:val="32"/>
          <w:u w:val="single"/>
          <w:rtl/>
        </w:rPr>
        <w:t xml:space="preserve">ومن </w:t>
      </w:r>
      <w:r w:rsidR="00231FC4" w:rsidRPr="00157D50">
        <w:rPr>
          <w:rFonts w:ascii="Traditional Arabic" w:hAnsi="Traditional Arabic" w:cs="Traditional Arabic" w:hint="cs"/>
          <w:sz w:val="32"/>
          <w:szCs w:val="32"/>
          <w:u w:val="single"/>
          <w:rtl/>
        </w:rPr>
        <w:t>الجمع بين الأحقب والجون:</w:t>
      </w:r>
    </w:p>
    <w:p w14:paraId="4E972872" w14:textId="77777777" w:rsidR="00231FC4" w:rsidRPr="00F57E31" w:rsidRDefault="00231FC4" w:rsidP="00430D44">
      <w:pPr>
        <w:pStyle w:val="a3"/>
        <w:widowControl w:val="0"/>
        <w:numPr>
          <w:ilvl w:val="0"/>
          <w:numId w:val="7"/>
        </w:numPr>
        <w:bidi/>
        <w:spacing w:after="0" w:line="240" w:lineRule="auto"/>
        <w:jc w:val="both"/>
        <w:rPr>
          <w:rFonts w:ascii="Traditional Arabic" w:hAnsi="Traditional Arabic" w:cs="Traditional Arabic"/>
          <w:sz w:val="32"/>
          <w:szCs w:val="32"/>
        </w:rPr>
      </w:pPr>
      <w:r w:rsidRPr="00F57E31">
        <w:rPr>
          <w:rFonts w:ascii="Traditional Arabic" w:hAnsi="Traditional Arabic" w:cs="Traditional Arabic" w:hint="cs"/>
          <w:sz w:val="32"/>
          <w:szCs w:val="32"/>
          <w:rtl/>
        </w:rPr>
        <w:t>ب</w:t>
      </w:r>
      <w:r w:rsidR="000521FA">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ش</w:t>
      </w:r>
      <w:r w:rsidR="000521FA">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ر بن أبي خ</w:t>
      </w:r>
      <w:r w:rsidR="000521FA">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از</w:t>
      </w:r>
      <w:r w:rsidR="000521FA">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م</w:t>
      </w:r>
      <w:r w:rsidR="005D41EF">
        <w:rPr>
          <w:rFonts w:ascii="Traditional Arabic" w:hAnsi="Traditional Arabic" w:cs="Traditional Arabic" w:hint="cs"/>
          <w:sz w:val="32"/>
          <w:szCs w:val="32"/>
          <w:rtl/>
        </w:rPr>
        <w:t xml:space="preserve"> الأ</w:t>
      </w:r>
      <w:r w:rsidR="000521FA">
        <w:rPr>
          <w:rFonts w:ascii="Traditional Arabic" w:hAnsi="Traditional Arabic" w:cs="Traditional Arabic" w:hint="cs"/>
          <w:sz w:val="32"/>
          <w:szCs w:val="32"/>
          <w:rtl/>
        </w:rPr>
        <w:t>َ</w:t>
      </w:r>
      <w:r w:rsidR="005D41EF">
        <w:rPr>
          <w:rFonts w:ascii="Traditional Arabic" w:hAnsi="Traditional Arabic" w:cs="Traditional Arabic" w:hint="cs"/>
          <w:sz w:val="32"/>
          <w:szCs w:val="32"/>
          <w:rtl/>
        </w:rPr>
        <w:t>س</w:t>
      </w:r>
      <w:r w:rsidR="000521FA">
        <w:rPr>
          <w:rFonts w:ascii="Traditional Arabic" w:hAnsi="Traditional Arabic" w:cs="Traditional Arabic" w:hint="cs"/>
          <w:sz w:val="32"/>
          <w:szCs w:val="32"/>
          <w:rtl/>
        </w:rPr>
        <w:t>َ</w:t>
      </w:r>
      <w:r w:rsidR="005D41EF">
        <w:rPr>
          <w:rFonts w:ascii="Traditional Arabic" w:hAnsi="Traditional Arabic" w:cs="Traditional Arabic" w:hint="cs"/>
          <w:sz w:val="32"/>
          <w:szCs w:val="32"/>
          <w:rtl/>
        </w:rPr>
        <w:t>د</w:t>
      </w:r>
      <w:r w:rsidR="000521FA">
        <w:rPr>
          <w:rFonts w:ascii="Traditional Arabic" w:hAnsi="Traditional Arabic" w:cs="Traditional Arabic" w:hint="cs"/>
          <w:sz w:val="32"/>
          <w:szCs w:val="32"/>
          <w:rtl/>
        </w:rPr>
        <w:t>ِ</w:t>
      </w:r>
      <w:r w:rsidR="005D41EF">
        <w:rPr>
          <w:rFonts w:ascii="Traditional Arabic" w:hAnsi="Traditional Arabic" w:cs="Traditional Arabic" w:hint="cs"/>
          <w:sz w:val="32"/>
          <w:szCs w:val="32"/>
          <w:rtl/>
        </w:rPr>
        <w:t>ي</w:t>
      </w:r>
      <w:r w:rsidR="000521FA">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 xml:space="preserve"> (</w:t>
      </w:r>
      <w:r w:rsidRPr="00F57E31">
        <w:rPr>
          <w:rFonts w:ascii="Traditional Arabic" w:hAnsi="Traditional Arabic" w:cs="Traditional Arabic"/>
          <w:sz w:val="32"/>
          <w:szCs w:val="32"/>
          <w:vertAlign w:val="superscript"/>
          <w:rtl/>
        </w:rPr>
        <w:footnoteReference w:id="76"/>
      </w:r>
      <w:r w:rsidRPr="00F57E31">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567"/>
        <w:gridCol w:w="3005"/>
      </w:tblGrid>
      <w:tr w:rsidR="00B35276" w:rsidRPr="00F57E31" w14:paraId="306602D7" w14:textId="77777777" w:rsidTr="00B35276">
        <w:trPr>
          <w:trHeight w:hRule="exact" w:val="454"/>
          <w:jc w:val="center"/>
        </w:trPr>
        <w:tc>
          <w:tcPr>
            <w:tcW w:w="3005" w:type="dxa"/>
          </w:tcPr>
          <w:p w14:paraId="17F78139"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وَلَقَد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أُسَلّي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الهَمَّ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حينَ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يَعودُني</w:t>
            </w:r>
            <w:r>
              <w:rPr>
                <w:rFonts w:ascii="Traditional Arabic" w:hAnsi="Traditional Arabic" w:cs="Traditional Arabic"/>
                <w:sz w:val="32"/>
                <w:szCs w:val="32"/>
                <w:rtl/>
              </w:rPr>
              <w:br/>
            </w:r>
          </w:p>
        </w:tc>
        <w:tc>
          <w:tcPr>
            <w:tcW w:w="567" w:type="dxa"/>
          </w:tcPr>
          <w:p w14:paraId="0D251917"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3005" w:type="dxa"/>
          </w:tcPr>
          <w:p w14:paraId="63402F5E"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بِنَجاءِ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صادِقَةِ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الهَواجِرِ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ذِعلِبِ</w:t>
            </w:r>
            <w:r>
              <w:rPr>
                <w:rFonts w:ascii="Traditional Arabic" w:hAnsi="Traditional Arabic" w:cs="Traditional Arabic"/>
                <w:sz w:val="32"/>
                <w:szCs w:val="32"/>
                <w:rtl/>
              </w:rPr>
              <w:br/>
            </w:r>
          </w:p>
        </w:tc>
      </w:tr>
      <w:tr w:rsidR="00B35276" w:rsidRPr="00F57E31" w14:paraId="37AEDBA9" w14:textId="77777777" w:rsidTr="00B35276">
        <w:trPr>
          <w:trHeight w:hRule="exact" w:val="454"/>
          <w:jc w:val="center"/>
        </w:trPr>
        <w:tc>
          <w:tcPr>
            <w:tcW w:w="3005" w:type="dxa"/>
          </w:tcPr>
          <w:p w14:paraId="5487B5D7"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حَر</w:t>
            </w:r>
            <w:r w:rsidR="001B5B77">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فٍ</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مُذَكَّرَةٍ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قُتودَها</w:t>
            </w:r>
            <w:r>
              <w:rPr>
                <w:rFonts w:ascii="Traditional Arabic" w:hAnsi="Traditional Arabic" w:cs="Traditional Arabic"/>
                <w:sz w:val="32"/>
                <w:szCs w:val="32"/>
                <w:rtl/>
              </w:rPr>
              <w:br/>
            </w:r>
          </w:p>
        </w:tc>
        <w:tc>
          <w:tcPr>
            <w:tcW w:w="567" w:type="dxa"/>
          </w:tcPr>
          <w:p w14:paraId="7557DABC"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3005" w:type="dxa"/>
          </w:tcPr>
          <w:p w14:paraId="466F5223"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بَعدَ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الكَلالِ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شَتيمٍ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أَحقَبِ</w:t>
            </w:r>
            <w:r>
              <w:rPr>
                <w:rFonts w:ascii="Traditional Arabic" w:hAnsi="Traditional Arabic" w:cs="Traditional Arabic"/>
                <w:sz w:val="32"/>
                <w:szCs w:val="32"/>
                <w:rtl/>
              </w:rPr>
              <w:br/>
            </w:r>
          </w:p>
        </w:tc>
      </w:tr>
      <w:tr w:rsidR="00B35276" w:rsidRPr="00F57E31" w14:paraId="7A3500AD" w14:textId="77777777" w:rsidTr="00B35276">
        <w:trPr>
          <w:trHeight w:hRule="exact" w:val="454"/>
          <w:jc w:val="center"/>
        </w:trPr>
        <w:tc>
          <w:tcPr>
            <w:tcW w:w="3005" w:type="dxa"/>
          </w:tcPr>
          <w:p w14:paraId="4A2DBF28"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جَونٍ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أَضَرَّ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بِمُلمِعٍ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يَعلو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بِها</w:t>
            </w:r>
            <w:r>
              <w:rPr>
                <w:rFonts w:ascii="Traditional Arabic" w:hAnsi="Traditional Arabic" w:cs="Traditional Arabic"/>
                <w:sz w:val="32"/>
                <w:szCs w:val="32"/>
                <w:rtl/>
              </w:rPr>
              <w:br/>
            </w:r>
          </w:p>
        </w:tc>
        <w:tc>
          <w:tcPr>
            <w:tcW w:w="567" w:type="dxa"/>
          </w:tcPr>
          <w:p w14:paraId="580B366D"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3005" w:type="dxa"/>
          </w:tcPr>
          <w:p w14:paraId="4133C5B8"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حَدَبَ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الإكامِ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وَكُلَّ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قاعٍ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مُجدِبِ</w:t>
            </w:r>
            <w:r>
              <w:rPr>
                <w:rFonts w:ascii="Traditional Arabic" w:hAnsi="Traditional Arabic" w:cs="Traditional Arabic"/>
                <w:sz w:val="32"/>
                <w:szCs w:val="32"/>
                <w:rtl/>
              </w:rPr>
              <w:br/>
            </w:r>
          </w:p>
        </w:tc>
      </w:tr>
      <w:tr w:rsidR="00B35276" w:rsidRPr="00F57E31" w14:paraId="12B74E1D" w14:textId="77777777" w:rsidTr="00B35276">
        <w:trPr>
          <w:trHeight w:hRule="exact" w:val="454"/>
          <w:jc w:val="center"/>
        </w:trPr>
        <w:tc>
          <w:tcPr>
            <w:tcW w:w="3005" w:type="dxa"/>
          </w:tcPr>
          <w:p w14:paraId="5E67EF12"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يَنوي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وَسيقَتَها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وَقَد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وَسَقَت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لَهُ</w:t>
            </w:r>
            <w:r>
              <w:rPr>
                <w:rFonts w:ascii="Traditional Arabic" w:hAnsi="Traditional Arabic" w:cs="Traditional Arabic"/>
                <w:sz w:val="32"/>
                <w:szCs w:val="32"/>
                <w:rtl/>
              </w:rPr>
              <w:br/>
            </w:r>
          </w:p>
        </w:tc>
        <w:tc>
          <w:tcPr>
            <w:tcW w:w="567" w:type="dxa"/>
          </w:tcPr>
          <w:p w14:paraId="544B7A0D"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3005" w:type="dxa"/>
          </w:tcPr>
          <w:p w14:paraId="6E962FDE"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ماءَ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الوَسيقَةِ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وِعاءٍ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مُع</w:t>
            </w:r>
            <w:r w:rsidR="001B5B77">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جِبِ</w:t>
            </w:r>
            <w:r>
              <w:rPr>
                <w:rFonts w:ascii="Traditional Arabic" w:hAnsi="Traditional Arabic" w:cs="Traditional Arabic"/>
                <w:sz w:val="32"/>
                <w:szCs w:val="32"/>
                <w:rtl/>
              </w:rPr>
              <w:br/>
            </w:r>
          </w:p>
        </w:tc>
      </w:tr>
      <w:tr w:rsidR="00B35276" w:rsidRPr="00F57E31" w14:paraId="2A3AAFE9" w14:textId="77777777" w:rsidTr="00B35276">
        <w:trPr>
          <w:trHeight w:hRule="exact" w:val="454"/>
          <w:jc w:val="center"/>
        </w:trPr>
        <w:tc>
          <w:tcPr>
            <w:tcW w:w="3005" w:type="dxa"/>
          </w:tcPr>
          <w:p w14:paraId="1D3C68C2"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فَتَصُكُّ</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مَحجِرَهُ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إذا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استافَها</w:t>
            </w:r>
            <w:r>
              <w:rPr>
                <w:rFonts w:ascii="Traditional Arabic" w:hAnsi="Traditional Arabic" w:cs="Traditional Arabic"/>
                <w:sz w:val="32"/>
                <w:szCs w:val="32"/>
                <w:rtl/>
              </w:rPr>
              <w:br/>
            </w:r>
          </w:p>
        </w:tc>
        <w:tc>
          <w:tcPr>
            <w:tcW w:w="567" w:type="dxa"/>
          </w:tcPr>
          <w:p w14:paraId="318B9320"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3005" w:type="dxa"/>
          </w:tcPr>
          <w:p w14:paraId="5297F263"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وَجَبينَهُ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بِحَوافِرٍ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تُنكَبِ</w:t>
            </w:r>
            <w:r>
              <w:rPr>
                <w:rFonts w:ascii="Traditional Arabic" w:hAnsi="Traditional Arabic" w:cs="Traditional Arabic"/>
                <w:sz w:val="32"/>
                <w:szCs w:val="32"/>
                <w:rtl/>
              </w:rPr>
              <w:br/>
            </w:r>
          </w:p>
        </w:tc>
      </w:tr>
      <w:tr w:rsidR="00B35276" w:rsidRPr="00F57E31" w14:paraId="4225EFBB" w14:textId="77777777" w:rsidTr="00B35276">
        <w:trPr>
          <w:trHeight w:hRule="exact" w:val="454"/>
          <w:jc w:val="center"/>
        </w:trPr>
        <w:tc>
          <w:tcPr>
            <w:tcW w:w="3005" w:type="dxa"/>
          </w:tcPr>
          <w:p w14:paraId="287B3F5C"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وَتَشُجُّ</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بِالعَيرِ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الفَلاةَ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كَأَنَّها</w:t>
            </w:r>
            <w:r>
              <w:rPr>
                <w:rFonts w:ascii="Traditional Arabic" w:hAnsi="Traditional Arabic" w:cs="Traditional Arabic"/>
                <w:sz w:val="32"/>
                <w:szCs w:val="32"/>
                <w:rtl/>
              </w:rPr>
              <w:br/>
            </w:r>
          </w:p>
        </w:tc>
        <w:tc>
          <w:tcPr>
            <w:tcW w:w="567" w:type="dxa"/>
          </w:tcPr>
          <w:p w14:paraId="1B3A6B5D"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3005" w:type="dxa"/>
          </w:tcPr>
          <w:p w14:paraId="2B359871"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فَتخاءُ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كاسِرَةٌ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هَوَت</w:t>
            </w:r>
            <w:r w:rsidR="001B5B77">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مَر</w:t>
            </w:r>
            <w:r w:rsidR="001B5B77">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قَبِ</w:t>
            </w:r>
            <w:r>
              <w:rPr>
                <w:rFonts w:ascii="Traditional Arabic" w:hAnsi="Traditional Arabic" w:cs="Traditional Arabic"/>
                <w:sz w:val="32"/>
                <w:szCs w:val="32"/>
                <w:rtl/>
              </w:rPr>
              <w:br/>
            </w:r>
          </w:p>
        </w:tc>
      </w:tr>
      <w:tr w:rsidR="00B35276" w:rsidRPr="00F57E31" w14:paraId="6C561D56" w14:textId="77777777" w:rsidTr="00B35276">
        <w:trPr>
          <w:trHeight w:hRule="exact" w:val="454"/>
          <w:jc w:val="center"/>
        </w:trPr>
        <w:tc>
          <w:tcPr>
            <w:tcW w:w="3005" w:type="dxa"/>
          </w:tcPr>
          <w:p w14:paraId="446ABA1E"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وَالعَيرُ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يُرهِقُها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الخَبارُ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وَجَحشُها</w:t>
            </w:r>
            <w:r>
              <w:rPr>
                <w:rFonts w:ascii="Traditional Arabic" w:hAnsi="Traditional Arabic" w:cs="Traditional Arabic"/>
                <w:sz w:val="32"/>
                <w:szCs w:val="32"/>
                <w:rtl/>
              </w:rPr>
              <w:br/>
            </w:r>
          </w:p>
        </w:tc>
        <w:tc>
          <w:tcPr>
            <w:tcW w:w="567" w:type="dxa"/>
          </w:tcPr>
          <w:p w14:paraId="4D72DAED"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3005" w:type="dxa"/>
          </w:tcPr>
          <w:p w14:paraId="4A45A19F"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يَنقَضُّ</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خَلفَهُما</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w:t>
            </w:r>
            <w:r w:rsidRPr="00F57E31">
              <w:rPr>
                <w:rFonts w:ascii="Traditional Arabic" w:hAnsi="Traditional Arabic" w:cs="Traditional Arabic" w:hint="cs"/>
                <w:sz w:val="32"/>
                <w:szCs w:val="32"/>
                <w:rtl/>
              </w:rPr>
              <w:t>نقِضاضَ</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الكَوكَبِ</w:t>
            </w:r>
            <w:r>
              <w:rPr>
                <w:rFonts w:ascii="Traditional Arabic" w:hAnsi="Traditional Arabic" w:cs="Traditional Arabic"/>
                <w:sz w:val="32"/>
                <w:szCs w:val="32"/>
                <w:rtl/>
              </w:rPr>
              <w:br/>
            </w:r>
          </w:p>
        </w:tc>
      </w:tr>
      <w:tr w:rsidR="00B35276" w:rsidRPr="00F57E31" w14:paraId="27228E01" w14:textId="77777777" w:rsidTr="00B35276">
        <w:trPr>
          <w:trHeight w:hRule="exact" w:val="454"/>
          <w:jc w:val="center"/>
        </w:trPr>
        <w:tc>
          <w:tcPr>
            <w:tcW w:w="3005" w:type="dxa"/>
          </w:tcPr>
          <w:p w14:paraId="3EB05E82"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فَعَلاهُما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سَب</w:t>
            </w:r>
            <w:r w:rsidR="001B5B77">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طٌ</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ضَبابَهُ</w:t>
            </w:r>
            <w:r>
              <w:rPr>
                <w:rFonts w:ascii="Traditional Arabic" w:hAnsi="Traditional Arabic" w:cs="Traditional Arabic"/>
                <w:sz w:val="32"/>
                <w:szCs w:val="32"/>
                <w:rtl/>
              </w:rPr>
              <w:br/>
            </w:r>
          </w:p>
        </w:tc>
        <w:tc>
          <w:tcPr>
            <w:tcW w:w="567" w:type="dxa"/>
          </w:tcPr>
          <w:p w14:paraId="0F267B38"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3005" w:type="dxa"/>
          </w:tcPr>
          <w:p w14:paraId="5251CC97"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بِج</w:t>
            </w:r>
            <w:r w:rsidR="001B5B77">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ن</w:t>
            </w:r>
            <w:r w:rsidR="001B5B77">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وبِ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صاراتٍ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دَواخِنُ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تَن</w:t>
            </w:r>
            <w:r w:rsidR="001B5B77">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ضُبِ</w:t>
            </w:r>
            <w:r>
              <w:rPr>
                <w:rFonts w:ascii="Traditional Arabic" w:hAnsi="Traditional Arabic" w:cs="Traditional Arabic"/>
                <w:sz w:val="32"/>
                <w:szCs w:val="32"/>
                <w:rtl/>
              </w:rPr>
              <w:br/>
            </w:r>
          </w:p>
        </w:tc>
      </w:tr>
      <w:tr w:rsidR="00B35276" w:rsidRPr="00F57E31" w14:paraId="5C943D15" w14:textId="77777777" w:rsidTr="00B35276">
        <w:trPr>
          <w:trHeight w:hRule="exact" w:val="454"/>
          <w:jc w:val="center"/>
        </w:trPr>
        <w:tc>
          <w:tcPr>
            <w:tcW w:w="3005" w:type="dxa"/>
          </w:tcPr>
          <w:p w14:paraId="73AE8B56"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فَتَجارَيا</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شَأوًا</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بَطينًا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مِيلُهُ</w:t>
            </w:r>
            <w:r>
              <w:rPr>
                <w:rFonts w:ascii="Traditional Arabic" w:hAnsi="Traditional Arabic" w:cs="Traditional Arabic"/>
                <w:sz w:val="32"/>
                <w:szCs w:val="32"/>
                <w:rtl/>
              </w:rPr>
              <w:br/>
            </w:r>
          </w:p>
        </w:tc>
        <w:tc>
          <w:tcPr>
            <w:tcW w:w="567" w:type="dxa"/>
          </w:tcPr>
          <w:p w14:paraId="0A244D51"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3005" w:type="dxa"/>
          </w:tcPr>
          <w:p w14:paraId="2DB6E5A2"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هَيهاتَ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شَأوُهُما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وَشَأوُ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التَولَبِ</w:t>
            </w:r>
            <w:r>
              <w:rPr>
                <w:rFonts w:ascii="Traditional Arabic" w:hAnsi="Traditional Arabic" w:cs="Traditional Arabic"/>
                <w:sz w:val="32"/>
                <w:szCs w:val="32"/>
                <w:rtl/>
              </w:rPr>
              <w:br/>
            </w:r>
          </w:p>
        </w:tc>
      </w:tr>
    </w:tbl>
    <w:p w14:paraId="3DF8488A" w14:textId="77777777" w:rsidR="00231FC4" w:rsidRPr="00F57E31" w:rsidRDefault="00231FC4" w:rsidP="00430D44">
      <w:pPr>
        <w:pStyle w:val="a3"/>
        <w:widowControl w:val="0"/>
        <w:numPr>
          <w:ilvl w:val="0"/>
          <w:numId w:val="7"/>
        </w:numPr>
        <w:bidi/>
        <w:spacing w:after="0" w:line="240" w:lineRule="auto"/>
        <w:jc w:val="both"/>
        <w:rPr>
          <w:rFonts w:ascii="Traditional Arabic" w:hAnsi="Traditional Arabic" w:cs="Traditional Arabic"/>
          <w:sz w:val="32"/>
          <w:szCs w:val="32"/>
        </w:rPr>
      </w:pPr>
      <w:r w:rsidRPr="00F57E31">
        <w:rPr>
          <w:rFonts w:ascii="Traditional Arabic" w:hAnsi="Traditional Arabic" w:cs="Traditional Arabic" w:hint="cs"/>
          <w:sz w:val="32"/>
          <w:szCs w:val="32"/>
          <w:rtl/>
        </w:rPr>
        <w:t>الحطيئة:</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77"/>
      </w:r>
      <w:r w:rsidRPr="00F57E31">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B35276" w:rsidRPr="00F57E31" w14:paraId="30209278" w14:textId="77777777" w:rsidTr="00701C1A">
        <w:trPr>
          <w:trHeight w:hRule="exact" w:val="454"/>
          <w:jc w:val="center"/>
        </w:trPr>
        <w:tc>
          <w:tcPr>
            <w:tcW w:w="2835" w:type="dxa"/>
          </w:tcPr>
          <w:p w14:paraId="79039DE9"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lastRenderedPageBreak/>
              <w:t>وَكَأَنَّ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رَح</w:t>
            </w:r>
            <w:r w:rsidR="001B5B77">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ل</w:t>
            </w:r>
            <w:r w:rsidR="001B5B77">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فَوقَ</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أَحقَبَ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قارِحٍ</w:t>
            </w:r>
            <w:r>
              <w:rPr>
                <w:rFonts w:ascii="Traditional Arabic" w:hAnsi="Traditional Arabic" w:cs="Traditional Arabic"/>
                <w:sz w:val="32"/>
                <w:szCs w:val="32"/>
                <w:rtl/>
              </w:rPr>
              <w:br/>
            </w:r>
          </w:p>
        </w:tc>
        <w:tc>
          <w:tcPr>
            <w:tcW w:w="567" w:type="dxa"/>
          </w:tcPr>
          <w:p w14:paraId="1ACDF44D"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2835" w:type="dxa"/>
          </w:tcPr>
          <w:p w14:paraId="6A21DCCD"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بِالشَيِّطَينِ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نُهاقُهُ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التَعشيرُ</w:t>
            </w:r>
            <w:r>
              <w:rPr>
                <w:rFonts w:ascii="Traditional Arabic" w:hAnsi="Traditional Arabic" w:cs="Traditional Arabic"/>
                <w:sz w:val="32"/>
                <w:szCs w:val="32"/>
                <w:rtl/>
              </w:rPr>
              <w:br/>
            </w:r>
          </w:p>
        </w:tc>
      </w:tr>
      <w:tr w:rsidR="00B35276" w:rsidRPr="00F57E31" w14:paraId="66B5AC02" w14:textId="77777777" w:rsidTr="00701C1A">
        <w:trPr>
          <w:trHeight w:hRule="exact" w:val="454"/>
          <w:jc w:val="center"/>
        </w:trPr>
        <w:tc>
          <w:tcPr>
            <w:tcW w:w="2835" w:type="dxa"/>
          </w:tcPr>
          <w:p w14:paraId="6C9FD1F1"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جَونٍ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يُطارِدُ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سَمحَجًا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حَمَلَت</w:t>
            </w:r>
            <w:r w:rsidR="001B5B77">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لَهُ</w:t>
            </w:r>
            <w:r>
              <w:rPr>
                <w:rFonts w:ascii="Traditional Arabic" w:hAnsi="Traditional Arabic" w:cs="Traditional Arabic"/>
                <w:sz w:val="32"/>
                <w:szCs w:val="32"/>
                <w:rtl/>
              </w:rPr>
              <w:br/>
            </w:r>
          </w:p>
        </w:tc>
        <w:tc>
          <w:tcPr>
            <w:tcW w:w="567" w:type="dxa"/>
          </w:tcPr>
          <w:p w14:paraId="4A460E46"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2835" w:type="dxa"/>
          </w:tcPr>
          <w:p w14:paraId="7C9E79DA"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بِعَوازِبِ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القَفَراتِ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فَه</w:t>
            </w:r>
            <w:r w:rsidR="001B5B77">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نَزورُ</w:t>
            </w:r>
            <w:r>
              <w:rPr>
                <w:rFonts w:ascii="Traditional Arabic" w:hAnsi="Traditional Arabic" w:cs="Traditional Arabic"/>
                <w:sz w:val="32"/>
                <w:szCs w:val="32"/>
                <w:rtl/>
              </w:rPr>
              <w:br/>
            </w:r>
          </w:p>
        </w:tc>
      </w:tr>
      <w:tr w:rsidR="00B35276" w:rsidRPr="00F57E31" w14:paraId="67E05292" w14:textId="77777777" w:rsidTr="00701C1A">
        <w:trPr>
          <w:trHeight w:hRule="exact" w:val="454"/>
          <w:jc w:val="center"/>
        </w:trPr>
        <w:tc>
          <w:tcPr>
            <w:tcW w:w="2835" w:type="dxa"/>
          </w:tcPr>
          <w:p w14:paraId="6294C6D4"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وَكَأَنَّ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نَقعَهُما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بِبُرقَةِ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ثادِقٍ</w:t>
            </w:r>
            <w:r>
              <w:rPr>
                <w:rFonts w:ascii="Traditional Arabic" w:hAnsi="Traditional Arabic" w:cs="Traditional Arabic"/>
                <w:sz w:val="32"/>
                <w:szCs w:val="32"/>
                <w:rtl/>
              </w:rPr>
              <w:br/>
            </w:r>
          </w:p>
        </w:tc>
        <w:tc>
          <w:tcPr>
            <w:tcW w:w="567" w:type="dxa"/>
          </w:tcPr>
          <w:p w14:paraId="009CA7C2"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2835" w:type="dxa"/>
          </w:tcPr>
          <w:p w14:paraId="14DC70CE"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وَلِوى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الكَثيبِ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سُرادِقٌ</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مَنشورُ</w:t>
            </w:r>
            <w:r>
              <w:rPr>
                <w:rFonts w:ascii="Traditional Arabic" w:hAnsi="Traditional Arabic" w:cs="Traditional Arabic"/>
                <w:sz w:val="32"/>
                <w:szCs w:val="32"/>
                <w:rtl/>
              </w:rPr>
              <w:br/>
            </w:r>
          </w:p>
        </w:tc>
      </w:tr>
      <w:tr w:rsidR="00B35276" w:rsidRPr="00F57E31" w14:paraId="2AD47D3B" w14:textId="77777777" w:rsidTr="00701C1A">
        <w:trPr>
          <w:trHeight w:hRule="exact" w:val="454"/>
          <w:jc w:val="center"/>
        </w:trPr>
        <w:tc>
          <w:tcPr>
            <w:tcW w:w="2835" w:type="dxa"/>
          </w:tcPr>
          <w:p w14:paraId="23CC982D"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يَنحو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بُر</w:t>
            </w:r>
            <w:r w:rsidR="001B5B77">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قِ</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عَي</w:t>
            </w:r>
            <w:r w:rsidR="001B5B77">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هَمَ</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طامِيًا</w:t>
            </w:r>
            <w:r>
              <w:rPr>
                <w:rFonts w:ascii="Traditional Arabic" w:hAnsi="Traditional Arabic" w:cs="Traditional Arabic"/>
                <w:sz w:val="32"/>
                <w:szCs w:val="32"/>
                <w:rtl/>
              </w:rPr>
              <w:br/>
            </w:r>
          </w:p>
        </w:tc>
        <w:tc>
          <w:tcPr>
            <w:tcW w:w="567" w:type="dxa"/>
          </w:tcPr>
          <w:p w14:paraId="7AF6AC25"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2835" w:type="dxa"/>
          </w:tcPr>
          <w:p w14:paraId="6436F150"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زُر</w:t>
            </w:r>
            <w:r w:rsidR="001B5B77">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قَ</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الجِمامِ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رِشاؤُهُنَّ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قَصيرُ</w:t>
            </w:r>
            <w:r>
              <w:rPr>
                <w:rFonts w:ascii="Traditional Arabic" w:hAnsi="Traditional Arabic" w:cs="Traditional Arabic"/>
                <w:sz w:val="32"/>
                <w:szCs w:val="32"/>
                <w:rtl/>
              </w:rPr>
              <w:br/>
            </w:r>
          </w:p>
        </w:tc>
      </w:tr>
      <w:tr w:rsidR="00B35276" w:rsidRPr="00F57E31" w14:paraId="64A82A02" w14:textId="77777777" w:rsidTr="00701C1A">
        <w:trPr>
          <w:trHeight w:hRule="exact" w:val="454"/>
          <w:jc w:val="center"/>
        </w:trPr>
        <w:tc>
          <w:tcPr>
            <w:tcW w:w="2835" w:type="dxa"/>
          </w:tcPr>
          <w:p w14:paraId="34D4FAE1"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وَرَدَا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وَقَد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نَفَض</w:t>
            </w:r>
            <w:r w:rsidR="001B5B77">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المَراقِبَ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عَنهُما</w:t>
            </w:r>
            <w:r>
              <w:rPr>
                <w:rFonts w:ascii="Traditional Arabic" w:hAnsi="Traditional Arabic" w:cs="Traditional Arabic"/>
                <w:sz w:val="32"/>
                <w:szCs w:val="32"/>
                <w:rtl/>
              </w:rPr>
              <w:br/>
            </w:r>
          </w:p>
        </w:tc>
        <w:tc>
          <w:tcPr>
            <w:tcW w:w="567" w:type="dxa"/>
          </w:tcPr>
          <w:p w14:paraId="69A95749"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2835" w:type="dxa"/>
          </w:tcPr>
          <w:p w14:paraId="20868BA6"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وَالماءُ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سُدُمٌ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وَلا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مَحضورُ</w:t>
            </w:r>
            <w:r>
              <w:rPr>
                <w:rFonts w:ascii="Traditional Arabic" w:hAnsi="Traditional Arabic" w:cs="Traditional Arabic"/>
                <w:sz w:val="32"/>
                <w:szCs w:val="32"/>
                <w:rtl/>
              </w:rPr>
              <w:br/>
            </w:r>
          </w:p>
        </w:tc>
      </w:tr>
    </w:tbl>
    <w:p w14:paraId="22606C3D" w14:textId="77777777" w:rsidR="00231FC4" w:rsidRPr="009F7822" w:rsidRDefault="00231FC4" w:rsidP="00430D44">
      <w:pPr>
        <w:widowControl w:val="0"/>
        <w:bidi/>
        <w:spacing w:after="0" w:line="240" w:lineRule="auto"/>
        <w:jc w:val="both"/>
        <w:rPr>
          <w:rFonts w:ascii="Traditional Arabic" w:hAnsi="Traditional Arabic" w:cs="Traditional Arabic"/>
          <w:sz w:val="32"/>
          <w:szCs w:val="32"/>
          <w:u w:val="single"/>
          <w:rtl/>
        </w:rPr>
        <w:sectPr w:rsidR="00231FC4" w:rsidRPr="009F7822" w:rsidSect="00FD2042">
          <w:footerReference w:type="default" r:id="rId8"/>
          <w:footnotePr>
            <w:numRestart w:val="eachPage"/>
          </w:footnotePr>
          <w:pgSz w:w="12240" w:h="15840"/>
          <w:pgMar w:top="1440" w:right="1440" w:bottom="1440" w:left="1440" w:header="720" w:footer="720" w:gutter="0"/>
          <w:cols w:space="720"/>
          <w:docGrid w:linePitch="360"/>
        </w:sectPr>
      </w:pPr>
      <w:r w:rsidRPr="009F7822">
        <w:rPr>
          <w:rFonts w:ascii="Traditional Arabic" w:hAnsi="Traditional Arabic" w:cs="Traditional Arabic" w:hint="cs"/>
          <w:sz w:val="32"/>
          <w:szCs w:val="32"/>
          <w:u w:val="single"/>
          <w:rtl/>
        </w:rPr>
        <w:t>ثالثًا: الصَّحَر</w:t>
      </w:r>
    </w:p>
    <w:p w14:paraId="68252E02"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في العين: «والصَّحَرُ مصدر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الأصحَر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غُبْرةٍ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خَفيفة إلى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بياض</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قليل،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والجميع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الصُّحْر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والصُّحْرةُ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اسم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اللَّوْن،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يقال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أصحَر،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ذو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الرمة</w:t>
      </w:r>
      <w:r w:rsidRPr="00F57E31">
        <w:rPr>
          <w:rFonts w:ascii="Traditional Arabic" w:hAnsi="Traditional Arabic" w:cs="Traditional Arabic"/>
          <w:sz w:val="32"/>
          <w:szCs w:val="32"/>
          <w:rtl/>
        </w:rPr>
        <w:t>:</w:t>
      </w:r>
      <w:r w:rsidRPr="00F57E31">
        <w:rPr>
          <w:rFonts w:ascii="Traditional Arabic" w:hAnsi="Traditional Arabic" w:cs="Traditional Arabic" w:hint="cs"/>
          <w:sz w:val="32"/>
          <w:szCs w:val="32"/>
          <w:rtl/>
        </w:rPr>
        <w:t xml:space="preserve"> صُحْرُ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السَرابيلِ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أحشائها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w:t>
      </w:r>
      <w:r w:rsidR="001B5B77">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ب</w:t>
      </w:r>
      <w:r w:rsidR="001B5B77">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ب</w:t>
      </w:r>
      <w:r w:rsidR="001B5B77">
        <w:rPr>
          <w:rFonts w:ascii="Traditional Arabic" w:hAnsi="Traditional Arabic" w:cs="Traditional Arabic" w:hint="cs"/>
          <w:sz w:val="32"/>
          <w:szCs w:val="32"/>
          <w:rtl/>
        </w:rPr>
        <w:t>ُ</w:t>
      </w:r>
    </w:p>
    <w:p w14:paraId="7562F85C"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واصحارّ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النَباتُ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أخَذَتْ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صُفرةٌ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غيرُ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خالصةٍ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ثمَّ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يَهيجُ</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فيَصفَرُّ».</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78"/>
      </w:r>
      <w:r w:rsidRPr="00F57E31">
        <w:rPr>
          <w:rFonts w:ascii="Traditional Arabic" w:hAnsi="Traditional Arabic" w:cs="Traditional Arabic"/>
          <w:sz w:val="32"/>
          <w:szCs w:val="32"/>
          <w:vertAlign w:val="superscript"/>
          <w:rtl/>
        </w:rPr>
        <w:t>)</w:t>
      </w:r>
    </w:p>
    <w:p w14:paraId="70DEE85D" w14:textId="77777777" w:rsidR="00231FC4"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والبيت في شرح ديوان ذي الرمة</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79"/>
      </w:r>
      <w:r w:rsidRPr="00F57E31">
        <w:rPr>
          <w:rFonts w:ascii="Traditional Arabic" w:hAnsi="Traditional Arabic" w:cs="Traditional Arabic"/>
          <w:sz w:val="32"/>
          <w:szCs w:val="32"/>
          <w:vertAlign w:val="superscript"/>
          <w:rtl/>
        </w:rPr>
        <w:t>)</w:t>
      </w:r>
      <w:r w:rsidR="0045520A">
        <w:rPr>
          <w:rFonts w:ascii="Traditional Arabic" w:hAnsi="Traditional Arabic" w:cs="Traditional Arabic" w:hint="cs"/>
          <w:sz w:val="32"/>
          <w:szCs w:val="32"/>
          <w:rtl/>
        </w:rPr>
        <w:t xml:space="preserve"> </w:t>
      </w:r>
      <w:r w:rsidRPr="00F57E31">
        <w:rPr>
          <w:rFonts w:ascii="Traditional Arabic" w:hAnsi="Traditional Arabic" w:cs="Traditional Arabic" w:hint="cs"/>
          <w:sz w:val="32"/>
          <w:szCs w:val="32"/>
          <w:rtl/>
        </w:rPr>
        <w:t>برواية:</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B35276" w:rsidRPr="00F57E31" w14:paraId="3D3053A0" w14:textId="77777777" w:rsidTr="00701C1A">
        <w:trPr>
          <w:trHeight w:hRule="exact" w:val="454"/>
          <w:jc w:val="center"/>
        </w:trPr>
        <w:tc>
          <w:tcPr>
            <w:tcW w:w="2835" w:type="dxa"/>
          </w:tcPr>
          <w:p w14:paraId="32853D3C"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تَنَصَّبَتْ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حَوْلَه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يومًا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تُرَاقِبُهُ</w:t>
            </w:r>
            <w:r>
              <w:rPr>
                <w:rFonts w:ascii="Traditional Arabic" w:hAnsi="Traditional Arabic" w:cs="Traditional Arabic"/>
                <w:sz w:val="32"/>
                <w:szCs w:val="32"/>
                <w:rtl/>
              </w:rPr>
              <w:br/>
            </w:r>
          </w:p>
        </w:tc>
        <w:tc>
          <w:tcPr>
            <w:tcW w:w="567" w:type="dxa"/>
          </w:tcPr>
          <w:p w14:paraId="3C8AED9B"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2835" w:type="dxa"/>
          </w:tcPr>
          <w:p w14:paraId="38CA1FBC"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صُحْرٌ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سَمَاحِيجُ</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أحشائها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قَبَبُ</w:t>
            </w:r>
            <w:r>
              <w:rPr>
                <w:rFonts w:ascii="Traditional Arabic" w:hAnsi="Traditional Arabic" w:cs="Traditional Arabic"/>
                <w:sz w:val="32"/>
                <w:szCs w:val="32"/>
                <w:rtl/>
              </w:rPr>
              <w:br/>
            </w:r>
          </w:p>
        </w:tc>
      </w:tr>
    </w:tbl>
    <w:p w14:paraId="02050349"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وفي الشرح: «والصحرة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بياض</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عفرة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ويقال</w:t>
      </w:r>
      <w:r w:rsidRPr="00F57E31">
        <w:rPr>
          <w:rFonts w:ascii="Traditional Arabic" w:hAnsi="Traditional Arabic" w:cs="Traditional Arabic"/>
          <w:sz w:val="32"/>
          <w:szCs w:val="32"/>
          <w:rtl/>
        </w:rPr>
        <w:t>:</w:t>
      </w:r>
      <w:r w:rsidR="0045520A">
        <w:rPr>
          <w:rFonts w:ascii="Traditional Arabic" w:hAnsi="Traditional Arabic" w:cs="Traditional Arabic" w:hint="cs"/>
          <w:sz w:val="32"/>
          <w:szCs w:val="32"/>
          <w:rtl/>
        </w:rPr>
        <w:t xml:space="preserve"> </w:t>
      </w:r>
      <w:r w:rsidRPr="00F57E31">
        <w:rPr>
          <w:rFonts w:ascii="Traditional Arabic" w:hAnsi="Traditional Arabic" w:cs="Traditional Arabic"/>
          <w:sz w:val="32"/>
          <w:szCs w:val="32"/>
          <w:rtl/>
        </w:rPr>
        <w:t>«</w:t>
      </w:r>
      <w:r w:rsidRPr="00F57E31">
        <w:rPr>
          <w:rFonts w:ascii="Traditional Arabic" w:hAnsi="Traditional Arabic" w:cs="Traditional Arabic" w:hint="cs"/>
          <w:sz w:val="32"/>
          <w:szCs w:val="32"/>
          <w:rtl/>
        </w:rPr>
        <w:t>أصحر</w:t>
      </w:r>
      <w:r w:rsidRPr="00F57E31">
        <w:rPr>
          <w:rFonts w:ascii="Traditional Arabic" w:hAnsi="Traditional Arabic" w:cs="Traditional Arabic" w:hint="eastAsia"/>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يضرب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الحمرة».</w:t>
      </w:r>
    </w:p>
    <w:p w14:paraId="155BB90D"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وفي الصحاح:</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«والصحرة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الأَصْحَرِ،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الذي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رأسه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شُقْرَةٌ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أَصْحَرُ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وأتانٌ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صَحْراءُ»</w:t>
      </w:r>
      <w:r w:rsidRPr="00F57E31">
        <w:rPr>
          <w:rFonts w:ascii="Traditional Arabic" w:hAnsi="Traditional Arabic" w:cs="Traditional Arabic"/>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80"/>
      </w:r>
      <w:r w:rsidRPr="00F57E31">
        <w:rPr>
          <w:rFonts w:ascii="Traditional Arabic" w:hAnsi="Traditional Arabic" w:cs="Traditional Arabic"/>
          <w:sz w:val="32"/>
          <w:szCs w:val="32"/>
          <w:vertAlign w:val="superscript"/>
          <w:rtl/>
        </w:rPr>
        <w:t>)</w:t>
      </w:r>
    </w:p>
    <w:p w14:paraId="7AD6DDAC"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وفي مادة (صحب) من الصحاح: «وحمار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أَصْحَبُ،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أَصْحَرُ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يَضرِبُ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لَوْنُهُ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الحُمْرَة».</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81"/>
      </w:r>
      <w:r w:rsidRPr="00F57E31">
        <w:rPr>
          <w:rFonts w:ascii="Traditional Arabic" w:hAnsi="Traditional Arabic" w:cs="Traditional Arabic"/>
          <w:sz w:val="32"/>
          <w:szCs w:val="32"/>
          <w:vertAlign w:val="superscript"/>
          <w:rtl/>
        </w:rPr>
        <w:t>)</w:t>
      </w:r>
    </w:p>
    <w:p w14:paraId="2002F7F0" w14:textId="77777777" w:rsidR="00231FC4"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وفي أساس البلاغة: «العير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مسيح</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العجيزة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للبياض</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عجزه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ذو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الرمة</w:t>
      </w:r>
      <w:r w:rsidRPr="00F57E31">
        <w:rPr>
          <w:rFonts w:ascii="Traditional Arabic" w:hAnsi="Traditional Arabic" w:cs="Traditional Arabic"/>
          <w:sz w:val="32"/>
          <w:szCs w:val="32"/>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B35276" w:rsidRPr="00F57E31" w14:paraId="1D91DDD2" w14:textId="77777777" w:rsidTr="00701C1A">
        <w:trPr>
          <w:trHeight w:hRule="exact" w:val="454"/>
          <w:jc w:val="center"/>
        </w:trPr>
        <w:tc>
          <w:tcPr>
            <w:tcW w:w="2835" w:type="dxa"/>
          </w:tcPr>
          <w:p w14:paraId="2CEE6DC2" w14:textId="77777777" w:rsidR="00B35276" w:rsidRPr="00F57E31" w:rsidRDefault="00B35276"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lastRenderedPageBreak/>
              <w:t>ت</w:t>
            </w:r>
            <w:r w:rsidR="00953818">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ه</w:t>
            </w:r>
            <w:r w:rsidR="00953818">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او</w:t>
            </w:r>
            <w:r w:rsidR="00953818">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الظ</w:t>
            </w:r>
            <w:r w:rsidR="00953818">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ل</w:t>
            </w:r>
            <w:r w:rsidR="00953818">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م</w:t>
            </w:r>
            <w:r w:rsidR="00953818">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اء</w:t>
            </w:r>
            <w:r w:rsidR="00953818">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w:t>
            </w:r>
            <w:r w:rsidR="00953818">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ر</w:t>
            </w:r>
            <w:r w:rsidR="00953818">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ف</w:t>
            </w:r>
            <w:r w:rsidR="00953818">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كأنها</w:t>
            </w:r>
            <w:r w:rsidR="002E04BA">
              <w:rPr>
                <w:rFonts w:ascii="Traditional Arabic" w:hAnsi="Traditional Arabic" w:cs="Traditional Arabic"/>
                <w:sz w:val="32"/>
                <w:szCs w:val="32"/>
                <w:rtl/>
              </w:rPr>
              <w:br/>
            </w:r>
          </w:p>
        </w:tc>
        <w:tc>
          <w:tcPr>
            <w:tcW w:w="567" w:type="dxa"/>
          </w:tcPr>
          <w:p w14:paraId="51F56E76" w14:textId="77777777" w:rsidR="00B35276" w:rsidRDefault="00B35276" w:rsidP="00701C1A">
            <w:pPr>
              <w:pStyle w:val="a3"/>
              <w:widowControl w:val="0"/>
              <w:bidi/>
              <w:ind w:left="0"/>
              <w:jc w:val="both"/>
              <w:rPr>
                <w:rFonts w:ascii="Traditional Arabic" w:hAnsi="Traditional Arabic" w:cs="Traditional Arabic"/>
                <w:sz w:val="32"/>
                <w:szCs w:val="32"/>
                <w:rtl/>
              </w:rPr>
            </w:pPr>
          </w:p>
        </w:tc>
        <w:tc>
          <w:tcPr>
            <w:tcW w:w="2835" w:type="dxa"/>
          </w:tcPr>
          <w:p w14:paraId="4F9B8D8B" w14:textId="77777777" w:rsidR="00B35276" w:rsidRPr="00F57E31" w:rsidRDefault="002E04BA"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م</w:t>
            </w:r>
            <w:r>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س</w:t>
            </w:r>
            <w:r>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ي</w:t>
            </w:r>
            <w:r>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ح</w:t>
            </w:r>
            <w:r>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أطراف</w:t>
            </w:r>
            <w:r w:rsidR="00953818">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العجيزة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أصحر</w:t>
            </w:r>
            <w:r>
              <w:rPr>
                <w:rFonts w:ascii="Traditional Arabic" w:hAnsi="Traditional Arabic" w:cs="Traditional Arabic" w:hint="cs"/>
                <w:sz w:val="32"/>
                <w:szCs w:val="32"/>
                <w:rtl/>
              </w:rPr>
              <w:t>ُ</w:t>
            </w:r>
            <w:r>
              <w:rPr>
                <w:rFonts w:ascii="Traditional Arabic" w:hAnsi="Traditional Arabic" w:cs="Traditional Arabic"/>
                <w:sz w:val="32"/>
                <w:szCs w:val="32"/>
                <w:rtl/>
              </w:rPr>
              <w:br/>
            </w:r>
          </w:p>
        </w:tc>
      </w:tr>
    </w:tbl>
    <w:p w14:paraId="7FF79056" w14:textId="77777777" w:rsidR="00231FC4" w:rsidRPr="00F57E31" w:rsidRDefault="00231FC4" w:rsidP="002E04BA">
      <w:pPr>
        <w:widowControl w:val="0"/>
        <w:bidi/>
        <w:spacing w:after="0" w:line="240" w:lineRule="auto"/>
        <w:rPr>
          <w:rFonts w:ascii="Traditional Arabic" w:hAnsi="Traditional Arabic" w:cs="Traditional Arabic"/>
          <w:sz w:val="32"/>
          <w:szCs w:val="32"/>
          <w:vertAlign w:val="superscript"/>
          <w:rtl/>
        </w:rPr>
      </w:pPr>
      <w:r w:rsidRPr="00F57E31">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82"/>
      </w:r>
      <w:r w:rsidRPr="00F57E31">
        <w:rPr>
          <w:rFonts w:ascii="Traditional Arabic" w:hAnsi="Traditional Arabic" w:cs="Traditional Arabic"/>
          <w:sz w:val="32"/>
          <w:szCs w:val="32"/>
          <w:vertAlign w:val="superscript"/>
          <w:rtl/>
        </w:rPr>
        <w:t>)</w:t>
      </w:r>
    </w:p>
    <w:p w14:paraId="57692548" w14:textId="77777777" w:rsidR="00231FC4" w:rsidRPr="00F57E31" w:rsidRDefault="00157D50" w:rsidP="00430D44">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231FC4" w:rsidRPr="00F57E31">
        <w:rPr>
          <w:rFonts w:ascii="Traditional Arabic" w:hAnsi="Traditional Arabic" w:cs="Traditional Arabic" w:hint="cs"/>
          <w:sz w:val="32"/>
          <w:szCs w:val="32"/>
          <w:rtl/>
        </w:rPr>
        <w:t>قال شارح ديوان ذي الرمة أبو نصر أحمد بن حاتم الباهلي: «مسيح</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أي</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مخطط،</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يريد</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حمارًا</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مخطط</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أطراف</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العجيزة</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والصحرة</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حمرة</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تضرب</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إلى</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البياض</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والصحرة</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لون</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حمار</w:t>
      </w:r>
      <w:r w:rsidR="00231FC4" w:rsidRPr="00F57E31">
        <w:rPr>
          <w:rFonts w:ascii="Traditional Arabic" w:hAnsi="Traditional Arabic" w:cs="Traditional Arabic"/>
          <w:sz w:val="32"/>
          <w:szCs w:val="32"/>
          <w:rtl/>
        </w:rPr>
        <w:t xml:space="preserve"> </w:t>
      </w:r>
      <w:r w:rsidR="00231FC4" w:rsidRPr="00F57E31">
        <w:rPr>
          <w:rFonts w:ascii="Traditional Arabic" w:hAnsi="Traditional Arabic" w:cs="Traditional Arabic" w:hint="cs"/>
          <w:sz w:val="32"/>
          <w:szCs w:val="32"/>
          <w:rtl/>
        </w:rPr>
        <w:t>الوحش».</w:t>
      </w:r>
    </w:p>
    <w:p w14:paraId="77C826AD"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وهذا الوصف قليل في الشعر العربي</w:t>
      </w:r>
      <w:r w:rsidR="00157D50">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 </w:t>
      </w:r>
      <w:r w:rsidR="00157D50">
        <w:rPr>
          <w:rFonts w:ascii="Traditional Arabic" w:hAnsi="Traditional Arabic" w:cs="Traditional Arabic" w:hint="cs"/>
          <w:sz w:val="32"/>
          <w:szCs w:val="32"/>
          <w:rtl/>
        </w:rPr>
        <w:t>ومما وقفت عليه بيت</w:t>
      </w:r>
      <w:r w:rsidRPr="00F57E31">
        <w:rPr>
          <w:rFonts w:ascii="Traditional Arabic" w:hAnsi="Traditional Arabic" w:cs="Traditional Arabic" w:hint="cs"/>
          <w:sz w:val="32"/>
          <w:szCs w:val="32"/>
          <w:rtl/>
        </w:rPr>
        <w:t xml:space="preserve"> للأعشى:</w:t>
      </w:r>
      <w:r w:rsidRPr="00F57E31">
        <w:rPr>
          <w:rFonts w:ascii="Traditional Arabic" w:hAnsi="Traditional Arabic" w:cs="Traditional Arabic"/>
          <w:sz w:val="32"/>
          <w:szCs w:val="32"/>
          <w:vertAlign w:val="superscript"/>
          <w:rtl/>
        </w:rPr>
        <w:t xml:space="preserve"> (</w:t>
      </w:r>
      <w:r w:rsidRPr="00F57E31">
        <w:rPr>
          <w:rFonts w:ascii="Traditional Arabic" w:hAnsi="Traditional Arabic" w:cs="Traditional Arabic"/>
          <w:sz w:val="32"/>
          <w:szCs w:val="32"/>
          <w:vertAlign w:val="superscript"/>
          <w:rtl/>
        </w:rPr>
        <w:footnoteReference w:id="83"/>
      </w:r>
      <w:r w:rsidRPr="00F57E31">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67"/>
        <w:gridCol w:w="1985"/>
      </w:tblGrid>
      <w:tr w:rsidR="002E04BA" w:rsidRPr="00F57E31" w14:paraId="6B536ABE" w14:textId="77777777" w:rsidTr="002E04BA">
        <w:trPr>
          <w:trHeight w:hRule="exact" w:val="454"/>
          <w:jc w:val="center"/>
        </w:trPr>
        <w:tc>
          <w:tcPr>
            <w:tcW w:w="1985" w:type="dxa"/>
          </w:tcPr>
          <w:p w14:paraId="5480ADC9" w14:textId="77777777" w:rsidR="002E04BA" w:rsidRPr="00F57E31" w:rsidRDefault="002E04BA"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كأُذْنِ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الفَرَإ</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الأصح</w:t>
            </w:r>
            <w:r>
              <w:rPr>
                <w:rFonts w:ascii="Traditional Arabic" w:hAnsi="Traditional Arabic" w:cs="Traditional Arabic" w:hint="cs"/>
                <w:sz w:val="32"/>
                <w:szCs w:val="32"/>
                <w:rtl/>
              </w:rPr>
              <w:t>ـ</w:t>
            </w:r>
          </w:p>
        </w:tc>
        <w:tc>
          <w:tcPr>
            <w:tcW w:w="567" w:type="dxa"/>
          </w:tcPr>
          <w:p w14:paraId="6797EA6F" w14:textId="77777777" w:rsidR="002E04BA" w:rsidRDefault="002E04BA" w:rsidP="00701C1A">
            <w:pPr>
              <w:pStyle w:val="a3"/>
              <w:widowControl w:val="0"/>
              <w:bidi/>
              <w:ind w:left="0"/>
              <w:jc w:val="both"/>
              <w:rPr>
                <w:rFonts w:ascii="Traditional Arabic" w:hAnsi="Traditional Arabic" w:cs="Traditional Arabic"/>
                <w:sz w:val="32"/>
                <w:szCs w:val="32"/>
                <w:rtl/>
              </w:rPr>
            </w:pPr>
          </w:p>
        </w:tc>
        <w:tc>
          <w:tcPr>
            <w:tcW w:w="1985" w:type="dxa"/>
          </w:tcPr>
          <w:p w14:paraId="4A098C2D" w14:textId="77777777" w:rsidR="002E04BA" w:rsidRPr="00F57E31" w:rsidRDefault="002E04BA"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ـر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بين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الغِيْلِ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والدَّحْلِ</w:t>
            </w:r>
            <w:r>
              <w:rPr>
                <w:rFonts w:ascii="Traditional Arabic" w:hAnsi="Traditional Arabic" w:cs="Traditional Arabic"/>
                <w:sz w:val="32"/>
                <w:szCs w:val="32"/>
                <w:rtl/>
              </w:rPr>
              <w:br/>
            </w:r>
          </w:p>
        </w:tc>
      </w:tr>
    </w:tbl>
    <w:p w14:paraId="7A32F767"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وثلاثة أبيات لذي الرمة، البيتان السابقان، وأما الثالث فهو:</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84"/>
      </w:r>
      <w:r w:rsidRPr="00F57E31">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119"/>
      </w:tblGrid>
      <w:tr w:rsidR="002E04BA" w:rsidRPr="00F57E31" w14:paraId="7783411E" w14:textId="77777777" w:rsidTr="002E04BA">
        <w:trPr>
          <w:trHeight w:hRule="exact" w:val="454"/>
          <w:jc w:val="center"/>
        </w:trPr>
        <w:tc>
          <w:tcPr>
            <w:tcW w:w="3119" w:type="dxa"/>
          </w:tcPr>
          <w:p w14:paraId="104A1857" w14:textId="77777777" w:rsidR="002E04BA" w:rsidRPr="00F57E31" w:rsidRDefault="002E04BA"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إذا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ازدَهاها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القَرَبُ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العَشَنزَرُ</w:t>
            </w:r>
            <w:r>
              <w:rPr>
                <w:rFonts w:ascii="Traditional Arabic" w:hAnsi="Traditional Arabic" w:cs="Traditional Arabic"/>
                <w:sz w:val="32"/>
                <w:szCs w:val="32"/>
                <w:rtl/>
              </w:rPr>
              <w:br/>
            </w:r>
          </w:p>
        </w:tc>
        <w:tc>
          <w:tcPr>
            <w:tcW w:w="567" w:type="dxa"/>
          </w:tcPr>
          <w:p w14:paraId="05948711" w14:textId="77777777" w:rsidR="002E04BA" w:rsidRDefault="002E04BA" w:rsidP="00701C1A">
            <w:pPr>
              <w:pStyle w:val="a3"/>
              <w:widowControl w:val="0"/>
              <w:bidi/>
              <w:ind w:left="0"/>
              <w:jc w:val="both"/>
              <w:rPr>
                <w:rFonts w:ascii="Traditional Arabic" w:hAnsi="Traditional Arabic" w:cs="Traditional Arabic"/>
                <w:sz w:val="32"/>
                <w:szCs w:val="32"/>
                <w:rtl/>
              </w:rPr>
            </w:pPr>
          </w:p>
        </w:tc>
        <w:tc>
          <w:tcPr>
            <w:tcW w:w="3119" w:type="dxa"/>
          </w:tcPr>
          <w:p w14:paraId="2E0E5944" w14:textId="77777777" w:rsidR="002E04BA" w:rsidRPr="00F57E31" w:rsidRDefault="002E04BA"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كَما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ازدَهى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حُقْبَ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الفَلاةِ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الأَصحَرُ</w:t>
            </w:r>
            <w:r>
              <w:rPr>
                <w:rFonts w:ascii="Traditional Arabic" w:hAnsi="Traditional Arabic" w:cs="Traditional Arabic"/>
                <w:sz w:val="32"/>
                <w:szCs w:val="32"/>
                <w:rtl/>
              </w:rPr>
              <w:br/>
            </w:r>
          </w:p>
        </w:tc>
      </w:tr>
    </w:tbl>
    <w:p w14:paraId="01661DAE" w14:textId="77777777" w:rsidR="00212D3B" w:rsidRPr="00212D3B" w:rsidRDefault="00212D3B" w:rsidP="00212D3B">
      <w:pPr>
        <w:widowControl w:val="0"/>
        <w:bidi/>
        <w:spacing w:after="0" w:line="240" w:lineRule="auto"/>
        <w:ind w:firstLine="397"/>
        <w:rPr>
          <w:rFonts w:ascii="Traditional Arabic" w:hAnsi="Traditional Arabic" w:cs="Traditional Arabic"/>
          <w:sz w:val="32"/>
          <w:szCs w:val="32"/>
        </w:rPr>
      </w:pPr>
      <w:r>
        <w:rPr>
          <w:rFonts w:ascii="Traditional Arabic" w:hAnsi="Traditional Arabic" w:cs="Traditional Arabic" w:hint="cs"/>
          <w:sz w:val="32"/>
          <w:szCs w:val="32"/>
          <w:rtl/>
        </w:rPr>
        <w:t>وبيت ل</w:t>
      </w:r>
      <w:r w:rsidRPr="00212D3B">
        <w:rPr>
          <w:rFonts w:ascii="Traditional Arabic" w:hAnsi="Traditional Arabic" w:cs="Traditional Arabic" w:hint="cs"/>
          <w:sz w:val="32"/>
          <w:szCs w:val="32"/>
          <w:rtl/>
        </w:rPr>
        <w:t>حذيفة</w:t>
      </w:r>
      <w:r w:rsidRPr="00212D3B">
        <w:rPr>
          <w:rFonts w:ascii="Traditional Arabic" w:hAnsi="Traditional Arabic" w:cs="Traditional Arabic"/>
          <w:sz w:val="32"/>
          <w:szCs w:val="32"/>
          <w:rtl/>
        </w:rPr>
        <w:t xml:space="preserve"> </w:t>
      </w:r>
      <w:r w:rsidRPr="00212D3B">
        <w:rPr>
          <w:rFonts w:ascii="Traditional Arabic" w:hAnsi="Traditional Arabic" w:cs="Traditional Arabic" w:hint="cs"/>
          <w:sz w:val="32"/>
          <w:szCs w:val="32"/>
          <w:rtl/>
        </w:rPr>
        <w:t>بن</w:t>
      </w:r>
      <w:r w:rsidRPr="00212D3B">
        <w:rPr>
          <w:rFonts w:ascii="Traditional Arabic" w:hAnsi="Traditional Arabic" w:cs="Traditional Arabic"/>
          <w:sz w:val="32"/>
          <w:szCs w:val="32"/>
          <w:rtl/>
        </w:rPr>
        <w:t xml:space="preserve"> </w:t>
      </w:r>
      <w:r w:rsidRPr="00212D3B">
        <w:rPr>
          <w:rFonts w:ascii="Traditional Arabic" w:hAnsi="Traditional Arabic" w:cs="Traditional Arabic" w:hint="cs"/>
          <w:sz w:val="32"/>
          <w:szCs w:val="32"/>
          <w:rtl/>
        </w:rPr>
        <w:t>أنس</w:t>
      </w:r>
      <w:r w:rsidRPr="00212D3B">
        <w:rPr>
          <w:rFonts w:ascii="Traditional Arabic" w:hAnsi="Traditional Arabic" w:cs="Traditional Arabic"/>
          <w:sz w:val="32"/>
          <w:szCs w:val="32"/>
          <w:rtl/>
        </w:rPr>
        <w:t xml:space="preserve"> </w:t>
      </w:r>
      <w:r w:rsidRPr="00212D3B">
        <w:rPr>
          <w:rFonts w:ascii="Traditional Arabic" w:hAnsi="Traditional Arabic" w:cs="Traditional Arabic" w:hint="cs"/>
          <w:sz w:val="32"/>
          <w:szCs w:val="32"/>
          <w:rtl/>
        </w:rPr>
        <w:t>الهذلي</w:t>
      </w:r>
      <w:r w:rsidRPr="00212D3B">
        <w:rPr>
          <w:rFonts w:ascii="Traditional Arabic" w:hAnsi="Traditional Arabic" w:cs="Traditional Arabic"/>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85"/>
      </w:r>
      <w:r w:rsidRPr="00F57E31">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2E04BA" w:rsidRPr="00F57E31" w14:paraId="67292CE2" w14:textId="77777777" w:rsidTr="00701C1A">
        <w:trPr>
          <w:trHeight w:hRule="exact" w:val="454"/>
          <w:jc w:val="center"/>
        </w:trPr>
        <w:tc>
          <w:tcPr>
            <w:tcW w:w="2835" w:type="dxa"/>
          </w:tcPr>
          <w:p w14:paraId="458D4067" w14:textId="77777777" w:rsidR="002E04BA" w:rsidRPr="00F57E31" w:rsidRDefault="002E04BA" w:rsidP="00701C1A">
            <w:pPr>
              <w:pStyle w:val="a3"/>
              <w:widowControl w:val="0"/>
              <w:bidi/>
              <w:ind w:left="0"/>
              <w:jc w:val="both"/>
              <w:rPr>
                <w:rFonts w:ascii="Traditional Arabic" w:hAnsi="Traditional Arabic" w:cs="Traditional Arabic"/>
                <w:sz w:val="32"/>
                <w:szCs w:val="32"/>
                <w:rtl/>
              </w:rPr>
            </w:pPr>
            <w:r w:rsidRPr="00212D3B">
              <w:rPr>
                <w:rFonts w:ascii="Traditional Arabic" w:hAnsi="Traditional Arabic" w:cs="Traditional Arabic" w:hint="cs"/>
                <w:sz w:val="32"/>
                <w:szCs w:val="32"/>
                <w:rtl/>
              </w:rPr>
              <w:t>ونحن</w:t>
            </w:r>
            <w:r w:rsidRPr="00212D3B">
              <w:rPr>
                <w:rFonts w:ascii="Traditional Arabic" w:hAnsi="Traditional Arabic" w:cs="Traditional Arabic"/>
                <w:sz w:val="32"/>
                <w:szCs w:val="32"/>
                <w:rtl/>
              </w:rPr>
              <w:t xml:space="preserve"> </w:t>
            </w:r>
            <w:r w:rsidRPr="00212D3B">
              <w:rPr>
                <w:rFonts w:ascii="Traditional Arabic" w:hAnsi="Traditional Arabic" w:cs="Traditional Arabic" w:hint="cs"/>
                <w:sz w:val="32"/>
                <w:szCs w:val="32"/>
                <w:rtl/>
              </w:rPr>
              <w:t>جَزَرْنا</w:t>
            </w:r>
            <w:r w:rsidRPr="00212D3B">
              <w:rPr>
                <w:rFonts w:ascii="Traditional Arabic" w:hAnsi="Traditional Arabic" w:cs="Traditional Arabic"/>
                <w:sz w:val="32"/>
                <w:szCs w:val="32"/>
                <w:rtl/>
              </w:rPr>
              <w:t xml:space="preserve"> </w:t>
            </w:r>
            <w:r>
              <w:rPr>
                <w:rFonts w:ascii="Traditional Arabic" w:hAnsi="Traditional Arabic" w:cs="Traditional Arabic" w:hint="cs"/>
                <w:sz w:val="32"/>
                <w:szCs w:val="32"/>
                <w:rtl/>
              </w:rPr>
              <w:t>نَوْفَلًا</w:t>
            </w:r>
            <w:r w:rsidRPr="00212D3B">
              <w:rPr>
                <w:rFonts w:ascii="Traditional Arabic" w:hAnsi="Traditional Arabic" w:cs="Traditional Arabic"/>
                <w:sz w:val="32"/>
                <w:szCs w:val="32"/>
                <w:rtl/>
              </w:rPr>
              <w:t xml:space="preserve"> </w:t>
            </w:r>
            <w:r w:rsidRPr="00212D3B">
              <w:rPr>
                <w:rFonts w:ascii="Traditional Arabic" w:hAnsi="Traditional Arabic" w:cs="Traditional Arabic" w:hint="cs"/>
                <w:sz w:val="32"/>
                <w:szCs w:val="32"/>
                <w:rtl/>
              </w:rPr>
              <w:t>فكأن</w:t>
            </w:r>
            <w:r>
              <w:rPr>
                <w:rFonts w:ascii="Traditional Arabic" w:hAnsi="Traditional Arabic" w:cs="Traditional Arabic" w:hint="cs"/>
                <w:sz w:val="32"/>
                <w:szCs w:val="32"/>
                <w:rtl/>
              </w:rPr>
              <w:t>ّ</w:t>
            </w:r>
            <w:r w:rsidRPr="00212D3B">
              <w:rPr>
                <w:rFonts w:ascii="Traditional Arabic" w:hAnsi="Traditional Arabic" w:cs="Traditional Arabic" w:hint="cs"/>
                <w:sz w:val="32"/>
                <w:szCs w:val="32"/>
                <w:rtl/>
              </w:rPr>
              <w:t>نا</w:t>
            </w:r>
            <w:r>
              <w:rPr>
                <w:rFonts w:ascii="Traditional Arabic" w:hAnsi="Traditional Arabic" w:cs="Traditional Arabic"/>
                <w:sz w:val="32"/>
                <w:szCs w:val="32"/>
                <w:rtl/>
              </w:rPr>
              <w:br/>
            </w:r>
          </w:p>
        </w:tc>
        <w:tc>
          <w:tcPr>
            <w:tcW w:w="567" w:type="dxa"/>
          </w:tcPr>
          <w:p w14:paraId="56EC7EFE" w14:textId="77777777" w:rsidR="002E04BA" w:rsidRDefault="002E04BA" w:rsidP="00701C1A">
            <w:pPr>
              <w:pStyle w:val="a3"/>
              <w:widowControl w:val="0"/>
              <w:bidi/>
              <w:ind w:left="0"/>
              <w:jc w:val="both"/>
              <w:rPr>
                <w:rFonts w:ascii="Traditional Arabic" w:hAnsi="Traditional Arabic" w:cs="Traditional Arabic"/>
                <w:sz w:val="32"/>
                <w:szCs w:val="32"/>
                <w:rtl/>
              </w:rPr>
            </w:pPr>
          </w:p>
        </w:tc>
        <w:tc>
          <w:tcPr>
            <w:tcW w:w="2835" w:type="dxa"/>
          </w:tcPr>
          <w:p w14:paraId="49D0B7D4" w14:textId="77777777" w:rsidR="002E04BA" w:rsidRPr="00F57E31" w:rsidRDefault="002E04BA" w:rsidP="00701C1A">
            <w:pPr>
              <w:pStyle w:val="a3"/>
              <w:widowControl w:val="0"/>
              <w:bidi/>
              <w:ind w:left="0"/>
              <w:jc w:val="both"/>
              <w:rPr>
                <w:rFonts w:ascii="Traditional Arabic" w:hAnsi="Traditional Arabic" w:cs="Traditional Arabic"/>
                <w:sz w:val="32"/>
                <w:szCs w:val="32"/>
                <w:rtl/>
              </w:rPr>
            </w:pPr>
            <w:r w:rsidRPr="00212D3B">
              <w:rPr>
                <w:rFonts w:ascii="Traditional Arabic" w:hAnsi="Traditional Arabic" w:cs="Traditional Arabic" w:hint="cs"/>
                <w:sz w:val="32"/>
                <w:szCs w:val="32"/>
                <w:rtl/>
              </w:rPr>
              <w:t>جَزَرْنا</w:t>
            </w:r>
            <w:r w:rsidRPr="00212D3B">
              <w:rPr>
                <w:rFonts w:ascii="Traditional Arabic" w:hAnsi="Traditional Arabic" w:cs="Traditional Arabic"/>
                <w:sz w:val="32"/>
                <w:szCs w:val="32"/>
                <w:rtl/>
              </w:rPr>
              <w:t xml:space="preserve"> </w:t>
            </w:r>
            <w:r w:rsidRPr="00212D3B">
              <w:rPr>
                <w:rFonts w:ascii="Traditional Arabic" w:hAnsi="Traditional Arabic" w:cs="Traditional Arabic" w:hint="cs"/>
                <w:sz w:val="32"/>
                <w:szCs w:val="32"/>
                <w:rtl/>
              </w:rPr>
              <w:t>حِمارًا</w:t>
            </w:r>
            <w:r w:rsidRPr="00212D3B">
              <w:rPr>
                <w:rFonts w:ascii="Traditional Arabic" w:hAnsi="Traditional Arabic" w:cs="Traditional Arabic"/>
                <w:sz w:val="32"/>
                <w:szCs w:val="32"/>
                <w:rtl/>
              </w:rPr>
              <w:t xml:space="preserve"> </w:t>
            </w:r>
            <w:r w:rsidRPr="00212D3B">
              <w:rPr>
                <w:rFonts w:ascii="Traditional Arabic" w:hAnsi="Traditional Arabic" w:cs="Traditional Arabic" w:hint="cs"/>
                <w:sz w:val="32"/>
                <w:szCs w:val="32"/>
                <w:rtl/>
              </w:rPr>
              <w:t>يأكلُ</w:t>
            </w:r>
            <w:r w:rsidRPr="00212D3B">
              <w:rPr>
                <w:rFonts w:ascii="Traditional Arabic" w:hAnsi="Traditional Arabic" w:cs="Traditional Arabic"/>
                <w:sz w:val="32"/>
                <w:szCs w:val="32"/>
                <w:rtl/>
              </w:rPr>
              <w:t xml:space="preserve"> </w:t>
            </w:r>
            <w:r w:rsidRPr="00212D3B">
              <w:rPr>
                <w:rFonts w:ascii="Traditional Arabic" w:hAnsi="Traditional Arabic" w:cs="Traditional Arabic" w:hint="cs"/>
                <w:sz w:val="32"/>
                <w:szCs w:val="32"/>
                <w:rtl/>
              </w:rPr>
              <w:t>الَقِرْفَ</w:t>
            </w:r>
            <w:r w:rsidRPr="00212D3B">
              <w:rPr>
                <w:rFonts w:ascii="Traditional Arabic" w:hAnsi="Traditional Arabic" w:cs="Traditional Arabic"/>
                <w:sz w:val="32"/>
                <w:szCs w:val="32"/>
                <w:rtl/>
              </w:rPr>
              <w:t xml:space="preserve"> </w:t>
            </w:r>
            <w:r w:rsidRPr="00212D3B">
              <w:rPr>
                <w:rFonts w:ascii="Traditional Arabic" w:hAnsi="Traditional Arabic" w:cs="Traditional Arabic" w:hint="cs"/>
                <w:sz w:val="32"/>
                <w:szCs w:val="32"/>
                <w:rtl/>
              </w:rPr>
              <w:t>أَصْحَرا</w:t>
            </w:r>
            <w:r>
              <w:rPr>
                <w:rFonts w:ascii="Traditional Arabic" w:hAnsi="Traditional Arabic" w:cs="Traditional Arabic"/>
                <w:sz w:val="32"/>
                <w:szCs w:val="32"/>
                <w:rtl/>
              </w:rPr>
              <w:br/>
            </w:r>
          </w:p>
        </w:tc>
      </w:tr>
    </w:tbl>
    <w:p w14:paraId="31ABD762" w14:textId="77777777" w:rsidR="00231FC4" w:rsidRPr="009F7822" w:rsidRDefault="00231FC4" w:rsidP="00430D44">
      <w:pPr>
        <w:widowControl w:val="0"/>
        <w:bidi/>
        <w:spacing w:after="0" w:line="240" w:lineRule="auto"/>
        <w:jc w:val="both"/>
        <w:rPr>
          <w:rFonts w:ascii="Traditional Arabic" w:hAnsi="Traditional Arabic" w:cs="Traditional Arabic"/>
          <w:sz w:val="32"/>
          <w:szCs w:val="32"/>
          <w:u w:val="single"/>
          <w:rtl/>
        </w:rPr>
      </w:pPr>
      <w:r w:rsidRPr="009F7822">
        <w:rPr>
          <w:rFonts w:ascii="Traditional Arabic" w:hAnsi="Traditional Arabic" w:cs="Traditional Arabic" w:hint="cs"/>
          <w:sz w:val="32"/>
          <w:szCs w:val="32"/>
          <w:u w:val="single"/>
          <w:rtl/>
        </w:rPr>
        <w:t>رابعًا: أخطب</w:t>
      </w:r>
    </w:p>
    <w:p w14:paraId="2872990E"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في العين: «الأَخْطَبُ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الكُدْرة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مُشْرَب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صُفرة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كلون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الحنظلة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الخطباء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قبل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w:t>
      </w:r>
      <w:r w:rsidR="00953818">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تيبس،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وكلون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بعض</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86"/>
      </w:r>
      <w:r w:rsidRPr="00F57E31">
        <w:rPr>
          <w:rFonts w:ascii="Traditional Arabic" w:hAnsi="Traditional Arabic" w:cs="Traditional Arabic"/>
          <w:sz w:val="32"/>
          <w:szCs w:val="32"/>
          <w:vertAlign w:val="superscript"/>
          <w:rtl/>
        </w:rPr>
        <w:t>)</w:t>
      </w:r>
    </w:p>
    <w:p w14:paraId="4F666861"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ونقله الأزهري في تهذيب اللغة وزاد: «أبو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عبيدٍ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الخَطْبَاءُ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وهي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الأتَانُ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التي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خطٌّ</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أسودُ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مَتْنها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والذكَرُ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أَخْطَبُ».</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87"/>
      </w:r>
      <w:r w:rsidRPr="00F57E31">
        <w:rPr>
          <w:rFonts w:ascii="Traditional Arabic" w:hAnsi="Traditional Arabic" w:cs="Traditional Arabic"/>
          <w:sz w:val="32"/>
          <w:szCs w:val="32"/>
          <w:vertAlign w:val="superscript"/>
          <w:rtl/>
        </w:rPr>
        <w:t>)</w:t>
      </w:r>
    </w:p>
    <w:p w14:paraId="26BF3738" w14:textId="77777777" w:rsidR="00231FC4"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وقد روي بيت ذي الرمة</w:t>
      </w:r>
      <w:r w:rsidR="00157D50">
        <w:rPr>
          <w:rFonts w:ascii="Traditional Arabic" w:hAnsi="Traditional Arabic" w:cs="Traditional Arabic" w:hint="cs"/>
          <w:sz w:val="32"/>
          <w:szCs w:val="32"/>
          <w:rtl/>
        </w:rPr>
        <w:t xml:space="preserve"> السابق:</w:t>
      </w:r>
      <w:r w:rsidRPr="00F57E31">
        <w:rPr>
          <w:rFonts w:ascii="Traditional Arabic" w:hAnsi="Traditional Arabic" w:cs="Traditional Arabic" w:hint="cs"/>
          <w:sz w:val="32"/>
          <w:szCs w:val="32"/>
          <w:rtl/>
        </w:rPr>
        <w:t xml:space="preserve"> </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2E04BA" w:rsidRPr="00F57E31" w14:paraId="2B03CFCE" w14:textId="77777777" w:rsidTr="00701C1A">
        <w:trPr>
          <w:trHeight w:hRule="exact" w:val="454"/>
          <w:jc w:val="center"/>
        </w:trPr>
        <w:tc>
          <w:tcPr>
            <w:tcW w:w="2835" w:type="dxa"/>
          </w:tcPr>
          <w:p w14:paraId="10B61AFD" w14:textId="77777777" w:rsidR="002E04BA" w:rsidRPr="00F57E31" w:rsidRDefault="002E04BA"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تَنَصَّبَتْ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حَوْلَه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يومًا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تُرَاقِبُهُ</w:t>
            </w:r>
            <w:r>
              <w:rPr>
                <w:rFonts w:ascii="Traditional Arabic" w:hAnsi="Traditional Arabic" w:cs="Traditional Arabic"/>
                <w:sz w:val="32"/>
                <w:szCs w:val="32"/>
                <w:rtl/>
              </w:rPr>
              <w:br/>
            </w:r>
          </w:p>
        </w:tc>
        <w:tc>
          <w:tcPr>
            <w:tcW w:w="567" w:type="dxa"/>
          </w:tcPr>
          <w:p w14:paraId="353625DE" w14:textId="77777777" w:rsidR="002E04BA" w:rsidRDefault="002E04BA" w:rsidP="00701C1A">
            <w:pPr>
              <w:pStyle w:val="a3"/>
              <w:widowControl w:val="0"/>
              <w:bidi/>
              <w:ind w:left="0"/>
              <w:jc w:val="both"/>
              <w:rPr>
                <w:rFonts w:ascii="Traditional Arabic" w:hAnsi="Traditional Arabic" w:cs="Traditional Arabic"/>
                <w:sz w:val="32"/>
                <w:szCs w:val="32"/>
                <w:rtl/>
              </w:rPr>
            </w:pPr>
          </w:p>
        </w:tc>
        <w:tc>
          <w:tcPr>
            <w:tcW w:w="2835" w:type="dxa"/>
          </w:tcPr>
          <w:p w14:paraId="795773D6" w14:textId="77777777" w:rsidR="002E04BA" w:rsidRPr="00F57E31" w:rsidRDefault="002E04BA"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قود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سَمَاحِيجُ</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ألوانها خط</w:t>
            </w:r>
            <w:r>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ب</w:t>
            </w:r>
            <w:r>
              <w:rPr>
                <w:rFonts w:ascii="Traditional Arabic" w:hAnsi="Traditional Arabic" w:cs="Traditional Arabic" w:hint="cs"/>
                <w:sz w:val="32"/>
                <w:szCs w:val="32"/>
                <w:rtl/>
              </w:rPr>
              <w:t>ُ</w:t>
            </w:r>
            <w:r>
              <w:rPr>
                <w:rFonts w:ascii="Traditional Arabic" w:hAnsi="Traditional Arabic" w:cs="Traditional Arabic"/>
                <w:sz w:val="32"/>
                <w:szCs w:val="32"/>
                <w:rtl/>
              </w:rPr>
              <w:br/>
            </w:r>
          </w:p>
        </w:tc>
      </w:tr>
    </w:tbl>
    <w:p w14:paraId="4C47DD70" w14:textId="77777777" w:rsidR="00231FC4" w:rsidRPr="00F57E31" w:rsidRDefault="00A45C56" w:rsidP="00430D44">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وورود</w:t>
      </w:r>
      <w:r w:rsidR="00231FC4" w:rsidRPr="00F57E31">
        <w:rPr>
          <w:rFonts w:ascii="Traditional Arabic" w:hAnsi="Traditional Arabic" w:cs="Traditional Arabic" w:hint="cs"/>
          <w:sz w:val="32"/>
          <w:szCs w:val="32"/>
          <w:rtl/>
        </w:rPr>
        <w:t xml:space="preserve"> هذه الصفة في الشعر لحمار الوحش نادرة جدًا حسب ما وقفت عليه.</w:t>
      </w:r>
    </w:p>
    <w:p w14:paraId="7C06F617"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 xml:space="preserve">وقد خلط بعض الدارسين في هذا المعنى بين الأخطب لحمار الوحش وبين الأخطب صفة لطائر الصرد وصوته؛ </w:t>
      </w:r>
      <w:r w:rsidRPr="00F57E31">
        <w:rPr>
          <w:rFonts w:ascii="Traditional Arabic" w:hAnsi="Traditional Arabic" w:cs="Traditional Arabic" w:hint="cs"/>
          <w:sz w:val="32"/>
          <w:szCs w:val="32"/>
          <w:rtl/>
        </w:rPr>
        <w:lastRenderedPageBreak/>
        <w:t>ففي العين: «صَرَّ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الجندب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صرير</w:t>
      </w:r>
      <w:r w:rsidR="00157D50">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وصرصر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الأخطب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صرصرة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وصر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الباب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يصر،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وكلُّ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صَوْتٍ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شِبْهُ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ذلك</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صرير».</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88"/>
      </w:r>
      <w:r w:rsidRPr="00F57E31">
        <w:rPr>
          <w:rFonts w:ascii="Traditional Arabic" w:hAnsi="Traditional Arabic" w:cs="Traditional Arabic"/>
          <w:sz w:val="32"/>
          <w:szCs w:val="32"/>
          <w:vertAlign w:val="superscript"/>
          <w:rtl/>
        </w:rPr>
        <w:t>)</w:t>
      </w:r>
    </w:p>
    <w:p w14:paraId="321BB97B"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فم</w:t>
      </w:r>
      <w:r w:rsidR="00157D50">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ن أمثلة الخلل قول عزة حسن في شرح بيت ب</w:t>
      </w:r>
      <w:r w:rsidR="00953818">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شر بن أبي خ</w:t>
      </w:r>
      <w:r w:rsidR="00953818">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ازم</w:t>
      </w:r>
      <w:r w:rsidR="00953818">
        <w:rPr>
          <w:rFonts w:ascii="Traditional Arabic" w:hAnsi="Traditional Arabic" w:cs="Traditional Arabic" w:hint="cs"/>
          <w:sz w:val="32"/>
          <w:szCs w:val="32"/>
          <w:rtl/>
        </w:rPr>
        <w:t xml:space="preserve"> الأَسَدِيّ</w:t>
      </w:r>
      <w:r w:rsidRPr="00F57E31">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89"/>
      </w:r>
      <w:r w:rsidRPr="00F57E31">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2E04BA" w:rsidRPr="00F57E31" w14:paraId="05220ED1" w14:textId="77777777" w:rsidTr="00701C1A">
        <w:trPr>
          <w:trHeight w:hRule="exact" w:val="454"/>
          <w:jc w:val="center"/>
        </w:trPr>
        <w:tc>
          <w:tcPr>
            <w:tcW w:w="2835" w:type="dxa"/>
          </w:tcPr>
          <w:p w14:paraId="6CA77787" w14:textId="77777777" w:rsidR="002E04BA" w:rsidRPr="00F57E31" w:rsidRDefault="002E04BA" w:rsidP="00701C1A">
            <w:pPr>
              <w:pStyle w:val="a3"/>
              <w:widowControl w:val="0"/>
              <w:bidi/>
              <w:ind w:left="0"/>
              <w:jc w:val="both"/>
              <w:rPr>
                <w:rFonts w:ascii="Traditional Arabic" w:hAnsi="Traditional Arabic" w:cs="Traditional Arabic"/>
                <w:sz w:val="32"/>
                <w:szCs w:val="32"/>
                <w:rtl/>
              </w:rPr>
            </w:pPr>
            <w:r>
              <w:rPr>
                <w:rFonts w:ascii="Traditional Arabic" w:hAnsi="Traditional Arabic" w:cs="Traditional Arabic" w:hint="cs"/>
                <w:sz w:val="32"/>
                <w:szCs w:val="32"/>
                <w:rtl/>
              </w:rPr>
              <w:t>إ</w:t>
            </w:r>
            <w:r w:rsidRPr="00F57E31">
              <w:rPr>
                <w:rFonts w:ascii="Traditional Arabic" w:hAnsi="Traditional Arabic" w:cs="Traditional Arabic" w:hint="cs"/>
                <w:sz w:val="32"/>
                <w:szCs w:val="32"/>
                <w:rtl/>
              </w:rPr>
              <w:t>ذا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أَرقَلَت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أَخطَبَ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ضالَةٍ</w:t>
            </w:r>
            <w:r>
              <w:rPr>
                <w:rFonts w:ascii="Traditional Arabic" w:hAnsi="Traditional Arabic" w:cs="Traditional Arabic"/>
                <w:sz w:val="32"/>
                <w:szCs w:val="32"/>
                <w:rtl/>
              </w:rPr>
              <w:br/>
            </w:r>
          </w:p>
        </w:tc>
        <w:tc>
          <w:tcPr>
            <w:tcW w:w="567" w:type="dxa"/>
          </w:tcPr>
          <w:p w14:paraId="6FA159B2" w14:textId="77777777" w:rsidR="002E04BA" w:rsidRDefault="002E04BA" w:rsidP="00701C1A">
            <w:pPr>
              <w:pStyle w:val="a3"/>
              <w:widowControl w:val="0"/>
              <w:bidi/>
              <w:ind w:left="0"/>
              <w:jc w:val="both"/>
              <w:rPr>
                <w:rFonts w:ascii="Traditional Arabic" w:hAnsi="Traditional Arabic" w:cs="Traditional Arabic"/>
                <w:sz w:val="32"/>
                <w:szCs w:val="32"/>
                <w:rtl/>
              </w:rPr>
            </w:pPr>
          </w:p>
        </w:tc>
        <w:tc>
          <w:tcPr>
            <w:tcW w:w="2835" w:type="dxa"/>
          </w:tcPr>
          <w:p w14:paraId="1BFAF1FC" w14:textId="77777777" w:rsidR="002E04BA" w:rsidRPr="00F57E31" w:rsidRDefault="002E04BA"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خَدِبِ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الأَنيابِ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يَتَثَلَّمِ</w:t>
            </w:r>
            <w:r>
              <w:rPr>
                <w:rFonts w:ascii="Traditional Arabic" w:hAnsi="Traditional Arabic" w:cs="Traditional Arabic"/>
                <w:sz w:val="32"/>
                <w:szCs w:val="32"/>
                <w:rtl/>
              </w:rPr>
              <w:br/>
            </w:r>
          </w:p>
        </w:tc>
      </w:tr>
    </w:tbl>
    <w:p w14:paraId="069F193C"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«والأخطب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الذي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تعلوه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خطبة،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والخطبة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يضرب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الكدرة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مشرب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صفرة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والضالة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واحدة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الضال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بتخفيف</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اللام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شجر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السدر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وناب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خدب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طويل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شبه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ناقته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w:t>
      </w:r>
    </w:p>
    <w:p w14:paraId="2097B3D8"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وقريب منه تفسيره لبيت تميم بن أُبَيِّ بن مقبل:</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90"/>
      </w:r>
      <w:r w:rsidRPr="00F57E31">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2E04BA" w:rsidRPr="00F57E31" w14:paraId="6A3742F1" w14:textId="77777777" w:rsidTr="00701C1A">
        <w:trPr>
          <w:trHeight w:hRule="exact" w:val="454"/>
          <w:jc w:val="center"/>
        </w:trPr>
        <w:tc>
          <w:tcPr>
            <w:tcW w:w="2835" w:type="dxa"/>
          </w:tcPr>
          <w:p w14:paraId="76DB1CEA" w14:textId="77777777" w:rsidR="002E04BA" w:rsidRPr="00F57E31" w:rsidRDefault="002E04BA"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أَجُدٍ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صَرِيفَ</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أَخْطَبِ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ضَالَةٍ</w:t>
            </w:r>
            <w:r>
              <w:rPr>
                <w:rFonts w:ascii="Traditional Arabic" w:hAnsi="Traditional Arabic" w:cs="Traditional Arabic"/>
                <w:sz w:val="32"/>
                <w:szCs w:val="32"/>
                <w:rtl/>
              </w:rPr>
              <w:br/>
            </w:r>
          </w:p>
        </w:tc>
        <w:tc>
          <w:tcPr>
            <w:tcW w:w="567" w:type="dxa"/>
          </w:tcPr>
          <w:p w14:paraId="4EF126BB" w14:textId="77777777" w:rsidR="002E04BA" w:rsidRDefault="002E04BA" w:rsidP="00701C1A">
            <w:pPr>
              <w:pStyle w:val="a3"/>
              <w:widowControl w:val="0"/>
              <w:bidi/>
              <w:ind w:left="0"/>
              <w:jc w:val="both"/>
              <w:rPr>
                <w:rFonts w:ascii="Traditional Arabic" w:hAnsi="Traditional Arabic" w:cs="Traditional Arabic"/>
                <w:sz w:val="32"/>
                <w:szCs w:val="32"/>
                <w:rtl/>
              </w:rPr>
            </w:pPr>
          </w:p>
        </w:tc>
        <w:tc>
          <w:tcPr>
            <w:tcW w:w="2835" w:type="dxa"/>
          </w:tcPr>
          <w:p w14:paraId="1467B92A" w14:textId="77777777" w:rsidR="002E04BA" w:rsidRPr="00F57E31" w:rsidRDefault="002E04BA"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بَيْنَ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السَّدِيسِ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وبَيْنَ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غَرْبِ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البَازِلِ</w:t>
            </w:r>
            <w:r>
              <w:rPr>
                <w:rFonts w:ascii="Traditional Arabic" w:hAnsi="Traditional Arabic" w:cs="Traditional Arabic"/>
                <w:sz w:val="32"/>
                <w:szCs w:val="32"/>
                <w:rtl/>
              </w:rPr>
              <w:br/>
            </w:r>
          </w:p>
        </w:tc>
      </w:tr>
    </w:tbl>
    <w:p w14:paraId="65100AB7"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وهذا خلاف مراد الشاعر؛ لأنه إنما أراد تشبيه صوت</w:t>
      </w:r>
      <w:r w:rsidR="00155E09">
        <w:rPr>
          <w:rFonts w:ascii="Traditional Arabic" w:hAnsi="Traditional Arabic" w:cs="Traditional Arabic" w:hint="cs"/>
          <w:sz w:val="32"/>
          <w:szCs w:val="32"/>
          <w:rtl/>
        </w:rPr>
        <w:t xml:space="preserve"> أنياب الناقة إذا أسرعت في السير</w:t>
      </w:r>
      <w:r w:rsidRPr="00F57E31">
        <w:rPr>
          <w:rFonts w:ascii="Traditional Arabic" w:hAnsi="Traditional Arabic" w:cs="Traditional Arabic" w:hint="cs"/>
          <w:sz w:val="32"/>
          <w:szCs w:val="32"/>
          <w:rtl/>
        </w:rPr>
        <w:t xml:space="preserve"> بصوت الصرد في السدر. وما لحمار الوحش وللسدر؟!</w:t>
      </w:r>
    </w:p>
    <w:p w14:paraId="3377EF4A"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كما قال الفرزدق:</w:t>
      </w:r>
      <w:r w:rsidR="00157D50" w:rsidRPr="00F57E31">
        <w:rPr>
          <w:rFonts w:ascii="Traditional Arabic" w:hAnsi="Traditional Arabic" w:cs="Traditional Arabic"/>
          <w:sz w:val="32"/>
          <w:szCs w:val="32"/>
          <w:vertAlign w:val="superscript"/>
          <w:rtl/>
        </w:rPr>
        <w:t>(</w:t>
      </w:r>
      <w:r w:rsidR="00157D50" w:rsidRPr="00F57E31">
        <w:rPr>
          <w:rFonts w:ascii="Traditional Arabic" w:hAnsi="Traditional Arabic" w:cs="Traditional Arabic"/>
          <w:sz w:val="32"/>
          <w:szCs w:val="32"/>
          <w:vertAlign w:val="superscript"/>
          <w:rtl/>
        </w:rPr>
        <w:footnoteReference w:id="91"/>
      </w:r>
      <w:r w:rsidR="00157D50" w:rsidRPr="00F57E31">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2E04BA" w:rsidRPr="00F57E31" w14:paraId="2F6034F6" w14:textId="77777777" w:rsidTr="00701C1A">
        <w:trPr>
          <w:trHeight w:hRule="exact" w:val="454"/>
          <w:jc w:val="center"/>
        </w:trPr>
        <w:tc>
          <w:tcPr>
            <w:tcW w:w="2835" w:type="dxa"/>
          </w:tcPr>
          <w:p w14:paraId="1B23B770" w14:textId="77777777" w:rsidR="002E04BA" w:rsidRPr="00F57E31" w:rsidRDefault="002E04BA"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حُرجوجٍ</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صَريفَها</w:t>
            </w:r>
            <w:r>
              <w:rPr>
                <w:rFonts w:ascii="Traditional Arabic" w:hAnsi="Traditional Arabic" w:cs="Traditional Arabic"/>
                <w:sz w:val="32"/>
                <w:szCs w:val="32"/>
                <w:rtl/>
              </w:rPr>
              <w:br/>
            </w:r>
          </w:p>
        </w:tc>
        <w:tc>
          <w:tcPr>
            <w:tcW w:w="567" w:type="dxa"/>
          </w:tcPr>
          <w:p w14:paraId="4440F717" w14:textId="77777777" w:rsidR="002E04BA" w:rsidRDefault="002E04BA" w:rsidP="00701C1A">
            <w:pPr>
              <w:pStyle w:val="a3"/>
              <w:widowControl w:val="0"/>
              <w:bidi/>
              <w:ind w:left="0"/>
              <w:jc w:val="both"/>
              <w:rPr>
                <w:rFonts w:ascii="Traditional Arabic" w:hAnsi="Traditional Arabic" w:cs="Traditional Arabic"/>
                <w:sz w:val="32"/>
                <w:szCs w:val="32"/>
                <w:rtl/>
              </w:rPr>
            </w:pPr>
          </w:p>
        </w:tc>
        <w:tc>
          <w:tcPr>
            <w:tcW w:w="2835" w:type="dxa"/>
          </w:tcPr>
          <w:p w14:paraId="0B53F810" w14:textId="77777777" w:rsidR="002E04BA" w:rsidRPr="00F57E31" w:rsidRDefault="002E04BA" w:rsidP="00701C1A">
            <w:pPr>
              <w:pStyle w:val="a3"/>
              <w:widowControl w:val="0"/>
              <w:bidi/>
              <w:ind w:left="0"/>
              <w:jc w:val="both"/>
              <w:rPr>
                <w:rFonts w:ascii="Traditional Arabic" w:hAnsi="Traditional Arabic" w:cs="Traditional Arabic"/>
                <w:sz w:val="32"/>
                <w:szCs w:val="32"/>
                <w:rtl/>
              </w:rPr>
            </w:pPr>
            <w:r>
              <w:rPr>
                <w:rFonts w:ascii="Traditional Arabic" w:hAnsi="Traditional Arabic" w:cs="Traditional Arabic" w:hint="cs"/>
                <w:sz w:val="32"/>
                <w:szCs w:val="32"/>
                <w:rtl/>
              </w:rPr>
              <w:t>إ</w:t>
            </w:r>
            <w:r w:rsidRPr="00F57E31">
              <w:rPr>
                <w:rFonts w:ascii="Traditional Arabic" w:hAnsi="Traditional Arabic" w:cs="Traditional Arabic" w:hint="cs"/>
                <w:sz w:val="32"/>
                <w:szCs w:val="32"/>
                <w:rtl/>
              </w:rPr>
              <w:t>ذا</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w:t>
            </w:r>
            <w:r w:rsidRPr="00F57E31">
              <w:rPr>
                <w:rFonts w:ascii="Traditional Arabic" w:hAnsi="Traditional Arabic" w:cs="Traditional Arabic" w:hint="cs"/>
                <w:sz w:val="32"/>
                <w:szCs w:val="32"/>
                <w:rtl/>
              </w:rPr>
              <w:t>صطَكَّ</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ناباها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تَرَنُّمُ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أَخطَبِ</w:t>
            </w:r>
            <w:r>
              <w:rPr>
                <w:rFonts w:ascii="Traditional Arabic" w:hAnsi="Traditional Arabic" w:cs="Traditional Arabic"/>
                <w:sz w:val="32"/>
                <w:szCs w:val="32"/>
                <w:rtl/>
              </w:rPr>
              <w:br/>
            </w:r>
          </w:p>
        </w:tc>
      </w:tr>
    </w:tbl>
    <w:p w14:paraId="18DC8F38"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Pr>
      </w:pPr>
      <w:r w:rsidRPr="00F57E31">
        <w:rPr>
          <w:rFonts w:ascii="Traditional Arabic" w:hAnsi="Traditional Arabic" w:cs="Traditional Arabic" w:hint="cs"/>
          <w:sz w:val="32"/>
          <w:szCs w:val="32"/>
          <w:rtl/>
        </w:rPr>
        <w:t>وكما قال النابغة الشيباني</w:t>
      </w:r>
      <w:r w:rsidRPr="00F57E31">
        <w:rPr>
          <w:rFonts w:ascii="Traditional Arabic" w:hAnsi="Traditional Arabic" w:cs="Traditional Arabic"/>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92"/>
      </w:r>
      <w:r w:rsidRPr="00F57E31">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2E04BA" w:rsidRPr="00F57E31" w14:paraId="037ABCEF" w14:textId="77777777" w:rsidTr="00701C1A">
        <w:trPr>
          <w:trHeight w:hRule="exact" w:val="454"/>
          <w:jc w:val="center"/>
        </w:trPr>
        <w:tc>
          <w:tcPr>
            <w:tcW w:w="2835" w:type="dxa"/>
          </w:tcPr>
          <w:p w14:paraId="606F269E" w14:textId="77777777" w:rsidR="002E04BA" w:rsidRPr="00F57E31" w:rsidRDefault="002E04BA"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وَكَأَنَّ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أَخطَبَ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ضالَةٍ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شِدقِها</w:t>
            </w:r>
            <w:r>
              <w:rPr>
                <w:rFonts w:ascii="Traditional Arabic" w:hAnsi="Traditional Arabic" w:cs="Traditional Arabic"/>
                <w:sz w:val="32"/>
                <w:szCs w:val="32"/>
                <w:rtl/>
              </w:rPr>
              <w:br/>
            </w:r>
          </w:p>
        </w:tc>
        <w:tc>
          <w:tcPr>
            <w:tcW w:w="567" w:type="dxa"/>
          </w:tcPr>
          <w:p w14:paraId="23295BFC" w14:textId="77777777" w:rsidR="002E04BA" w:rsidRDefault="002E04BA" w:rsidP="00701C1A">
            <w:pPr>
              <w:pStyle w:val="a3"/>
              <w:widowControl w:val="0"/>
              <w:bidi/>
              <w:ind w:left="0"/>
              <w:jc w:val="both"/>
              <w:rPr>
                <w:rFonts w:ascii="Traditional Arabic" w:hAnsi="Traditional Arabic" w:cs="Traditional Arabic"/>
                <w:sz w:val="32"/>
                <w:szCs w:val="32"/>
                <w:rtl/>
              </w:rPr>
            </w:pPr>
          </w:p>
        </w:tc>
        <w:tc>
          <w:tcPr>
            <w:tcW w:w="2835" w:type="dxa"/>
          </w:tcPr>
          <w:p w14:paraId="04BA8B32" w14:textId="77777777" w:rsidR="002E04BA" w:rsidRPr="00F57E31" w:rsidRDefault="002E04BA"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لَمّا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عَمى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بَعدَ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الدُؤوبِ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لُغامُها</w:t>
            </w:r>
            <w:r>
              <w:rPr>
                <w:rFonts w:ascii="Traditional Arabic" w:hAnsi="Traditional Arabic" w:cs="Traditional Arabic"/>
                <w:sz w:val="32"/>
                <w:szCs w:val="32"/>
                <w:rtl/>
              </w:rPr>
              <w:br/>
            </w:r>
          </w:p>
        </w:tc>
      </w:tr>
    </w:tbl>
    <w:p w14:paraId="16AEC00B" w14:textId="77777777" w:rsidR="000644CB" w:rsidRPr="009F7822" w:rsidRDefault="00157D50" w:rsidP="00430D44">
      <w:pPr>
        <w:widowControl w:val="0"/>
        <w:bidi/>
        <w:spacing w:after="0" w:line="240" w:lineRule="auto"/>
        <w:rPr>
          <w:rFonts w:ascii="Traditional Arabic" w:hAnsi="Traditional Arabic" w:cs="Traditional Arabic"/>
          <w:sz w:val="32"/>
          <w:szCs w:val="32"/>
          <w:u w:val="single"/>
          <w:rtl/>
        </w:rPr>
      </w:pPr>
      <w:r w:rsidRPr="009F7822">
        <w:rPr>
          <w:rFonts w:ascii="Traditional Arabic" w:hAnsi="Traditional Arabic" w:cs="Traditional Arabic" w:hint="cs"/>
          <w:sz w:val="32"/>
          <w:szCs w:val="32"/>
          <w:u w:val="single"/>
          <w:rtl/>
        </w:rPr>
        <w:t>-</w:t>
      </w:r>
      <w:r w:rsidR="000644CB" w:rsidRPr="009F7822">
        <w:rPr>
          <w:rFonts w:ascii="Traditional Arabic" w:hAnsi="Traditional Arabic" w:cs="Traditional Arabic" w:hint="cs"/>
          <w:sz w:val="32"/>
          <w:szCs w:val="32"/>
          <w:u w:val="single"/>
          <w:rtl/>
        </w:rPr>
        <w:t>ألوان أخر</w:t>
      </w:r>
      <w:r w:rsidR="00317F3B" w:rsidRPr="009F7822">
        <w:rPr>
          <w:rFonts w:ascii="Traditional Arabic" w:hAnsi="Traditional Arabic" w:cs="Traditional Arabic" w:hint="cs"/>
          <w:sz w:val="32"/>
          <w:szCs w:val="32"/>
          <w:u w:val="single"/>
          <w:rtl/>
        </w:rPr>
        <w:t>ى (القمرة</w:t>
      </w:r>
      <w:r w:rsidR="00AF78AD" w:rsidRPr="009F7822">
        <w:rPr>
          <w:rFonts w:ascii="Traditional Arabic" w:hAnsi="Traditional Arabic" w:cs="Traditional Arabic" w:hint="cs"/>
          <w:sz w:val="32"/>
          <w:szCs w:val="32"/>
          <w:u w:val="single"/>
          <w:rtl/>
        </w:rPr>
        <w:t>، الدَّخَن</w:t>
      </w:r>
      <w:r w:rsidR="00317F3B" w:rsidRPr="009F7822">
        <w:rPr>
          <w:rFonts w:ascii="Traditional Arabic" w:hAnsi="Traditional Arabic" w:cs="Traditional Arabic" w:hint="cs"/>
          <w:sz w:val="32"/>
          <w:szCs w:val="32"/>
          <w:u w:val="single"/>
          <w:rtl/>
        </w:rPr>
        <w:t>)</w:t>
      </w:r>
    </w:p>
    <w:p w14:paraId="490A27B5" w14:textId="77777777" w:rsidR="004B44BB" w:rsidRDefault="004B44BB" w:rsidP="00430D44">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في العين: «</w:t>
      </w:r>
      <w:r w:rsidRPr="004B44BB">
        <w:rPr>
          <w:rFonts w:ascii="Traditional Arabic" w:hAnsi="Traditional Arabic" w:cs="Traditional Arabic" w:hint="cs"/>
          <w:sz w:val="32"/>
          <w:szCs w:val="32"/>
          <w:rtl/>
        </w:rPr>
        <w:t>والقُمْرةُ</w:t>
      </w:r>
      <w:r w:rsidRPr="004B44BB">
        <w:rPr>
          <w:rFonts w:ascii="Traditional Arabic" w:hAnsi="Traditional Arabic" w:cs="Traditional Arabic"/>
          <w:sz w:val="32"/>
          <w:szCs w:val="32"/>
          <w:rtl/>
        </w:rPr>
        <w:t xml:space="preserve">: </w:t>
      </w:r>
      <w:r w:rsidRPr="004B44BB">
        <w:rPr>
          <w:rFonts w:ascii="Traditional Arabic" w:hAnsi="Traditional Arabic" w:cs="Traditional Arabic" w:hint="cs"/>
          <w:sz w:val="32"/>
          <w:szCs w:val="32"/>
          <w:rtl/>
        </w:rPr>
        <w:t>لون</w:t>
      </w:r>
      <w:r w:rsidRPr="004B44BB">
        <w:rPr>
          <w:rFonts w:ascii="Traditional Arabic" w:hAnsi="Traditional Arabic" w:cs="Traditional Arabic"/>
          <w:sz w:val="32"/>
          <w:szCs w:val="32"/>
          <w:rtl/>
        </w:rPr>
        <w:t xml:space="preserve"> </w:t>
      </w:r>
      <w:r w:rsidRPr="004B44BB">
        <w:rPr>
          <w:rFonts w:ascii="Traditional Arabic" w:hAnsi="Traditional Arabic" w:cs="Traditional Arabic" w:hint="cs"/>
          <w:sz w:val="32"/>
          <w:szCs w:val="32"/>
          <w:rtl/>
        </w:rPr>
        <w:t>الحمار</w:t>
      </w:r>
      <w:r w:rsidRPr="004B44BB">
        <w:rPr>
          <w:rFonts w:ascii="Traditional Arabic" w:hAnsi="Traditional Arabic" w:cs="Traditional Arabic"/>
          <w:sz w:val="32"/>
          <w:szCs w:val="32"/>
          <w:rtl/>
        </w:rPr>
        <w:t xml:space="preserve"> </w:t>
      </w:r>
      <w:r w:rsidRPr="004B44BB">
        <w:rPr>
          <w:rFonts w:ascii="Traditional Arabic" w:hAnsi="Traditional Arabic" w:cs="Traditional Arabic" w:hint="cs"/>
          <w:sz w:val="32"/>
          <w:szCs w:val="32"/>
          <w:rtl/>
        </w:rPr>
        <w:t>الأقمَرِ،</w:t>
      </w:r>
      <w:r w:rsidRPr="004B44BB">
        <w:rPr>
          <w:rFonts w:ascii="Traditional Arabic" w:hAnsi="Traditional Arabic" w:cs="Traditional Arabic"/>
          <w:sz w:val="32"/>
          <w:szCs w:val="32"/>
          <w:rtl/>
        </w:rPr>
        <w:t xml:space="preserve"> </w:t>
      </w:r>
      <w:r w:rsidRPr="004B44BB">
        <w:rPr>
          <w:rFonts w:ascii="Traditional Arabic" w:hAnsi="Traditional Arabic" w:cs="Traditional Arabic" w:hint="cs"/>
          <w:sz w:val="32"/>
          <w:szCs w:val="32"/>
          <w:rtl/>
        </w:rPr>
        <w:t>وهو</w:t>
      </w:r>
      <w:r w:rsidRPr="004B44BB">
        <w:rPr>
          <w:rFonts w:ascii="Traditional Arabic" w:hAnsi="Traditional Arabic" w:cs="Traditional Arabic"/>
          <w:sz w:val="32"/>
          <w:szCs w:val="32"/>
          <w:rtl/>
        </w:rPr>
        <w:t xml:space="preserve"> </w:t>
      </w:r>
      <w:r w:rsidRPr="004B44BB">
        <w:rPr>
          <w:rFonts w:ascii="Traditional Arabic" w:hAnsi="Traditional Arabic" w:cs="Traditional Arabic" w:hint="cs"/>
          <w:sz w:val="32"/>
          <w:szCs w:val="32"/>
          <w:rtl/>
        </w:rPr>
        <w:t>لون</w:t>
      </w:r>
      <w:r w:rsidRPr="004B44BB">
        <w:rPr>
          <w:rFonts w:ascii="Traditional Arabic" w:hAnsi="Traditional Arabic" w:cs="Traditional Arabic"/>
          <w:sz w:val="32"/>
          <w:szCs w:val="32"/>
          <w:rtl/>
        </w:rPr>
        <w:t xml:space="preserve"> </w:t>
      </w:r>
      <w:r w:rsidRPr="004B44BB">
        <w:rPr>
          <w:rFonts w:ascii="Traditional Arabic" w:hAnsi="Traditional Arabic" w:cs="Traditional Arabic" w:hint="cs"/>
          <w:sz w:val="32"/>
          <w:szCs w:val="32"/>
          <w:rtl/>
        </w:rPr>
        <w:t>يضرب</w:t>
      </w:r>
      <w:r w:rsidRPr="004B44BB">
        <w:rPr>
          <w:rFonts w:ascii="Traditional Arabic" w:hAnsi="Traditional Arabic" w:cs="Traditional Arabic"/>
          <w:sz w:val="32"/>
          <w:szCs w:val="32"/>
          <w:rtl/>
        </w:rPr>
        <w:t xml:space="preserve"> </w:t>
      </w:r>
      <w:r w:rsidRPr="004B44BB">
        <w:rPr>
          <w:rFonts w:ascii="Traditional Arabic" w:hAnsi="Traditional Arabic" w:cs="Traditional Arabic" w:hint="cs"/>
          <w:sz w:val="32"/>
          <w:szCs w:val="32"/>
          <w:rtl/>
        </w:rPr>
        <w:t>إلى</w:t>
      </w:r>
      <w:r w:rsidRPr="004B44BB">
        <w:rPr>
          <w:rFonts w:ascii="Traditional Arabic" w:hAnsi="Traditional Arabic" w:cs="Traditional Arabic"/>
          <w:sz w:val="32"/>
          <w:szCs w:val="32"/>
          <w:rtl/>
        </w:rPr>
        <w:t xml:space="preserve"> </w:t>
      </w:r>
      <w:r w:rsidRPr="004B44BB">
        <w:rPr>
          <w:rFonts w:ascii="Traditional Arabic" w:hAnsi="Traditional Arabic" w:cs="Traditional Arabic" w:hint="cs"/>
          <w:sz w:val="32"/>
          <w:szCs w:val="32"/>
          <w:rtl/>
        </w:rPr>
        <w:t>الخضرة</w:t>
      </w:r>
      <w:r>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93"/>
      </w:r>
      <w:r w:rsidRPr="00F57E31">
        <w:rPr>
          <w:rFonts w:ascii="Traditional Arabic" w:hAnsi="Traditional Arabic" w:cs="Traditional Arabic"/>
          <w:sz w:val="32"/>
          <w:szCs w:val="32"/>
          <w:vertAlign w:val="superscript"/>
          <w:rtl/>
        </w:rPr>
        <w:t>)</w:t>
      </w:r>
      <w:r>
        <w:rPr>
          <w:rFonts w:ascii="Traditional Arabic" w:hAnsi="Traditional Arabic" w:cs="Traditional Arabic" w:hint="cs"/>
          <w:sz w:val="32"/>
          <w:szCs w:val="32"/>
          <w:rtl/>
        </w:rPr>
        <w:t xml:space="preserve"> ونقله الأزهري بزيادة فقال: «وقال</w:t>
      </w:r>
      <w:r w:rsidRPr="004B44BB">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الل</w:t>
      </w:r>
      <w:r w:rsidRPr="004B44BB">
        <w:rPr>
          <w:rFonts w:ascii="Traditional Arabic" w:hAnsi="Traditional Arabic" w:cs="Traditional Arabic" w:hint="cs"/>
          <w:sz w:val="32"/>
          <w:szCs w:val="32"/>
          <w:rtl/>
        </w:rPr>
        <w:t>يث</w:t>
      </w:r>
      <w:r w:rsidRPr="004B44BB">
        <w:rPr>
          <w:rFonts w:ascii="Traditional Arabic" w:hAnsi="Traditional Arabic" w:cs="Traditional Arabic"/>
          <w:sz w:val="32"/>
          <w:szCs w:val="32"/>
          <w:rtl/>
        </w:rPr>
        <w:t xml:space="preserve">: </w:t>
      </w:r>
      <w:r w:rsidRPr="004B44BB">
        <w:rPr>
          <w:rFonts w:ascii="Traditional Arabic" w:hAnsi="Traditional Arabic" w:cs="Traditional Arabic" w:hint="cs"/>
          <w:sz w:val="32"/>
          <w:szCs w:val="32"/>
          <w:rtl/>
        </w:rPr>
        <w:t>القُمْرة</w:t>
      </w:r>
      <w:r w:rsidRPr="004B44BB">
        <w:rPr>
          <w:rFonts w:ascii="Traditional Arabic" w:hAnsi="Traditional Arabic" w:cs="Traditional Arabic"/>
          <w:sz w:val="32"/>
          <w:szCs w:val="32"/>
          <w:rtl/>
        </w:rPr>
        <w:t xml:space="preserve">: </w:t>
      </w:r>
      <w:r w:rsidRPr="004B44BB">
        <w:rPr>
          <w:rFonts w:ascii="Traditional Arabic" w:hAnsi="Traditional Arabic" w:cs="Traditional Arabic" w:hint="cs"/>
          <w:sz w:val="32"/>
          <w:szCs w:val="32"/>
          <w:rtl/>
        </w:rPr>
        <w:t>لَوْن</w:t>
      </w:r>
      <w:r w:rsidRPr="004B44BB">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w:t>
      </w:r>
      <w:r w:rsidRPr="004B44BB">
        <w:rPr>
          <w:rFonts w:ascii="Traditional Arabic" w:hAnsi="Traditional Arabic" w:cs="Traditional Arabic" w:hint="cs"/>
          <w:sz w:val="32"/>
          <w:szCs w:val="32"/>
          <w:rtl/>
        </w:rPr>
        <w:t>حمار</w:t>
      </w:r>
      <w:r w:rsidRPr="004B44BB">
        <w:rPr>
          <w:rFonts w:ascii="Traditional Arabic" w:hAnsi="Traditional Arabic" w:cs="Traditional Arabic"/>
          <w:sz w:val="32"/>
          <w:szCs w:val="32"/>
          <w:rtl/>
        </w:rPr>
        <w:t xml:space="preserve"> </w:t>
      </w:r>
      <w:r w:rsidRPr="004B44BB">
        <w:rPr>
          <w:rFonts w:ascii="Traditional Arabic" w:hAnsi="Traditional Arabic" w:cs="Traditional Arabic" w:hint="cs"/>
          <w:sz w:val="32"/>
          <w:szCs w:val="32"/>
          <w:rtl/>
        </w:rPr>
        <w:t>الوحشي</w:t>
      </w:r>
      <w:r>
        <w:rPr>
          <w:rFonts w:ascii="Traditional Arabic" w:hAnsi="Traditional Arabic" w:cs="Traditional Arabic" w:hint="cs"/>
          <w:sz w:val="32"/>
          <w:szCs w:val="32"/>
          <w:rtl/>
        </w:rPr>
        <w:t>؛</w:t>
      </w:r>
      <w:r w:rsidRPr="004B44BB">
        <w:rPr>
          <w:rFonts w:ascii="Traditional Arabic" w:hAnsi="Traditional Arabic" w:cs="Traditional Arabic"/>
          <w:sz w:val="32"/>
          <w:szCs w:val="32"/>
          <w:rtl/>
        </w:rPr>
        <w:t xml:space="preserve"> </w:t>
      </w:r>
      <w:r w:rsidRPr="004B44BB">
        <w:rPr>
          <w:rFonts w:ascii="Traditional Arabic" w:hAnsi="Traditional Arabic" w:cs="Traditional Arabic" w:hint="cs"/>
          <w:sz w:val="32"/>
          <w:szCs w:val="32"/>
          <w:rtl/>
        </w:rPr>
        <w:t>وَهُوَ</w:t>
      </w:r>
      <w:r w:rsidRPr="004B44BB">
        <w:rPr>
          <w:rFonts w:ascii="Traditional Arabic" w:hAnsi="Traditional Arabic" w:cs="Traditional Arabic"/>
          <w:sz w:val="32"/>
          <w:szCs w:val="32"/>
          <w:rtl/>
        </w:rPr>
        <w:t xml:space="preserve"> </w:t>
      </w:r>
      <w:r w:rsidRPr="004B44BB">
        <w:rPr>
          <w:rFonts w:ascii="Traditional Arabic" w:hAnsi="Traditional Arabic" w:cs="Traditional Arabic" w:hint="cs"/>
          <w:sz w:val="32"/>
          <w:szCs w:val="32"/>
          <w:rtl/>
        </w:rPr>
        <w:t>لونٌ</w:t>
      </w:r>
      <w:r w:rsidRPr="004B44BB">
        <w:rPr>
          <w:rFonts w:ascii="Traditional Arabic" w:hAnsi="Traditional Arabic" w:cs="Traditional Arabic"/>
          <w:sz w:val="32"/>
          <w:szCs w:val="32"/>
          <w:rtl/>
        </w:rPr>
        <w:t xml:space="preserve"> </w:t>
      </w:r>
      <w:r w:rsidRPr="004B44BB">
        <w:rPr>
          <w:rFonts w:ascii="Traditional Arabic" w:hAnsi="Traditional Arabic" w:cs="Traditional Arabic" w:hint="cs"/>
          <w:sz w:val="32"/>
          <w:szCs w:val="32"/>
          <w:rtl/>
        </w:rPr>
        <w:t>يَضرب</w:t>
      </w:r>
      <w:r w:rsidRPr="004B44BB">
        <w:rPr>
          <w:rFonts w:ascii="Traditional Arabic" w:hAnsi="Traditional Arabic" w:cs="Traditional Arabic"/>
          <w:sz w:val="32"/>
          <w:szCs w:val="32"/>
          <w:rtl/>
        </w:rPr>
        <w:t xml:space="preserve"> </w:t>
      </w:r>
      <w:r w:rsidRPr="004B44BB">
        <w:rPr>
          <w:rFonts w:ascii="Traditional Arabic" w:hAnsi="Traditional Arabic" w:cs="Traditional Arabic" w:hint="cs"/>
          <w:sz w:val="32"/>
          <w:szCs w:val="32"/>
          <w:rtl/>
        </w:rPr>
        <w:t>إلَى</w:t>
      </w:r>
      <w:r w:rsidRPr="004B44BB">
        <w:rPr>
          <w:rFonts w:ascii="Traditional Arabic" w:hAnsi="Traditional Arabic" w:cs="Traditional Arabic"/>
          <w:sz w:val="32"/>
          <w:szCs w:val="32"/>
          <w:rtl/>
        </w:rPr>
        <w:t xml:space="preserve"> </w:t>
      </w:r>
      <w:r w:rsidRPr="004B44BB">
        <w:rPr>
          <w:rFonts w:ascii="Traditional Arabic" w:hAnsi="Traditional Arabic" w:cs="Traditional Arabic" w:hint="cs"/>
          <w:sz w:val="32"/>
          <w:szCs w:val="32"/>
          <w:rtl/>
        </w:rPr>
        <w:t>خُضْرة</w:t>
      </w:r>
      <w:r>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94"/>
      </w:r>
      <w:r w:rsidRPr="00F57E31">
        <w:rPr>
          <w:rFonts w:ascii="Traditional Arabic" w:hAnsi="Traditional Arabic" w:cs="Traditional Arabic"/>
          <w:sz w:val="32"/>
          <w:szCs w:val="32"/>
          <w:vertAlign w:val="superscript"/>
          <w:rtl/>
        </w:rPr>
        <w:t>)</w:t>
      </w:r>
    </w:p>
    <w:p w14:paraId="25A2300F" w14:textId="77777777" w:rsidR="00A81F11" w:rsidRDefault="00317F3B" w:rsidP="00A81F11">
      <w:pPr>
        <w:widowControl w:val="0"/>
        <w:bidi/>
        <w:spacing w:after="0" w:line="240" w:lineRule="auto"/>
        <w:ind w:firstLine="397"/>
        <w:jc w:val="both"/>
        <w:rPr>
          <w:rFonts w:ascii="Traditional Arabic" w:hAnsi="Traditional Arabic" w:cs="Traditional Arabic"/>
          <w:sz w:val="32"/>
          <w:szCs w:val="32"/>
          <w:vertAlign w:val="superscript"/>
          <w:rtl/>
        </w:rPr>
      </w:pPr>
      <w:r>
        <w:rPr>
          <w:rFonts w:ascii="Traditional Arabic" w:hAnsi="Traditional Arabic" w:cs="Traditional Arabic" w:hint="cs"/>
          <w:sz w:val="32"/>
          <w:szCs w:val="32"/>
          <w:rtl/>
        </w:rPr>
        <w:t>ولم أقف على م</w:t>
      </w:r>
      <w:r w:rsidR="00157D50">
        <w:rPr>
          <w:rFonts w:ascii="Traditional Arabic" w:hAnsi="Traditional Arabic" w:cs="Traditional Arabic" w:hint="cs"/>
          <w:sz w:val="32"/>
          <w:szCs w:val="32"/>
          <w:rtl/>
        </w:rPr>
        <w:t>َ</w:t>
      </w:r>
      <w:r>
        <w:rPr>
          <w:rFonts w:ascii="Traditional Arabic" w:hAnsi="Traditional Arabic" w:cs="Traditional Arabic" w:hint="cs"/>
          <w:sz w:val="32"/>
          <w:szCs w:val="32"/>
          <w:rtl/>
        </w:rPr>
        <w:t>ن نص أن</w:t>
      </w:r>
      <w:r w:rsidR="00157D5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هذا خاص بالحمار الوحشي، بل يظهر من نصوص اللغوين أنه لمطلق الحمار كما في </w:t>
      </w:r>
      <w:r w:rsidR="004B44BB">
        <w:rPr>
          <w:rFonts w:ascii="Traditional Arabic" w:hAnsi="Traditional Arabic" w:cs="Traditional Arabic" w:hint="cs"/>
          <w:sz w:val="32"/>
          <w:szCs w:val="32"/>
          <w:rtl/>
        </w:rPr>
        <w:t>جمهرة اللغة: «</w:t>
      </w:r>
      <w:r w:rsidR="004B44BB" w:rsidRPr="004B44BB">
        <w:rPr>
          <w:rFonts w:ascii="Traditional Arabic" w:hAnsi="Traditional Arabic" w:cs="Traditional Arabic" w:hint="cs"/>
          <w:sz w:val="32"/>
          <w:szCs w:val="32"/>
          <w:rtl/>
        </w:rPr>
        <w:t>والقمر</w:t>
      </w:r>
      <w:r w:rsidR="004B44BB" w:rsidRPr="004B44BB">
        <w:rPr>
          <w:rFonts w:ascii="Traditional Arabic" w:hAnsi="Traditional Arabic" w:cs="Traditional Arabic"/>
          <w:sz w:val="32"/>
          <w:szCs w:val="32"/>
          <w:rtl/>
        </w:rPr>
        <w:t xml:space="preserve">: </w:t>
      </w:r>
      <w:r w:rsidR="004B44BB" w:rsidRPr="004B44BB">
        <w:rPr>
          <w:rFonts w:ascii="Traditional Arabic" w:hAnsi="Traditional Arabic" w:cs="Traditional Arabic" w:hint="cs"/>
          <w:sz w:val="32"/>
          <w:szCs w:val="32"/>
          <w:rtl/>
        </w:rPr>
        <w:t>معروف؛</w:t>
      </w:r>
      <w:r w:rsidR="004B44BB" w:rsidRPr="004B44BB">
        <w:rPr>
          <w:rFonts w:ascii="Traditional Arabic" w:hAnsi="Traditional Arabic" w:cs="Traditional Arabic"/>
          <w:sz w:val="32"/>
          <w:szCs w:val="32"/>
          <w:rtl/>
        </w:rPr>
        <w:t xml:space="preserve"> </w:t>
      </w:r>
      <w:r w:rsidR="004B44BB" w:rsidRPr="004B44BB">
        <w:rPr>
          <w:rFonts w:ascii="Traditional Arabic" w:hAnsi="Traditional Arabic" w:cs="Traditional Arabic" w:hint="cs"/>
          <w:sz w:val="32"/>
          <w:szCs w:val="32"/>
          <w:rtl/>
        </w:rPr>
        <w:t>وهو</w:t>
      </w:r>
      <w:r w:rsidR="004B44BB" w:rsidRPr="004B44BB">
        <w:rPr>
          <w:rFonts w:ascii="Traditional Arabic" w:hAnsi="Traditional Arabic" w:cs="Traditional Arabic"/>
          <w:sz w:val="32"/>
          <w:szCs w:val="32"/>
          <w:rtl/>
        </w:rPr>
        <w:t xml:space="preserve"> </w:t>
      </w:r>
      <w:r w:rsidR="004B44BB" w:rsidRPr="004B44BB">
        <w:rPr>
          <w:rFonts w:ascii="Traditional Arabic" w:hAnsi="Traditional Arabic" w:cs="Traditional Arabic" w:hint="cs"/>
          <w:sz w:val="32"/>
          <w:szCs w:val="32"/>
          <w:rtl/>
        </w:rPr>
        <w:t>مشتق</w:t>
      </w:r>
      <w:r w:rsidR="004B44BB" w:rsidRPr="004B44BB">
        <w:rPr>
          <w:rFonts w:ascii="Traditional Arabic" w:hAnsi="Traditional Arabic" w:cs="Traditional Arabic"/>
          <w:sz w:val="32"/>
          <w:szCs w:val="32"/>
          <w:rtl/>
        </w:rPr>
        <w:t xml:space="preserve"> </w:t>
      </w:r>
      <w:r w:rsidR="004B44BB" w:rsidRPr="004B44BB">
        <w:rPr>
          <w:rFonts w:ascii="Traditional Arabic" w:hAnsi="Traditional Arabic" w:cs="Traditional Arabic" w:hint="cs"/>
          <w:sz w:val="32"/>
          <w:szCs w:val="32"/>
          <w:rtl/>
        </w:rPr>
        <w:t>من</w:t>
      </w:r>
      <w:r w:rsidR="004B44BB" w:rsidRPr="004B44BB">
        <w:rPr>
          <w:rFonts w:ascii="Traditional Arabic" w:hAnsi="Traditional Arabic" w:cs="Traditional Arabic"/>
          <w:sz w:val="32"/>
          <w:szCs w:val="32"/>
          <w:rtl/>
        </w:rPr>
        <w:t xml:space="preserve"> </w:t>
      </w:r>
      <w:r w:rsidR="004B44BB" w:rsidRPr="004B44BB">
        <w:rPr>
          <w:rFonts w:ascii="Traditional Arabic" w:hAnsi="Traditional Arabic" w:cs="Traditional Arabic" w:hint="cs"/>
          <w:sz w:val="32"/>
          <w:szCs w:val="32"/>
          <w:rtl/>
        </w:rPr>
        <w:t>الق</w:t>
      </w:r>
      <w:r w:rsidR="004B44BB">
        <w:rPr>
          <w:rFonts w:ascii="Traditional Arabic" w:hAnsi="Traditional Arabic" w:cs="Traditional Arabic" w:hint="cs"/>
          <w:sz w:val="32"/>
          <w:szCs w:val="32"/>
          <w:rtl/>
        </w:rPr>
        <w:t>ُ</w:t>
      </w:r>
      <w:r w:rsidR="004B44BB" w:rsidRPr="004B44BB">
        <w:rPr>
          <w:rFonts w:ascii="Traditional Arabic" w:hAnsi="Traditional Arabic" w:cs="Traditional Arabic" w:hint="cs"/>
          <w:sz w:val="32"/>
          <w:szCs w:val="32"/>
          <w:rtl/>
        </w:rPr>
        <w:t>م</w:t>
      </w:r>
      <w:r w:rsidR="004B44BB">
        <w:rPr>
          <w:rFonts w:ascii="Traditional Arabic" w:hAnsi="Traditional Arabic" w:cs="Traditional Arabic" w:hint="cs"/>
          <w:sz w:val="32"/>
          <w:szCs w:val="32"/>
          <w:rtl/>
        </w:rPr>
        <w:t>ْ</w:t>
      </w:r>
      <w:r w:rsidR="004B44BB" w:rsidRPr="004B44BB">
        <w:rPr>
          <w:rFonts w:ascii="Traditional Arabic" w:hAnsi="Traditional Arabic" w:cs="Traditional Arabic" w:hint="cs"/>
          <w:sz w:val="32"/>
          <w:szCs w:val="32"/>
          <w:rtl/>
        </w:rPr>
        <w:t>ر</w:t>
      </w:r>
      <w:r w:rsidR="004B44BB">
        <w:rPr>
          <w:rFonts w:ascii="Traditional Arabic" w:hAnsi="Traditional Arabic" w:cs="Traditional Arabic" w:hint="cs"/>
          <w:sz w:val="32"/>
          <w:szCs w:val="32"/>
          <w:rtl/>
        </w:rPr>
        <w:t>َ</w:t>
      </w:r>
      <w:r w:rsidR="004B44BB" w:rsidRPr="004B44BB">
        <w:rPr>
          <w:rFonts w:ascii="Traditional Arabic" w:hAnsi="Traditional Arabic" w:cs="Traditional Arabic" w:hint="cs"/>
          <w:sz w:val="32"/>
          <w:szCs w:val="32"/>
          <w:rtl/>
        </w:rPr>
        <w:t>ة</w:t>
      </w:r>
      <w:r w:rsidR="004B44BB">
        <w:rPr>
          <w:rFonts w:ascii="Traditional Arabic" w:hAnsi="Traditional Arabic" w:cs="Traditional Arabic" w:hint="cs"/>
          <w:sz w:val="32"/>
          <w:szCs w:val="32"/>
          <w:rtl/>
        </w:rPr>
        <w:t>؛</w:t>
      </w:r>
      <w:r w:rsidR="004B44BB" w:rsidRPr="004B44BB">
        <w:rPr>
          <w:rFonts w:ascii="Traditional Arabic" w:hAnsi="Traditional Arabic" w:cs="Traditional Arabic"/>
          <w:sz w:val="32"/>
          <w:szCs w:val="32"/>
          <w:rtl/>
        </w:rPr>
        <w:t xml:space="preserve"> </w:t>
      </w:r>
      <w:r w:rsidR="004B44BB" w:rsidRPr="004B44BB">
        <w:rPr>
          <w:rFonts w:ascii="Traditional Arabic" w:hAnsi="Traditional Arabic" w:cs="Traditional Arabic" w:hint="cs"/>
          <w:sz w:val="32"/>
          <w:szCs w:val="32"/>
          <w:rtl/>
        </w:rPr>
        <w:t>وهو</w:t>
      </w:r>
      <w:r w:rsidR="004B44BB" w:rsidRPr="004B44BB">
        <w:rPr>
          <w:rFonts w:ascii="Traditional Arabic" w:hAnsi="Traditional Arabic" w:cs="Traditional Arabic"/>
          <w:sz w:val="32"/>
          <w:szCs w:val="32"/>
          <w:rtl/>
        </w:rPr>
        <w:t xml:space="preserve"> </w:t>
      </w:r>
      <w:r w:rsidR="004B44BB" w:rsidRPr="004B44BB">
        <w:rPr>
          <w:rFonts w:ascii="Traditional Arabic" w:hAnsi="Traditional Arabic" w:cs="Traditional Arabic" w:hint="cs"/>
          <w:sz w:val="32"/>
          <w:szCs w:val="32"/>
          <w:rtl/>
        </w:rPr>
        <w:t>بياض</w:t>
      </w:r>
      <w:r w:rsidR="004B44BB" w:rsidRPr="004B44BB">
        <w:rPr>
          <w:rFonts w:ascii="Traditional Arabic" w:hAnsi="Traditional Arabic" w:cs="Traditional Arabic"/>
          <w:sz w:val="32"/>
          <w:szCs w:val="32"/>
          <w:rtl/>
        </w:rPr>
        <w:t xml:space="preserve"> </w:t>
      </w:r>
      <w:r w:rsidR="004B44BB" w:rsidRPr="004B44BB">
        <w:rPr>
          <w:rFonts w:ascii="Traditional Arabic" w:hAnsi="Traditional Arabic" w:cs="Traditional Arabic" w:hint="cs"/>
          <w:sz w:val="32"/>
          <w:szCs w:val="32"/>
          <w:rtl/>
        </w:rPr>
        <w:t>فيه</w:t>
      </w:r>
      <w:r w:rsidR="004B44BB" w:rsidRPr="004B44BB">
        <w:rPr>
          <w:rFonts w:ascii="Traditional Arabic" w:hAnsi="Traditional Arabic" w:cs="Traditional Arabic"/>
          <w:sz w:val="32"/>
          <w:szCs w:val="32"/>
          <w:rtl/>
        </w:rPr>
        <w:t xml:space="preserve"> </w:t>
      </w:r>
      <w:r w:rsidR="004B44BB" w:rsidRPr="004B44BB">
        <w:rPr>
          <w:rFonts w:ascii="Traditional Arabic" w:hAnsi="Traditional Arabic" w:cs="Traditional Arabic" w:hint="cs"/>
          <w:sz w:val="32"/>
          <w:szCs w:val="32"/>
          <w:rtl/>
        </w:rPr>
        <w:t>ك</w:t>
      </w:r>
      <w:r w:rsidR="004B44BB">
        <w:rPr>
          <w:rFonts w:ascii="Traditional Arabic" w:hAnsi="Traditional Arabic" w:cs="Traditional Arabic" w:hint="cs"/>
          <w:sz w:val="32"/>
          <w:szCs w:val="32"/>
          <w:rtl/>
        </w:rPr>
        <w:t>ُ</w:t>
      </w:r>
      <w:r w:rsidR="004B44BB" w:rsidRPr="004B44BB">
        <w:rPr>
          <w:rFonts w:ascii="Traditional Arabic" w:hAnsi="Traditional Arabic" w:cs="Traditional Arabic" w:hint="cs"/>
          <w:sz w:val="32"/>
          <w:szCs w:val="32"/>
          <w:rtl/>
        </w:rPr>
        <w:t>درة</w:t>
      </w:r>
      <w:r w:rsidR="004B44BB" w:rsidRPr="004B44BB">
        <w:rPr>
          <w:rFonts w:ascii="Traditional Arabic" w:hAnsi="Traditional Arabic" w:cs="Traditional Arabic"/>
          <w:sz w:val="32"/>
          <w:szCs w:val="32"/>
          <w:rtl/>
        </w:rPr>
        <w:t xml:space="preserve"> </w:t>
      </w:r>
      <w:r w:rsidR="004B44BB" w:rsidRPr="004B44BB">
        <w:rPr>
          <w:rFonts w:ascii="Traditional Arabic" w:hAnsi="Traditional Arabic" w:cs="Traditional Arabic" w:hint="cs"/>
          <w:sz w:val="32"/>
          <w:szCs w:val="32"/>
          <w:rtl/>
        </w:rPr>
        <w:t>كبياض</w:t>
      </w:r>
      <w:r w:rsidR="004B44BB" w:rsidRPr="004B44BB">
        <w:rPr>
          <w:rFonts w:ascii="Traditional Arabic" w:hAnsi="Traditional Arabic" w:cs="Traditional Arabic"/>
          <w:sz w:val="32"/>
          <w:szCs w:val="32"/>
          <w:rtl/>
        </w:rPr>
        <w:t xml:space="preserve"> </w:t>
      </w:r>
      <w:r w:rsidR="004B44BB" w:rsidRPr="004B44BB">
        <w:rPr>
          <w:rFonts w:ascii="Traditional Arabic" w:hAnsi="Traditional Arabic" w:cs="Traditional Arabic" w:hint="cs"/>
          <w:sz w:val="32"/>
          <w:szCs w:val="32"/>
          <w:rtl/>
        </w:rPr>
        <w:t>بطن</w:t>
      </w:r>
      <w:r w:rsidR="004B44BB" w:rsidRPr="004B44BB">
        <w:rPr>
          <w:rFonts w:ascii="Traditional Arabic" w:hAnsi="Traditional Arabic" w:cs="Traditional Arabic"/>
          <w:sz w:val="32"/>
          <w:szCs w:val="32"/>
          <w:rtl/>
        </w:rPr>
        <w:t xml:space="preserve"> </w:t>
      </w:r>
      <w:r w:rsidR="004B44BB" w:rsidRPr="004B44BB">
        <w:rPr>
          <w:rFonts w:ascii="Traditional Arabic" w:hAnsi="Traditional Arabic" w:cs="Traditional Arabic" w:hint="cs"/>
          <w:sz w:val="32"/>
          <w:szCs w:val="32"/>
          <w:rtl/>
        </w:rPr>
        <w:t>الحمار</w:t>
      </w:r>
      <w:r w:rsidR="004B44BB" w:rsidRPr="004B44BB">
        <w:rPr>
          <w:rFonts w:ascii="Traditional Arabic" w:hAnsi="Traditional Arabic" w:cs="Traditional Arabic"/>
          <w:sz w:val="32"/>
          <w:szCs w:val="32"/>
          <w:rtl/>
        </w:rPr>
        <w:t xml:space="preserve"> </w:t>
      </w:r>
      <w:r w:rsidR="004B44BB" w:rsidRPr="004B44BB">
        <w:rPr>
          <w:rFonts w:ascii="Traditional Arabic" w:hAnsi="Traditional Arabic" w:cs="Traditional Arabic" w:hint="cs"/>
          <w:sz w:val="32"/>
          <w:szCs w:val="32"/>
          <w:rtl/>
        </w:rPr>
        <w:t>الأقمر</w:t>
      </w:r>
      <w:r w:rsidR="004B44BB">
        <w:rPr>
          <w:rFonts w:ascii="Traditional Arabic" w:hAnsi="Traditional Arabic" w:cs="Traditional Arabic" w:hint="cs"/>
          <w:sz w:val="32"/>
          <w:szCs w:val="32"/>
          <w:rtl/>
        </w:rPr>
        <w:t>».</w:t>
      </w:r>
      <w:r w:rsidR="004B44BB" w:rsidRPr="00F57E31">
        <w:rPr>
          <w:rFonts w:ascii="Traditional Arabic" w:hAnsi="Traditional Arabic" w:cs="Traditional Arabic"/>
          <w:sz w:val="32"/>
          <w:szCs w:val="32"/>
          <w:vertAlign w:val="superscript"/>
          <w:rtl/>
        </w:rPr>
        <w:t>(</w:t>
      </w:r>
      <w:r w:rsidR="004B44BB" w:rsidRPr="00F57E31">
        <w:rPr>
          <w:rFonts w:ascii="Traditional Arabic" w:hAnsi="Traditional Arabic" w:cs="Traditional Arabic"/>
          <w:sz w:val="32"/>
          <w:szCs w:val="32"/>
          <w:vertAlign w:val="superscript"/>
          <w:rtl/>
        </w:rPr>
        <w:footnoteReference w:id="95"/>
      </w:r>
      <w:r w:rsidR="004B44BB" w:rsidRPr="00F57E31">
        <w:rPr>
          <w:rFonts w:ascii="Traditional Arabic" w:hAnsi="Traditional Arabic" w:cs="Traditional Arabic"/>
          <w:sz w:val="32"/>
          <w:szCs w:val="32"/>
          <w:vertAlign w:val="superscript"/>
          <w:rtl/>
        </w:rPr>
        <w:t>)</w:t>
      </w:r>
    </w:p>
    <w:p w14:paraId="5A1A791A" w14:textId="77777777" w:rsidR="00A81F11" w:rsidRPr="00A81F11" w:rsidRDefault="00A81F11" w:rsidP="00A81F11">
      <w:pPr>
        <w:widowControl w:val="0"/>
        <w:bidi/>
        <w:spacing w:after="0" w:line="240" w:lineRule="auto"/>
        <w:ind w:firstLine="397"/>
        <w:jc w:val="both"/>
        <w:rPr>
          <w:rFonts w:ascii="Traditional Arabic" w:hAnsi="Traditional Arabic" w:cs="Sakkal Majalla"/>
          <w:sz w:val="32"/>
          <w:szCs w:val="32"/>
          <w:rtl/>
        </w:rPr>
      </w:pPr>
      <w:r>
        <w:rPr>
          <w:rFonts w:ascii="Traditional Arabic" w:hAnsi="Traditional Arabic" w:cs="Traditional Arabic" w:hint="cs"/>
          <w:sz w:val="32"/>
          <w:szCs w:val="32"/>
          <w:rtl/>
        </w:rPr>
        <w:t>ومما ورد</w:t>
      </w:r>
      <w:r w:rsidR="00953818">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الدَّخَن؛ ففي المخصص في باب ألوان حمر الوحش نقلًا عن ابن دريد: «</w:t>
      </w:r>
      <w:r w:rsidRPr="00A81F11">
        <w:rPr>
          <w:rFonts w:ascii="Traditional Arabic" w:hAnsi="Traditional Arabic" w:cs="Traditional Arabic" w:hint="cs"/>
          <w:sz w:val="32"/>
          <w:szCs w:val="32"/>
          <w:rtl/>
        </w:rPr>
        <w:t>القمرة</w:t>
      </w:r>
      <w:r w:rsidRPr="00A81F11">
        <w:rPr>
          <w:rFonts w:ascii="Traditional Arabic" w:hAnsi="Traditional Arabic" w:cs="Traditional Arabic"/>
          <w:sz w:val="32"/>
          <w:szCs w:val="32"/>
          <w:rtl/>
        </w:rPr>
        <w:t xml:space="preserve"> </w:t>
      </w:r>
      <w:r w:rsidRPr="00A81F11">
        <w:rPr>
          <w:rFonts w:ascii="Traditional Arabic" w:hAnsi="Traditional Arabic" w:cs="Traditional Arabic" w:hint="cs"/>
          <w:sz w:val="32"/>
          <w:szCs w:val="32"/>
          <w:rtl/>
        </w:rPr>
        <w:t>بياض</w:t>
      </w:r>
      <w:r w:rsidRPr="00A81F11">
        <w:rPr>
          <w:rFonts w:ascii="Traditional Arabic" w:hAnsi="Traditional Arabic" w:cs="Traditional Arabic"/>
          <w:sz w:val="32"/>
          <w:szCs w:val="32"/>
          <w:rtl/>
        </w:rPr>
        <w:t xml:space="preserve"> </w:t>
      </w:r>
      <w:r w:rsidRPr="00A81F11">
        <w:rPr>
          <w:rFonts w:ascii="Traditional Arabic" w:hAnsi="Traditional Arabic" w:cs="Traditional Arabic" w:hint="cs"/>
          <w:sz w:val="32"/>
          <w:szCs w:val="32"/>
          <w:rtl/>
        </w:rPr>
        <w:t>فيه</w:t>
      </w:r>
      <w:r w:rsidRPr="00A81F11">
        <w:rPr>
          <w:rFonts w:ascii="Traditional Arabic" w:hAnsi="Traditional Arabic" w:cs="Traditional Arabic"/>
          <w:sz w:val="32"/>
          <w:szCs w:val="32"/>
          <w:rtl/>
        </w:rPr>
        <w:t xml:space="preserve"> </w:t>
      </w:r>
      <w:r w:rsidRPr="00A81F11">
        <w:rPr>
          <w:rFonts w:ascii="Traditional Arabic" w:hAnsi="Traditional Arabic" w:cs="Traditional Arabic" w:hint="cs"/>
          <w:sz w:val="32"/>
          <w:szCs w:val="32"/>
          <w:rtl/>
        </w:rPr>
        <w:t>كدرة</w:t>
      </w:r>
      <w:r w:rsidRPr="00A81F11">
        <w:rPr>
          <w:rFonts w:ascii="Traditional Arabic" w:hAnsi="Traditional Arabic" w:cs="Traditional Arabic"/>
          <w:sz w:val="32"/>
          <w:szCs w:val="32"/>
          <w:rtl/>
        </w:rPr>
        <w:t xml:space="preserve"> </w:t>
      </w:r>
      <w:r w:rsidRPr="00A81F11">
        <w:rPr>
          <w:rFonts w:ascii="Traditional Arabic" w:hAnsi="Traditional Arabic" w:cs="Traditional Arabic" w:hint="cs"/>
          <w:sz w:val="32"/>
          <w:szCs w:val="32"/>
          <w:rtl/>
        </w:rPr>
        <w:t>والدخناء</w:t>
      </w:r>
      <w:r w:rsidRPr="00A81F11">
        <w:rPr>
          <w:rFonts w:ascii="Traditional Arabic" w:hAnsi="Traditional Arabic" w:cs="Traditional Arabic"/>
          <w:sz w:val="32"/>
          <w:szCs w:val="32"/>
          <w:rtl/>
        </w:rPr>
        <w:t xml:space="preserve"> </w:t>
      </w:r>
      <w:r w:rsidRPr="00A81F11">
        <w:rPr>
          <w:rFonts w:ascii="Traditional Arabic" w:hAnsi="Traditional Arabic" w:cs="Traditional Arabic" w:hint="cs"/>
          <w:sz w:val="32"/>
          <w:szCs w:val="32"/>
          <w:rtl/>
        </w:rPr>
        <w:lastRenderedPageBreak/>
        <w:t>من</w:t>
      </w:r>
      <w:r w:rsidRPr="00A81F11">
        <w:rPr>
          <w:rFonts w:ascii="Traditional Arabic" w:hAnsi="Traditional Arabic" w:cs="Traditional Arabic"/>
          <w:sz w:val="32"/>
          <w:szCs w:val="32"/>
          <w:rtl/>
        </w:rPr>
        <w:t xml:space="preserve"> </w:t>
      </w:r>
      <w:r w:rsidRPr="00A81F11">
        <w:rPr>
          <w:rFonts w:ascii="Traditional Arabic" w:hAnsi="Traditional Arabic" w:cs="Traditional Arabic" w:hint="cs"/>
          <w:sz w:val="32"/>
          <w:szCs w:val="32"/>
          <w:rtl/>
        </w:rPr>
        <w:t>الدَّخَن</w:t>
      </w:r>
      <w:r w:rsidRPr="00A81F11">
        <w:rPr>
          <w:rFonts w:ascii="Traditional Arabic" w:hAnsi="Traditional Arabic" w:cs="Traditional Arabic"/>
          <w:sz w:val="32"/>
          <w:szCs w:val="32"/>
          <w:rtl/>
        </w:rPr>
        <w:t xml:space="preserve"> </w:t>
      </w:r>
      <w:r w:rsidRPr="00A81F11">
        <w:rPr>
          <w:rFonts w:ascii="Traditional Arabic" w:hAnsi="Traditional Arabic" w:cs="Traditional Arabic" w:hint="cs"/>
          <w:sz w:val="32"/>
          <w:szCs w:val="32"/>
          <w:rtl/>
        </w:rPr>
        <w:t>وهو</w:t>
      </w:r>
      <w:r w:rsidRPr="00A81F11">
        <w:rPr>
          <w:rFonts w:ascii="Traditional Arabic" w:hAnsi="Traditional Arabic" w:cs="Traditional Arabic"/>
          <w:sz w:val="32"/>
          <w:szCs w:val="32"/>
          <w:rtl/>
        </w:rPr>
        <w:t xml:space="preserve"> </w:t>
      </w:r>
      <w:r w:rsidRPr="00A81F11">
        <w:rPr>
          <w:rFonts w:ascii="Traditional Arabic" w:hAnsi="Traditional Arabic" w:cs="Traditional Arabic" w:hint="cs"/>
          <w:sz w:val="32"/>
          <w:szCs w:val="32"/>
          <w:rtl/>
        </w:rPr>
        <w:t>لون</w:t>
      </w:r>
      <w:r w:rsidRPr="00A81F11">
        <w:rPr>
          <w:rFonts w:ascii="Traditional Arabic" w:hAnsi="Traditional Arabic" w:cs="Traditional Arabic"/>
          <w:sz w:val="32"/>
          <w:szCs w:val="32"/>
          <w:rtl/>
        </w:rPr>
        <w:t xml:space="preserve"> </w:t>
      </w:r>
      <w:r w:rsidRPr="00A81F11">
        <w:rPr>
          <w:rFonts w:ascii="Traditional Arabic" w:hAnsi="Traditional Arabic" w:cs="Traditional Arabic" w:hint="cs"/>
          <w:sz w:val="32"/>
          <w:szCs w:val="32"/>
          <w:rtl/>
        </w:rPr>
        <w:t>فيه</w:t>
      </w:r>
      <w:r w:rsidRPr="00A81F11">
        <w:rPr>
          <w:rFonts w:ascii="Traditional Arabic" w:hAnsi="Traditional Arabic" w:cs="Traditional Arabic"/>
          <w:sz w:val="32"/>
          <w:szCs w:val="32"/>
          <w:rtl/>
        </w:rPr>
        <w:t xml:space="preserve"> </w:t>
      </w:r>
      <w:r w:rsidRPr="00A81F11">
        <w:rPr>
          <w:rFonts w:ascii="Traditional Arabic" w:hAnsi="Traditional Arabic" w:cs="Traditional Arabic" w:hint="cs"/>
          <w:sz w:val="32"/>
          <w:szCs w:val="32"/>
          <w:rtl/>
        </w:rPr>
        <w:t>غبرة</w:t>
      </w:r>
      <w:r>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96"/>
      </w:r>
      <w:r w:rsidRPr="00F57E31">
        <w:rPr>
          <w:rFonts w:ascii="Traditional Arabic" w:hAnsi="Traditional Arabic" w:cs="Traditional Arabic"/>
          <w:sz w:val="32"/>
          <w:szCs w:val="32"/>
          <w:vertAlign w:val="superscript"/>
          <w:rtl/>
        </w:rPr>
        <w:t>)</w:t>
      </w:r>
      <w:r>
        <w:rPr>
          <w:rFonts w:ascii="Traditional Arabic" w:hAnsi="Traditional Arabic" w:cs="Traditional Arabic" w:hint="cs"/>
          <w:sz w:val="32"/>
          <w:szCs w:val="32"/>
          <w:rtl/>
        </w:rPr>
        <w:t xml:space="preserve"> ونص ابن دريد في جمهرة اللغة: «</w:t>
      </w:r>
      <w:r w:rsidRPr="00A81F11">
        <w:rPr>
          <w:rFonts w:ascii="Traditional Arabic" w:hAnsi="Traditional Arabic" w:cs="Traditional Arabic" w:hint="cs"/>
          <w:sz w:val="32"/>
          <w:szCs w:val="32"/>
          <w:rtl/>
        </w:rPr>
        <w:t>والد</w:t>
      </w:r>
      <w:r>
        <w:rPr>
          <w:rFonts w:ascii="Traditional Arabic" w:hAnsi="Traditional Arabic" w:cs="Traditional Arabic" w:hint="cs"/>
          <w:sz w:val="32"/>
          <w:szCs w:val="32"/>
          <w:rtl/>
        </w:rPr>
        <w:t>َّ</w:t>
      </w:r>
      <w:r w:rsidRPr="00A81F11">
        <w:rPr>
          <w:rFonts w:ascii="Traditional Arabic" w:hAnsi="Traditional Arabic" w:cs="Traditional Arabic" w:hint="cs"/>
          <w:sz w:val="32"/>
          <w:szCs w:val="32"/>
          <w:rtl/>
        </w:rPr>
        <w:t>خ</w:t>
      </w:r>
      <w:r>
        <w:rPr>
          <w:rFonts w:ascii="Traditional Arabic" w:hAnsi="Traditional Arabic" w:cs="Traditional Arabic" w:hint="cs"/>
          <w:sz w:val="32"/>
          <w:szCs w:val="32"/>
          <w:rtl/>
        </w:rPr>
        <w:t>َ</w:t>
      </w:r>
      <w:r w:rsidRPr="00A81F11">
        <w:rPr>
          <w:rFonts w:ascii="Traditional Arabic" w:hAnsi="Traditional Arabic" w:cs="Traditional Arabic" w:hint="cs"/>
          <w:sz w:val="32"/>
          <w:szCs w:val="32"/>
          <w:rtl/>
        </w:rPr>
        <w:t>ن</w:t>
      </w:r>
      <w:r w:rsidRPr="00A81F11">
        <w:rPr>
          <w:rFonts w:ascii="Traditional Arabic" w:hAnsi="Traditional Arabic" w:cs="Traditional Arabic"/>
          <w:sz w:val="32"/>
          <w:szCs w:val="32"/>
          <w:rtl/>
        </w:rPr>
        <w:t xml:space="preserve">: </w:t>
      </w:r>
      <w:r w:rsidRPr="00A81F11">
        <w:rPr>
          <w:rFonts w:ascii="Traditional Arabic" w:hAnsi="Traditional Arabic" w:cs="Traditional Arabic" w:hint="cs"/>
          <w:sz w:val="32"/>
          <w:szCs w:val="32"/>
          <w:rtl/>
        </w:rPr>
        <w:t>لون</w:t>
      </w:r>
      <w:r>
        <w:rPr>
          <w:rFonts w:ascii="Traditional Arabic" w:hAnsi="Traditional Arabic" w:cs="Traditional Arabic" w:hint="cs"/>
          <w:sz w:val="32"/>
          <w:szCs w:val="32"/>
          <w:rtl/>
        </w:rPr>
        <w:t>ٌ</w:t>
      </w:r>
      <w:r w:rsidRPr="00A81F11">
        <w:rPr>
          <w:rFonts w:ascii="Traditional Arabic" w:hAnsi="Traditional Arabic" w:cs="Traditional Arabic"/>
          <w:sz w:val="32"/>
          <w:szCs w:val="32"/>
          <w:rtl/>
        </w:rPr>
        <w:t xml:space="preserve"> </w:t>
      </w:r>
      <w:r w:rsidRPr="00A81F11">
        <w:rPr>
          <w:rFonts w:ascii="Traditional Arabic" w:hAnsi="Traditional Arabic" w:cs="Traditional Arabic" w:hint="cs"/>
          <w:sz w:val="32"/>
          <w:szCs w:val="32"/>
          <w:rtl/>
        </w:rPr>
        <w:t>أسود</w:t>
      </w:r>
      <w:r>
        <w:rPr>
          <w:rFonts w:ascii="Traditional Arabic" w:hAnsi="Traditional Arabic" w:cs="Traditional Arabic" w:hint="cs"/>
          <w:sz w:val="32"/>
          <w:szCs w:val="32"/>
          <w:rtl/>
        </w:rPr>
        <w:t>ُ</w:t>
      </w:r>
      <w:r w:rsidRPr="00A81F11">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فيه</w:t>
      </w:r>
      <w:r w:rsidRPr="00A81F11">
        <w:rPr>
          <w:rFonts w:ascii="Traditional Arabic" w:hAnsi="Traditional Arabic" w:cs="Traditional Arabic"/>
          <w:sz w:val="32"/>
          <w:szCs w:val="32"/>
          <w:rtl/>
        </w:rPr>
        <w:t xml:space="preserve"> </w:t>
      </w:r>
      <w:r w:rsidRPr="00A81F11">
        <w:rPr>
          <w:rFonts w:ascii="Traditional Arabic" w:hAnsi="Traditional Arabic" w:cs="Traditional Arabic" w:hint="cs"/>
          <w:sz w:val="32"/>
          <w:szCs w:val="32"/>
          <w:rtl/>
        </w:rPr>
        <w:t>غ</w:t>
      </w:r>
      <w:r>
        <w:rPr>
          <w:rFonts w:ascii="Traditional Arabic" w:hAnsi="Traditional Arabic" w:cs="Traditional Arabic" w:hint="cs"/>
          <w:sz w:val="32"/>
          <w:szCs w:val="32"/>
          <w:rtl/>
        </w:rPr>
        <w:t>ُ</w:t>
      </w:r>
      <w:r w:rsidRPr="00A81F11">
        <w:rPr>
          <w:rFonts w:ascii="Traditional Arabic" w:hAnsi="Traditional Arabic" w:cs="Traditional Arabic" w:hint="cs"/>
          <w:sz w:val="32"/>
          <w:szCs w:val="32"/>
          <w:rtl/>
        </w:rPr>
        <w:t>ب</w:t>
      </w:r>
      <w:r>
        <w:rPr>
          <w:rFonts w:ascii="Traditional Arabic" w:hAnsi="Traditional Arabic" w:cs="Traditional Arabic" w:hint="cs"/>
          <w:sz w:val="32"/>
          <w:szCs w:val="32"/>
          <w:rtl/>
        </w:rPr>
        <w:t>ْ</w:t>
      </w:r>
      <w:r w:rsidRPr="00A81F11">
        <w:rPr>
          <w:rFonts w:ascii="Traditional Arabic" w:hAnsi="Traditional Arabic" w:cs="Traditional Arabic" w:hint="cs"/>
          <w:sz w:val="32"/>
          <w:szCs w:val="32"/>
          <w:rtl/>
        </w:rPr>
        <w:t>ر</w:t>
      </w:r>
      <w:r>
        <w:rPr>
          <w:rFonts w:ascii="Traditional Arabic" w:hAnsi="Traditional Arabic" w:cs="Traditional Arabic" w:hint="cs"/>
          <w:sz w:val="32"/>
          <w:szCs w:val="32"/>
          <w:rtl/>
        </w:rPr>
        <w:t>َ</w:t>
      </w:r>
      <w:r w:rsidRPr="00A81F11">
        <w:rPr>
          <w:rFonts w:ascii="Traditional Arabic" w:hAnsi="Traditional Arabic" w:cs="Traditional Arabic" w:hint="cs"/>
          <w:sz w:val="32"/>
          <w:szCs w:val="32"/>
          <w:rtl/>
        </w:rPr>
        <w:t>ة</w:t>
      </w:r>
      <w:r>
        <w:rPr>
          <w:rFonts w:ascii="Traditional Arabic" w:hAnsi="Traditional Arabic" w:cs="Traditional Arabic" w:hint="cs"/>
          <w:sz w:val="32"/>
          <w:szCs w:val="32"/>
          <w:rtl/>
        </w:rPr>
        <w:t>ٌ،</w:t>
      </w:r>
      <w:r w:rsidRPr="00A81F11">
        <w:rPr>
          <w:rFonts w:ascii="Traditional Arabic" w:hAnsi="Traditional Arabic" w:cs="Traditional Arabic"/>
          <w:sz w:val="32"/>
          <w:szCs w:val="32"/>
          <w:rtl/>
        </w:rPr>
        <w:t xml:space="preserve"> </w:t>
      </w:r>
      <w:r w:rsidRPr="00A81F11">
        <w:rPr>
          <w:rFonts w:ascii="Traditional Arabic" w:hAnsi="Traditional Arabic" w:cs="Traditional Arabic" w:hint="cs"/>
          <w:sz w:val="32"/>
          <w:szCs w:val="32"/>
          <w:rtl/>
        </w:rPr>
        <w:t>ح</w:t>
      </w:r>
      <w:r>
        <w:rPr>
          <w:rFonts w:ascii="Traditional Arabic" w:hAnsi="Traditional Arabic" w:cs="Traditional Arabic" w:hint="cs"/>
          <w:sz w:val="32"/>
          <w:szCs w:val="32"/>
          <w:rtl/>
        </w:rPr>
        <w:t>م</w:t>
      </w:r>
      <w:r w:rsidRPr="00A81F11">
        <w:rPr>
          <w:rFonts w:ascii="Traditional Arabic" w:hAnsi="Traditional Arabic" w:cs="Traditional Arabic" w:hint="cs"/>
          <w:sz w:val="32"/>
          <w:szCs w:val="32"/>
          <w:rtl/>
        </w:rPr>
        <w:t>ار</w:t>
      </w:r>
      <w:r w:rsidRPr="00A81F11">
        <w:rPr>
          <w:rFonts w:ascii="Traditional Arabic" w:hAnsi="Traditional Arabic" w:cs="Traditional Arabic"/>
          <w:sz w:val="32"/>
          <w:szCs w:val="32"/>
          <w:rtl/>
        </w:rPr>
        <w:t xml:space="preserve"> </w:t>
      </w:r>
      <w:r w:rsidRPr="00A81F11">
        <w:rPr>
          <w:rFonts w:ascii="Traditional Arabic" w:hAnsi="Traditional Arabic" w:cs="Traditional Arabic" w:hint="cs"/>
          <w:sz w:val="32"/>
          <w:szCs w:val="32"/>
          <w:rtl/>
        </w:rPr>
        <w:t>أدخن</w:t>
      </w:r>
      <w:r>
        <w:rPr>
          <w:rFonts w:ascii="Traditional Arabic" w:hAnsi="Traditional Arabic" w:cs="Traditional Arabic" w:hint="cs"/>
          <w:sz w:val="32"/>
          <w:szCs w:val="32"/>
          <w:rtl/>
        </w:rPr>
        <w:t>ُ</w:t>
      </w:r>
      <w:r w:rsidRPr="00A81F11">
        <w:rPr>
          <w:rFonts w:ascii="Traditional Arabic" w:hAnsi="Traditional Arabic" w:cs="Traditional Arabic"/>
          <w:sz w:val="32"/>
          <w:szCs w:val="32"/>
          <w:rtl/>
        </w:rPr>
        <w:t xml:space="preserve"> </w:t>
      </w:r>
      <w:r w:rsidRPr="00A81F11">
        <w:rPr>
          <w:rFonts w:ascii="Traditional Arabic" w:hAnsi="Traditional Arabic" w:cs="Traditional Arabic" w:hint="cs"/>
          <w:sz w:val="32"/>
          <w:szCs w:val="32"/>
          <w:rtl/>
        </w:rPr>
        <w:t>وأتان</w:t>
      </w:r>
      <w:r>
        <w:rPr>
          <w:rFonts w:ascii="Traditional Arabic" w:hAnsi="Traditional Arabic" w:cs="Traditional Arabic" w:hint="cs"/>
          <w:sz w:val="32"/>
          <w:szCs w:val="32"/>
          <w:rtl/>
        </w:rPr>
        <w:t>ٌ</w:t>
      </w:r>
      <w:r w:rsidRPr="00A81F11">
        <w:rPr>
          <w:rFonts w:ascii="Traditional Arabic" w:hAnsi="Traditional Arabic" w:cs="Traditional Arabic"/>
          <w:sz w:val="32"/>
          <w:szCs w:val="32"/>
          <w:rtl/>
        </w:rPr>
        <w:t xml:space="preserve"> </w:t>
      </w:r>
      <w:r w:rsidRPr="00A81F11">
        <w:rPr>
          <w:rFonts w:ascii="Traditional Arabic" w:hAnsi="Traditional Arabic" w:cs="Traditional Arabic" w:hint="cs"/>
          <w:sz w:val="32"/>
          <w:szCs w:val="32"/>
          <w:rtl/>
        </w:rPr>
        <w:t>د</w:t>
      </w:r>
      <w:r>
        <w:rPr>
          <w:rFonts w:ascii="Traditional Arabic" w:hAnsi="Traditional Arabic" w:cs="Traditional Arabic" w:hint="cs"/>
          <w:sz w:val="32"/>
          <w:szCs w:val="32"/>
          <w:rtl/>
        </w:rPr>
        <w:t>َ</w:t>
      </w:r>
      <w:r w:rsidRPr="00A81F11">
        <w:rPr>
          <w:rFonts w:ascii="Traditional Arabic" w:hAnsi="Traditional Arabic" w:cs="Traditional Arabic" w:hint="cs"/>
          <w:sz w:val="32"/>
          <w:szCs w:val="32"/>
          <w:rtl/>
        </w:rPr>
        <w:t>خ</w:t>
      </w:r>
      <w:r>
        <w:rPr>
          <w:rFonts w:ascii="Traditional Arabic" w:hAnsi="Traditional Arabic" w:cs="Traditional Arabic" w:hint="cs"/>
          <w:sz w:val="32"/>
          <w:szCs w:val="32"/>
          <w:rtl/>
        </w:rPr>
        <w:t>ْ</w:t>
      </w:r>
      <w:r w:rsidRPr="00A81F11">
        <w:rPr>
          <w:rFonts w:ascii="Traditional Arabic" w:hAnsi="Traditional Arabic" w:cs="Traditional Arabic" w:hint="cs"/>
          <w:sz w:val="32"/>
          <w:szCs w:val="32"/>
          <w:rtl/>
        </w:rPr>
        <w:t>ن</w:t>
      </w:r>
      <w:r>
        <w:rPr>
          <w:rFonts w:ascii="Traditional Arabic" w:hAnsi="Traditional Arabic" w:cs="Traditional Arabic" w:hint="cs"/>
          <w:sz w:val="32"/>
          <w:szCs w:val="32"/>
          <w:rtl/>
        </w:rPr>
        <w:t>َ</w:t>
      </w:r>
      <w:r w:rsidRPr="00A81F11">
        <w:rPr>
          <w:rFonts w:ascii="Traditional Arabic" w:hAnsi="Traditional Arabic" w:cs="Traditional Arabic" w:hint="cs"/>
          <w:sz w:val="32"/>
          <w:szCs w:val="32"/>
          <w:rtl/>
        </w:rPr>
        <w:t>اء</w:t>
      </w:r>
      <w:r>
        <w:rPr>
          <w:rFonts w:ascii="Traditional Arabic" w:hAnsi="Traditional Arabic" w:cs="Traditional Arabic" w:hint="cs"/>
          <w:sz w:val="32"/>
          <w:szCs w:val="32"/>
          <w:rtl/>
        </w:rPr>
        <w:t>ُ،</w:t>
      </w:r>
      <w:r w:rsidRPr="00A81F11">
        <w:rPr>
          <w:rFonts w:ascii="Traditional Arabic" w:hAnsi="Traditional Arabic" w:cs="Traditional Arabic"/>
          <w:sz w:val="32"/>
          <w:szCs w:val="32"/>
          <w:rtl/>
        </w:rPr>
        <w:t xml:space="preserve"> </w:t>
      </w:r>
      <w:r w:rsidRPr="00A81F11">
        <w:rPr>
          <w:rFonts w:ascii="Traditional Arabic" w:hAnsi="Traditional Arabic" w:cs="Traditional Arabic" w:hint="cs"/>
          <w:sz w:val="32"/>
          <w:szCs w:val="32"/>
          <w:rtl/>
        </w:rPr>
        <w:t>واشتقاقه</w:t>
      </w:r>
      <w:r w:rsidRPr="00A81F11">
        <w:rPr>
          <w:rFonts w:ascii="Traditional Arabic" w:hAnsi="Traditional Arabic" w:cs="Traditional Arabic"/>
          <w:sz w:val="32"/>
          <w:szCs w:val="32"/>
          <w:rtl/>
        </w:rPr>
        <w:t xml:space="preserve"> </w:t>
      </w:r>
      <w:r w:rsidRPr="00A81F11">
        <w:rPr>
          <w:rFonts w:ascii="Traditional Arabic" w:hAnsi="Traditional Arabic" w:cs="Traditional Arabic" w:hint="cs"/>
          <w:sz w:val="32"/>
          <w:szCs w:val="32"/>
          <w:rtl/>
        </w:rPr>
        <w:t>من</w:t>
      </w:r>
      <w:r w:rsidRPr="00A81F11">
        <w:rPr>
          <w:rFonts w:ascii="Traditional Arabic" w:hAnsi="Traditional Arabic" w:cs="Traditional Arabic"/>
          <w:sz w:val="32"/>
          <w:szCs w:val="32"/>
          <w:rtl/>
        </w:rPr>
        <w:t xml:space="preserve"> </w:t>
      </w:r>
      <w:r w:rsidRPr="00A81F11">
        <w:rPr>
          <w:rFonts w:ascii="Traditional Arabic" w:hAnsi="Traditional Arabic" w:cs="Traditional Arabic" w:hint="cs"/>
          <w:sz w:val="32"/>
          <w:szCs w:val="32"/>
          <w:rtl/>
        </w:rPr>
        <w:t>الدُّخان</w:t>
      </w:r>
      <w:r>
        <w:rPr>
          <w:rFonts w:ascii="Traditional Arabic" w:hAnsi="Traditional Arabic" w:cs="Traditional Arabic" w:hint="cs"/>
          <w:sz w:val="32"/>
          <w:szCs w:val="32"/>
          <w:rtl/>
        </w:rPr>
        <w:t>».</w:t>
      </w:r>
      <w:r w:rsidR="004F064C" w:rsidRPr="00F57E31">
        <w:rPr>
          <w:rFonts w:ascii="Traditional Arabic" w:hAnsi="Traditional Arabic" w:cs="Traditional Arabic"/>
          <w:sz w:val="32"/>
          <w:szCs w:val="32"/>
          <w:vertAlign w:val="superscript"/>
          <w:rtl/>
        </w:rPr>
        <w:t>(</w:t>
      </w:r>
      <w:r w:rsidR="004F064C" w:rsidRPr="00F57E31">
        <w:rPr>
          <w:rFonts w:ascii="Traditional Arabic" w:hAnsi="Traditional Arabic" w:cs="Traditional Arabic"/>
          <w:sz w:val="32"/>
          <w:szCs w:val="32"/>
          <w:vertAlign w:val="superscript"/>
          <w:rtl/>
        </w:rPr>
        <w:footnoteReference w:id="97"/>
      </w:r>
      <w:r w:rsidR="004F064C" w:rsidRPr="00F57E31">
        <w:rPr>
          <w:rFonts w:ascii="Traditional Arabic" w:hAnsi="Traditional Arabic" w:cs="Traditional Arabic"/>
          <w:sz w:val="32"/>
          <w:szCs w:val="32"/>
          <w:vertAlign w:val="superscript"/>
          <w:rtl/>
        </w:rPr>
        <w:t>)</w:t>
      </w:r>
      <w:r>
        <w:rPr>
          <w:rFonts w:ascii="Traditional Arabic" w:hAnsi="Traditional Arabic" w:cs="Traditional Arabic" w:hint="cs"/>
          <w:sz w:val="32"/>
          <w:szCs w:val="32"/>
          <w:rtl/>
        </w:rPr>
        <w:t xml:space="preserve"> والذي يظهر أن ابن دريد لا يعني حمار الوحش بل الحمار الأهلي، ولم أقف على وصف لحمار الوحش بالأدخن والدخناء في الشعر العربي القديم.</w:t>
      </w:r>
    </w:p>
    <w:p w14:paraId="44A4C97D" w14:textId="77777777" w:rsidR="00231FC4" w:rsidRPr="009F7822" w:rsidRDefault="00231FC4" w:rsidP="00430D44">
      <w:pPr>
        <w:widowControl w:val="0"/>
        <w:bidi/>
        <w:spacing w:after="0" w:line="240" w:lineRule="auto"/>
        <w:jc w:val="both"/>
        <w:rPr>
          <w:rFonts w:ascii="Traditional Arabic" w:hAnsi="Traditional Arabic" w:cs="Traditional Arabic"/>
          <w:sz w:val="32"/>
          <w:szCs w:val="32"/>
          <w:u w:val="single"/>
          <w:rtl/>
        </w:rPr>
      </w:pPr>
      <w:r w:rsidRPr="009F7822">
        <w:rPr>
          <w:rFonts w:ascii="Traditional Arabic" w:hAnsi="Traditional Arabic" w:cs="Traditional Arabic" w:hint="cs"/>
          <w:sz w:val="32"/>
          <w:szCs w:val="32"/>
          <w:u w:val="single"/>
          <w:rtl/>
        </w:rPr>
        <w:t>خامسًا: أخدر</w:t>
      </w:r>
    </w:p>
    <w:p w14:paraId="00D2A199"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يرد كثيرًا في الشعر وفي النثر منسوبًا؛ وثمة اختلاف في تحديد النسبة؛ فممن لم يجزم بنسبته إلى فحل</w:t>
      </w:r>
      <w:r w:rsidR="00AF6D0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 الأزهري</w:t>
      </w:r>
      <w:r w:rsidR="00AF6D0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 إذ قال: «والأَخْدَرِيّ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نعت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قلت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كأنه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نُسِبَ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فَحْلٍ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اسمه (أَخْدَر)</w:t>
      </w:r>
      <w:r w:rsidRPr="00F57E31">
        <w:rPr>
          <w:rFonts w:ascii="Traditional Arabic" w:hAnsi="Traditional Arabic" w:cs="Traditional Arabic"/>
          <w:sz w:val="32"/>
          <w:szCs w:val="32"/>
          <w:rtl/>
        </w:rPr>
        <w:t>.</w:t>
      </w:r>
      <w:r w:rsidRPr="00F57E31">
        <w:rPr>
          <w:rFonts w:ascii="Traditional Arabic" w:hAnsi="Traditional Arabic" w:cs="Traditional Arabic" w:hint="cs"/>
          <w:sz w:val="32"/>
          <w:szCs w:val="32"/>
          <w:rtl/>
        </w:rPr>
        <w:t>»</w:t>
      </w:r>
      <w:r w:rsidR="00217635">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98"/>
      </w:r>
      <w:r w:rsidRPr="00F57E31">
        <w:rPr>
          <w:rFonts w:ascii="Traditional Arabic" w:hAnsi="Traditional Arabic" w:cs="Traditional Arabic"/>
          <w:sz w:val="32"/>
          <w:szCs w:val="32"/>
          <w:vertAlign w:val="superscript"/>
          <w:rtl/>
        </w:rPr>
        <w:t>)</w:t>
      </w:r>
    </w:p>
    <w:p w14:paraId="2B8E0E40"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وقال ابن دريد: «وحِمار أَخْدَرِيّ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اسم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تُنْسَبُ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إليه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حمير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الأصمعي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أدري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وقال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غيره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الأخدر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فرس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الجاهلية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تنسب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إليه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الحمير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الأخدرية»</w:t>
      </w:r>
      <w:r w:rsidR="00217635">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99"/>
      </w:r>
      <w:r w:rsidRPr="00F57E31">
        <w:rPr>
          <w:rFonts w:ascii="Traditional Arabic" w:hAnsi="Traditional Arabic" w:cs="Traditional Arabic"/>
          <w:sz w:val="32"/>
          <w:szCs w:val="32"/>
          <w:vertAlign w:val="superscript"/>
          <w:rtl/>
        </w:rPr>
        <w:t>)</w:t>
      </w:r>
    </w:p>
    <w:p w14:paraId="03C5726A"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ونقله عن الأصمعي محل نظر؛ لأن</w:t>
      </w:r>
      <w:r w:rsidR="00157D50">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 الأصمعي قال</w:t>
      </w:r>
      <w:r w:rsidR="00AF6D04">
        <w:rPr>
          <w:rFonts w:ascii="Traditional Arabic" w:hAnsi="Traditional Arabic" w:cs="Traditional Arabic" w:hint="cs"/>
          <w:sz w:val="32"/>
          <w:szCs w:val="32"/>
          <w:rtl/>
        </w:rPr>
        <w:t xml:space="preserve"> في كتابه (الوحوش)</w:t>
      </w:r>
      <w:r w:rsidRPr="00F57E31">
        <w:rPr>
          <w:rFonts w:ascii="Traditional Arabic" w:hAnsi="Traditional Arabic" w:cs="Traditional Arabic" w:hint="cs"/>
          <w:sz w:val="32"/>
          <w:szCs w:val="32"/>
          <w:rtl/>
        </w:rPr>
        <w:t>: «هو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والعير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والمسحل،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والأخدرية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ولد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يقال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الأخدر»</w:t>
      </w:r>
      <w:r w:rsidR="00BB1BF8">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100"/>
      </w:r>
      <w:r w:rsidRPr="00F57E31">
        <w:rPr>
          <w:rFonts w:ascii="Traditional Arabic" w:hAnsi="Traditional Arabic" w:cs="Traditional Arabic"/>
          <w:sz w:val="32"/>
          <w:szCs w:val="32"/>
          <w:vertAlign w:val="superscript"/>
          <w:rtl/>
        </w:rPr>
        <w:t>)</w:t>
      </w:r>
    </w:p>
    <w:p w14:paraId="48C2FE39"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وقال الزمخشري: «وهو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الأخدريات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وهي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نسبت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أخدرَ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حِصان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لأردشير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بابك</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توحش</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فضرب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تقول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الأحمق</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بنات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أخدر،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بنات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أكدر؛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فحل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w:t>
      </w:r>
      <w:r w:rsidR="00157D50">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101"/>
      </w:r>
      <w:r w:rsidRPr="00F57E31">
        <w:rPr>
          <w:rFonts w:ascii="Traditional Arabic" w:hAnsi="Traditional Arabic" w:cs="Traditional Arabic"/>
          <w:sz w:val="32"/>
          <w:szCs w:val="32"/>
          <w:vertAlign w:val="superscript"/>
          <w:rtl/>
        </w:rPr>
        <w:t>)</w:t>
      </w:r>
    </w:p>
    <w:p w14:paraId="7B9FAB41"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وقال ابن سيده: «أبو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الأخدري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منسوب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العراق</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أبو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حاتم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الأخدري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والأخدرية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الحمير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نسل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فرس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يقال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الأخدر،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كانت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بين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كاظمة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والبصرة،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تزعم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العرب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w:t>
      </w:r>
      <w:r w:rsidR="00AF6D04">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أباه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فرسًا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خيل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تُبَّع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ضرب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هذه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الحمير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الجاهلية،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ولا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أدري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الأخدر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الفرس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ابن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الفرس،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غير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الحمير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تسمى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ببنات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أخدر».</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102"/>
      </w:r>
      <w:r w:rsidRPr="00F57E31">
        <w:rPr>
          <w:rFonts w:ascii="Traditional Arabic" w:hAnsi="Traditional Arabic" w:cs="Traditional Arabic"/>
          <w:sz w:val="32"/>
          <w:szCs w:val="32"/>
          <w:vertAlign w:val="superscript"/>
          <w:rtl/>
        </w:rPr>
        <w:t>)</w:t>
      </w:r>
    </w:p>
    <w:p w14:paraId="3779DD57"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فثمة اختلاف في تحديد جنس الفحل أهو حمار أو فرس، وقد تعقب المعري من رأى أنه فرس وقال: «وهذا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قول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حُكِيَ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زُكِيَ؛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ولد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الفرس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الأتان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بغل»</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103"/>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hint="cs"/>
          <w:sz w:val="32"/>
          <w:szCs w:val="32"/>
          <w:rtl/>
        </w:rPr>
        <w:t xml:space="preserve">، وكذا </w:t>
      </w:r>
      <w:r w:rsidR="00157D50">
        <w:rPr>
          <w:rFonts w:ascii="Traditional Arabic" w:hAnsi="Traditional Arabic" w:cs="Traditional Arabic" w:hint="cs"/>
          <w:sz w:val="32"/>
          <w:szCs w:val="32"/>
          <w:rtl/>
        </w:rPr>
        <w:t xml:space="preserve">اعترض </w:t>
      </w:r>
      <w:r w:rsidRPr="00F57E31">
        <w:rPr>
          <w:rFonts w:ascii="Traditional Arabic" w:hAnsi="Traditional Arabic" w:cs="Traditional Arabic" w:hint="cs"/>
          <w:sz w:val="32"/>
          <w:szCs w:val="32"/>
          <w:rtl/>
        </w:rPr>
        <w:t>ابن رشيق</w:t>
      </w:r>
      <w:r w:rsidR="00157D50">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104"/>
      </w:r>
      <w:r w:rsidRPr="00F57E31">
        <w:rPr>
          <w:rFonts w:ascii="Traditional Arabic" w:hAnsi="Traditional Arabic" w:cs="Traditional Arabic"/>
          <w:sz w:val="32"/>
          <w:szCs w:val="32"/>
          <w:vertAlign w:val="superscript"/>
          <w:rtl/>
        </w:rPr>
        <w:t>)</w:t>
      </w:r>
    </w:p>
    <w:p w14:paraId="592D2ED7"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lastRenderedPageBreak/>
        <w:t xml:space="preserve">وحمار الوحش </w:t>
      </w:r>
      <w:r w:rsidR="002E579C">
        <w:rPr>
          <w:rFonts w:ascii="Traditional Arabic" w:hAnsi="Traditional Arabic" w:cs="Traditional Arabic" w:hint="cs"/>
          <w:sz w:val="32"/>
          <w:szCs w:val="32"/>
          <w:rtl/>
        </w:rPr>
        <w:t>نوع</w:t>
      </w:r>
      <w:r w:rsidRPr="00F57E31">
        <w:rPr>
          <w:rFonts w:ascii="Traditional Arabic" w:hAnsi="Traditional Arabic" w:cs="Traditional Arabic" w:hint="cs"/>
          <w:sz w:val="32"/>
          <w:szCs w:val="32"/>
          <w:rtl/>
        </w:rPr>
        <w:t xml:space="preserve"> مستقل عن الحمار الأهلي، ولا أعلم هل ينطبق عليه ما ينطبق على الحمار الأهلي من حيث نتاج الخيل منه أو لا؟</w:t>
      </w:r>
    </w:p>
    <w:p w14:paraId="356ADEF3" w14:textId="77777777" w:rsidR="00231FC4" w:rsidRPr="00F57E31" w:rsidRDefault="00231FC4" w:rsidP="00430D44">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وقال الجاحظ: «ويقال: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الوحشيَّة،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وبخاصّةٍ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الأخدريَّة،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أطولُ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الحَمير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أعمارًا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وإنما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هي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نِتَاج الأخدَر،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فرس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لأَرْدَشير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بابَك</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وحشيًّا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فحمَى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عِدَّة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عاناتٍ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فضرب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فجاء أولادُه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أعظمَ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سائر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الحمر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وأحسنَ،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وخرجتْ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أعمارُها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أعمارِ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الخيل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وسائر الحُمُر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أعني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فإنَّ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أعمارَها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تزيد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الأهليَّة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مِرار</w:t>
      </w:r>
      <w:r w:rsidR="00AF6D0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عدَّة</w:t>
      </w:r>
      <w:r w:rsidRPr="00F57E31">
        <w:rPr>
          <w:rFonts w:ascii="Traditional Arabic" w:hAnsi="Traditional Arabic" w:cs="Traditional Arabic"/>
          <w:sz w:val="32"/>
          <w:szCs w:val="32"/>
          <w:rtl/>
        </w:rPr>
        <w:t>.</w:t>
      </w:r>
      <w:r w:rsidRPr="00F57E31">
        <w:rPr>
          <w:rFonts w:ascii="Traditional Arabic" w:hAnsi="Traditional Arabic" w:cs="Traditional Arabic" w:hint="cs"/>
          <w:sz w:val="32"/>
          <w:szCs w:val="32"/>
          <w:rtl/>
        </w:rPr>
        <w:t>»</w:t>
      </w:r>
      <w:r w:rsidR="00157D50">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105"/>
      </w:r>
      <w:r w:rsidRPr="00F57E31">
        <w:rPr>
          <w:rFonts w:ascii="Traditional Arabic" w:hAnsi="Traditional Arabic" w:cs="Traditional Arabic"/>
          <w:sz w:val="32"/>
          <w:szCs w:val="32"/>
          <w:vertAlign w:val="superscript"/>
          <w:rtl/>
        </w:rPr>
        <w:t>)</w:t>
      </w:r>
    </w:p>
    <w:p w14:paraId="5FF7D8E2" w14:textId="77777777" w:rsidR="00231FC4" w:rsidRPr="00F57E31" w:rsidRDefault="00231FC4" w:rsidP="00430D44">
      <w:pPr>
        <w:widowControl w:val="0"/>
        <w:bidi/>
        <w:spacing w:after="0" w:line="240" w:lineRule="auto"/>
        <w:ind w:firstLine="397"/>
        <w:jc w:val="both"/>
        <w:rPr>
          <w:rFonts w:ascii="Traditional Arabic" w:hAnsi="Traditional Arabic"/>
          <w:sz w:val="32"/>
          <w:szCs w:val="32"/>
          <w:rtl/>
        </w:rPr>
      </w:pPr>
      <w:r w:rsidRPr="00F57E31">
        <w:rPr>
          <w:rFonts w:ascii="Traditional Arabic" w:hAnsi="Traditional Arabic" w:cs="Traditional Arabic" w:hint="cs"/>
          <w:sz w:val="32"/>
          <w:szCs w:val="32"/>
          <w:rtl/>
        </w:rPr>
        <w:t>وقد ورد «الأخدري»</w:t>
      </w:r>
      <w:r w:rsidR="00157D50">
        <w:rPr>
          <w:rFonts w:ascii="Traditional Arabic" w:hAnsi="Traditional Arabic" w:cs="Traditional Arabic" w:hint="cs"/>
          <w:sz w:val="32"/>
          <w:szCs w:val="32"/>
          <w:rtl/>
        </w:rPr>
        <w:t xml:space="preserve"> كثير</w:t>
      </w:r>
      <w:r w:rsidR="004B4DA9">
        <w:rPr>
          <w:rFonts w:ascii="Traditional Arabic" w:hAnsi="Traditional Arabic" w:cs="Traditional Arabic" w:hint="cs"/>
          <w:sz w:val="32"/>
          <w:szCs w:val="32"/>
          <w:rtl/>
        </w:rPr>
        <w:t>ًا في الشعر العربي القديم، منها</w:t>
      </w:r>
      <w:r w:rsidR="00157D50">
        <w:rPr>
          <w:rFonts w:ascii="Traditional Arabic" w:hAnsi="Traditional Arabic" w:cs="Traditional Arabic" w:hint="cs"/>
          <w:sz w:val="32"/>
          <w:szCs w:val="32"/>
          <w:rtl/>
        </w:rPr>
        <w:t>:</w:t>
      </w:r>
    </w:p>
    <w:p w14:paraId="42483051" w14:textId="77777777" w:rsidR="00231FC4" w:rsidRPr="00157D50" w:rsidRDefault="00231FC4" w:rsidP="00430D44">
      <w:pPr>
        <w:pStyle w:val="a3"/>
        <w:widowControl w:val="0"/>
        <w:numPr>
          <w:ilvl w:val="0"/>
          <w:numId w:val="33"/>
        </w:numPr>
        <w:bidi/>
        <w:spacing w:after="0" w:line="240" w:lineRule="auto"/>
        <w:jc w:val="both"/>
        <w:rPr>
          <w:rFonts w:ascii="Traditional Arabic" w:hAnsi="Traditional Arabic" w:cs="Traditional Arabic"/>
          <w:sz w:val="32"/>
          <w:szCs w:val="32"/>
          <w:rtl/>
        </w:rPr>
      </w:pPr>
      <w:r w:rsidRPr="00157D50">
        <w:rPr>
          <w:rFonts w:ascii="Traditional Arabic" w:hAnsi="Traditional Arabic" w:cs="Traditional Arabic" w:hint="cs"/>
          <w:sz w:val="32"/>
          <w:szCs w:val="32"/>
          <w:rtl/>
        </w:rPr>
        <w:t>الأخطل:</w:t>
      </w:r>
      <w:r w:rsidR="001326E0" w:rsidRPr="00157D50">
        <w:rPr>
          <w:rFonts w:ascii="Traditional Arabic" w:hAnsi="Traditional Arabic" w:cs="Traditional Arabic"/>
          <w:sz w:val="32"/>
          <w:szCs w:val="32"/>
          <w:vertAlign w:val="superscript"/>
          <w:rtl/>
        </w:rPr>
        <w:t>(</w:t>
      </w:r>
      <w:r w:rsidR="001326E0" w:rsidRPr="00836F77">
        <w:rPr>
          <w:rFonts w:ascii="Traditional Arabic" w:hAnsi="Traditional Arabic" w:cs="Traditional Arabic"/>
          <w:sz w:val="32"/>
          <w:szCs w:val="32"/>
          <w:vertAlign w:val="superscript"/>
          <w:rtl/>
        </w:rPr>
        <w:footnoteReference w:id="106"/>
      </w:r>
      <w:r w:rsidR="001326E0" w:rsidRPr="00157D50">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B35F1E" w:rsidRPr="00F57E31" w14:paraId="78519E4B" w14:textId="77777777" w:rsidTr="00701C1A">
        <w:trPr>
          <w:trHeight w:hRule="exact" w:val="454"/>
          <w:jc w:val="center"/>
        </w:trPr>
        <w:tc>
          <w:tcPr>
            <w:tcW w:w="2835" w:type="dxa"/>
          </w:tcPr>
          <w:p w14:paraId="66726193" w14:textId="77777777" w:rsidR="00B35F1E" w:rsidRPr="00F57E31" w:rsidRDefault="00B35F1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كَأَنَّها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أَخدَرِيٌّ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حَلائِلِهِ</w:t>
            </w:r>
            <w:r>
              <w:rPr>
                <w:rFonts w:ascii="Traditional Arabic" w:hAnsi="Traditional Arabic" w:cs="Traditional Arabic"/>
                <w:sz w:val="32"/>
                <w:szCs w:val="32"/>
                <w:rtl/>
              </w:rPr>
              <w:br/>
            </w:r>
          </w:p>
        </w:tc>
        <w:tc>
          <w:tcPr>
            <w:tcW w:w="567" w:type="dxa"/>
          </w:tcPr>
          <w:p w14:paraId="4D162F8D" w14:textId="77777777" w:rsidR="00B35F1E" w:rsidRDefault="00B35F1E" w:rsidP="00701C1A">
            <w:pPr>
              <w:pStyle w:val="a3"/>
              <w:widowControl w:val="0"/>
              <w:bidi/>
              <w:ind w:left="0"/>
              <w:jc w:val="both"/>
              <w:rPr>
                <w:rFonts w:ascii="Traditional Arabic" w:hAnsi="Traditional Arabic" w:cs="Traditional Arabic"/>
                <w:sz w:val="32"/>
                <w:szCs w:val="32"/>
                <w:rtl/>
              </w:rPr>
            </w:pPr>
          </w:p>
        </w:tc>
        <w:tc>
          <w:tcPr>
            <w:tcW w:w="2835" w:type="dxa"/>
          </w:tcPr>
          <w:p w14:paraId="672B0452" w14:textId="77777777" w:rsidR="00B35F1E" w:rsidRPr="00F57E31" w:rsidRDefault="00B35F1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لَهُ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بِكُلِّ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مَكانٍ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عازِبٍ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أَثَرُ</w:t>
            </w:r>
            <w:r>
              <w:rPr>
                <w:rFonts w:ascii="Traditional Arabic" w:hAnsi="Traditional Arabic" w:cs="Traditional Arabic"/>
                <w:sz w:val="32"/>
                <w:szCs w:val="32"/>
                <w:rtl/>
              </w:rPr>
              <w:br/>
            </w:r>
          </w:p>
        </w:tc>
      </w:tr>
      <w:tr w:rsidR="00B35F1E" w:rsidRPr="00F57E31" w14:paraId="47C709BE" w14:textId="77777777" w:rsidTr="00701C1A">
        <w:trPr>
          <w:trHeight w:hRule="exact" w:val="454"/>
          <w:jc w:val="center"/>
        </w:trPr>
        <w:tc>
          <w:tcPr>
            <w:tcW w:w="2835" w:type="dxa"/>
          </w:tcPr>
          <w:p w14:paraId="6E32A1A6" w14:textId="77777777" w:rsidR="00B35F1E" w:rsidRPr="00F57E31" w:rsidRDefault="00B35F1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أَحفَظُ</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غَيرانُ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تُسطاعُ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عانَتُهُ</w:t>
            </w:r>
            <w:r>
              <w:rPr>
                <w:rFonts w:ascii="Traditional Arabic" w:hAnsi="Traditional Arabic" w:cs="Traditional Arabic"/>
                <w:sz w:val="32"/>
                <w:szCs w:val="32"/>
                <w:rtl/>
              </w:rPr>
              <w:br/>
            </w:r>
          </w:p>
        </w:tc>
        <w:tc>
          <w:tcPr>
            <w:tcW w:w="567" w:type="dxa"/>
          </w:tcPr>
          <w:p w14:paraId="277047A1" w14:textId="77777777" w:rsidR="00B35F1E" w:rsidRDefault="00B35F1E" w:rsidP="00701C1A">
            <w:pPr>
              <w:pStyle w:val="a3"/>
              <w:widowControl w:val="0"/>
              <w:bidi/>
              <w:ind w:left="0"/>
              <w:jc w:val="both"/>
              <w:rPr>
                <w:rFonts w:ascii="Traditional Arabic" w:hAnsi="Traditional Arabic" w:cs="Traditional Arabic"/>
                <w:sz w:val="32"/>
                <w:szCs w:val="32"/>
                <w:rtl/>
              </w:rPr>
            </w:pPr>
          </w:p>
        </w:tc>
        <w:tc>
          <w:tcPr>
            <w:tcW w:w="2835" w:type="dxa"/>
          </w:tcPr>
          <w:p w14:paraId="1978BBBD" w14:textId="77777777" w:rsidR="00B35F1E" w:rsidRPr="00F57E31" w:rsidRDefault="00B35F1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لا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الوِردُ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وِردٌ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وَلا</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F57E31">
              <w:rPr>
                <w:rFonts w:ascii="Traditional Arabic" w:hAnsi="Traditional Arabic" w:cs="Traditional Arabic" w:hint="cs"/>
                <w:sz w:val="32"/>
                <w:szCs w:val="32"/>
                <w:rtl/>
              </w:rPr>
              <w:t>صدارُهُ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صَدَرُ</w:t>
            </w:r>
            <w:r>
              <w:rPr>
                <w:rFonts w:ascii="Traditional Arabic" w:hAnsi="Traditional Arabic" w:cs="Traditional Arabic"/>
                <w:sz w:val="32"/>
                <w:szCs w:val="32"/>
                <w:rtl/>
              </w:rPr>
              <w:br/>
            </w:r>
          </w:p>
        </w:tc>
      </w:tr>
      <w:tr w:rsidR="00B35F1E" w:rsidRPr="00F57E31" w14:paraId="630ADFBE" w14:textId="77777777" w:rsidTr="00701C1A">
        <w:trPr>
          <w:trHeight w:hRule="exact" w:val="454"/>
          <w:jc w:val="center"/>
        </w:trPr>
        <w:tc>
          <w:tcPr>
            <w:tcW w:w="2835" w:type="dxa"/>
          </w:tcPr>
          <w:p w14:paraId="39CD8DD3" w14:textId="77777777" w:rsidR="00B35F1E" w:rsidRPr="00F57E31" w:rsidRDefault="00B35F1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أَحمَرُ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تَحسِبُ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الوَرسِ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خالَطَهُ</w:t>
            </w:r>
            <w:r>
              <w:rPr>
                <w:rFonts w:ascii="Traditional Arabic" w:hAnsi="Traditional Arabic" w:cs="Traditional Arabic"/>
                <w:sz w:val="32"/>
                <w:szCs w:val="32"/>
                <w:rtl/>
              </w:rPr>
              <w:br/>
            </w:r>
          </w:p>
        </w:tc>
        <w:tc>
          <w:tcPr>
            <w:tcW w:w="567" w:type="dxa"/>
          </w:tcPr>
          <w:p w14:paraId="1DC69C4A" w14:textId="77777777" w:rsidR="00B35F1E" w:rsidRDefault="00B35F1E" w:rsidP="00701C1A">
            <w:pPr>
              <w:pStyle w:val="a3"/>
              <w:widowControl w:val="0"/>
              <w:bidi/>
              <w:ind w:left="0"/>
              <w:jc w:val="both"/>
              <w:rPr>
                <w:rFonts w:ascii="Traditional Arabic" w:hAnsi="Traditional Arabic" w:cs="Traditional Arabic"/>
                <w:sz w:val="32"/>
                <w:szCs w:val="32"/>
                <w:rtl/>
              </w:rPr>
            </w:pPr>
          </w:p>
        </w:tc>
        <w:tc>
          <w:tcPr>
            <w:tcW w:w="2835" w:type="dxa"/>
          </w:tcPr>
          <w:p w14:paraId="6766850B" w14:textId="77777777" w:rsidR="00B35F1E" w:rsidRPr="00F57E31" w:rsidRDefault="00B35F1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كَأَنَّهُ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حينَ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يَهوي</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مُدبِرًا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حَجَرُ</w:t>
            </w:r>
            <w:r>
              <w:rPr>
                <w:rFonts w:ascii="Traditional Arabic" w:hAnsi="Traditional Arabic" w:cs="Traditional Arabic"/>
                <w:sz w:val="32"/>
                <w:szCs w:val="32"/>
                <w:rtl/>
              </w:rPr>
              <w:br/>
            </w:r>
          </w:p>
        </w:tc>
      </w:tr>
      <w:tr w:rsidR="00B35F1E" w:rsidRPr="00F57E31" w14:paraId="12F651D8" w14:textId="77777777" w:rsidTr="00701C1A">
        <w:trPr>
          <w:trHeight w:hRule="exact" w:val="454"/>
          <w:jc w:val="center"/>
        </w:trPr>
        <w:tc>
          <w:tcPr>
            <w:tcW w:w="2835" w:type="dxa"/>
          </w:tcPr>
          <w:p w14:paraId="333679AE" w14:textId="77777777" w:rsidR="00B35F1E" w:rsidRPr="00F57E31" w:rsidRDefault="00B35F1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عانَةٍ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رَعَتِ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الأَوعارَ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صَيفَتَها</w:t>
            </w:r>
            <w:r>
              <w:rPr>
                <w:rFonts w:ascii="Traditional Arabic" w:hAnsi="Traditional Arabic" w:cs="Traditional Arabic"/>
                <w:sz w:val="32"/>
                <w:szCs w:val="32"/>
                <w:rtl/>
              </w:rPr>
              <w:br/>
            </w:r>
          </w:p>
        </w:tc>
        <w:tc>
          <w:tcPr>
            <w:tcW w:w="567" w:type="dxa"/>
          </w:tcPr>
          <w:p w14:paraId="4BE6D324" w14:textId="77777777" w:rsidR="00B35F1E" w:rsidRDefault="00B35F1E" w:rsidP="00701C1A">
            <w:pPr>
              <w:pStyle w:val="a3"/>
              <w:widowControl w:val="0"/>
              <w:bidi/>
              <w:ind w:left="0"/>
              <w:jc w:val="both"/>
              <w:rPr>
                <w:rFonts w:ascii="Traditional Arabic" w:hAnsi="Traditional Arabic" w:cs="Traditional Arabic"/>
                <w:sz w:val="32"/>
                <w:szCs w:val="32"/>
                <w:rtl/>
              </w:rPr>
            </w:pPr>
          </w:p>
        </w:tc>
        <w:tc>
          <w:tcPr>
            <w:tcW w:w="2835" w:type="dxa"/>
          </w:tcPr>
          <w:p w14:paraId="713ED821" w14:textId="77777777" w:rsidR="00B35F1E" w:rsidRPr="00F57E31" w:rsidRDefault="00B35F1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حَتّى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إذا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زَهِمَ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الأَكفالُ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وَالسُرَرُ</w:t>
            </w:r>
            <w:r>
              <w:rPr>
                <w:rFonts w:ascii="Traditional Arabic" w:hAnsi="Traditional Arabic" w:cs="Traditional Arabic"/>
                <w:sz w:val="32"/>
                <w:szCs w:val="32"/>
                <w:rtl/>
              </w:rPr>
              <w:br/>
            </w:r>
          </w:p>
        </w:tc>
      </w:tr>
      <w:tr w:rsidR="00B35F1E" w:rsidRPr="00F57E31" w14:paraId="5341ED2F" w14:textId="77777777" w:rsidTr="00701C1A">
        <w:trPr>
          <w:trHeight w:hRule="exact" w:val="454"/>
          <w:jc w:val="center"/>
        </w:trPr>
        <w:tc>
          <w:tcPr>
            <w:tcW w:w="2835" w:type="dxa"/>
          </w:tcPr>
          <w:p w14:paraId="0EAE75A8" w14:textId="77777777" w:rsidR="00B35F1E" w:rsidRPr="00F57E31" w:rsidRDefault="00B35F1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صارَت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سَماحيجَ</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قُبًّا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ساعَةَ</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w:t>
            </w:r>
            <w:r w:rsidRPr="00F57E31">
              <w:rPr>
                <w:rFonts w:ascii="Traditional Arabic" w:hAnsi="Traditional Arabic" w:cs="Traditional Arabic" w:hint="cs"/>
                <w:sz w:val="32"/>
                <w:szCs w:val="32"/>
                <w:rtl/>
              </w:rPr>
              <w:t>دَّرَعَت</w:t>
            </w:r>
          </w:p>
        </w:tc>
        <w:tc>
          <w:tcPr>
            <w:tcW w:w="567" w:type="dxa"/>
          </w:tcPr>
          <w:p w14:paraId="55E46B9F" w14:textId="77777777" w:rsidR="00B35F1E" w:rsidRDefault="00B35F1E" w:rsidP="00701C1A">
            <w:pPr>
              <w:pStyle w:val="a3"/>
              <w:widowControl w:val="0"/>
              <w:bidi/>
              <w:ind w:left="0"/>
              <w:jc w:val="both"/>
              <w:rPr>
                <w:rFonts w:ascii="Traditional Arabic" w:hAnsi="Traditional Arabic" w:cs="Traditional Arabic"/>
                <w:sz w:val="32"/>
                <w:szCs w:val="32"/>
                <w:rtl/>
              </w:rPr>
            </w:pPr>
          </w:p>
        </w:tc>
        <w:tc>
          <w:tcPr>
            <w:tcW w:w="2835" w:type="dxa"/>
          </w:tcPr>
          <w:p w14:paraId="37019871" w14:textId="77777777" w:rsidR="00B35F1E" w:rsidRPr="00F57E31" w:rsidRDefault="00B35F1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شَعبانَ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وَانجابَ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أَكفالِها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الوَبَرُ</w:t>
            </w:r>
            <w:r>
              <w:rPr>
                <w:rFonts w:ascii="Traditional Arabic" w:hAnsi="Traditional Arabic" w:cs="Traditional Arabic"/>
                <w:sz w:val="32"/>
                <w:szCs w:val="32"/>
                <w:rtl/>
              </w:rPr>
              <w:br/>
            </w:r>
          </w:p>
        </w:tc>
      </w:tr>
      <w:tr w:rsidR="00B35F1E" w:rsidRPr="00F57E31" w14:paraId="46D582CB" w14:textId="77777777" w:rsidTr="00701C1A">
        <w:trPr>
          <w:trHeight w:hRule="exact" w:val="454"/>
          <w:jc w:val="center"/>
        </w:trPr>
        <w:tc>
          <w:tcPr>
            <w:tcW w:w="2835" w:type="dxa"/>
          </w:tcPr>
          <w:p w14:paraId="2334FE84" w14:textId="77777777" w:rsidR="00B35F1E" w:rsidRPr="00F57E31" w:rsidRDefault="00B35F1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كَأَنَّ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أَقرابَها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القُب</w:t>
            </w:r>
            <w:r w:rsidR="00AF6D04">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طِيُّ</w:t>
            </w:r>
            <w:r w:rsidRPr="00F57E3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F57E31">
              <w:rPr>
                <w:rFonts w:ascii="Traditional Arabic" w:hAnsi="Traditional Arabic" w:cs="Traditional Arabic" w:hint="cs"/>
                <w:sz w:val="32"/>
                <w:szCs w:val="32"/>
                <w:rtl/>
              </w:rPr>
              <w:t>ذ</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ضَمَرَت</w:t>
            </w:r>
            <w:r w:rsidR="00AF6D04">
              <w:rPr>
                <w:rFonts w:ascii="Traditional Arabic" w:hAnsi="Traditional Arabic" w:cs="Traditional Arabic" w:hint="cs"/>
                <w:sz w:val="32"/>
                <w:szCs w:val="32"/>
                <w:rtl/>
              </w:rPr>
              <w:t>ْ</w:t>
            </w:r>
            <w:r>
              <w:rPr>
                <w:rFonts w:ascii="Traditional Arabic" w:hAnsi="Traditional Arabic" w:cs="Traditional Arabic"/>
                <w:sz w:val="32"/>
                <w:szCs w:val="32"/>
                <w:rtl/>
              </w:rPr>
              <w:br/>
            </w:r>
          </w:p>
        </w:tc>
        <w:tc>
          <w:tcPr>
            <w:tcW w:w="567" w:type="dxa"/>
          </w:tcPr>
          <w:p w14:paraId="4314CAA5" w14:textId="77777777" w:rsidR="00B35F1E" w:rsidRDefault="00B35F1E" w:rsidP="00701C1A">
            <w:pPr>
              <w:pStyle w:val="a3"/>
              <w:widowControl w:val="0"/>
              <w:bidi/>
              <w:ind w:left="0"/>
              <w:jc w:val="both"/>
              <w:rPr>
                <w:rFonts w:ascii="Traditional Arabic" w:hAnsi="Traditional Arabic" w:cs="Traditional Arabic"/>
                <w:sz w:val="32"/>
                <w:szCs w:val="32"/>
                <w:rtl/>
              </w:rPr>
            </w:pPr>
          </w:p>
        </w:tc>
        <w:tc>
          <w:tcPr>
            <w:tcW w:w="2835" w:type="dxa"/>
          </w:tcPr>
          <w:p w14:paraId="0FAEFABB" w14:textId="77777777" w:rsidR="00B35F1E" w:rsidRPr="00F57E31" w:rsidRDefault="00B35F1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وَكادَ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بَقايا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يُعتَصَرُ</w:t>
            </w:r>
            <w:r>
              <w:rPr>
                <w:rFonts w:ascii="Traditional Arabic" w:hAnsi="Traditional Arabic" w:cs="Traditional Arabic"/>
                <w:sz w:val="32"/>
                <w:szCs w:val="32"/>
                <w:rtl/>
              </w:rPr>
              <w:br/>
            </w:r>
          </w:p>
        </w:tc>
      </w:tr>
      <w:tr w:rsidR="00B35F1E" w:rsidRPr="00F57E31" w14:paraId="5F219EFC" w14:textId="77777777" w:rsidTr="00701C1A">
        <w:trPr>
          <w:trHeight w:hRule="exact" w:val="454"/>
          <w:jc w:val="center"/>
        </w:trPr>
        <w:tc>
          <w:tcPr>
            <w:tcW w:w="2835" w:type="dxa"/>
          </w:tcPr>
          <w:p w14:paraId="08077BB1" w14:textId="77777777" w:rsidR="00B35F1E" w:rsidRPr="00F57E31" w:rsidRDefault="00B35F1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يَشُلُّهُنَّ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الأَهواءِ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ذو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ضَرَرٍ</w:t>
            </w:r>
            <w:r>
              <w:rPr>
                <w:rFonts w:ascii="Traditional Arabic" w:hAnsi="Traditional Arabic" w:cs="Traditional Arabic"/>
                <w:sz w:val="32"/>
                <w:szCs w:val="32"/>
                <w:rtl/>
              </w:rPr>
              <w:br/>
            </w:r>
          </w:p>
        </w:tc>
        <w:tc>
          <w:tcPr>
            <w:tcW w:w="567" w:type="dxa"/>
          </w:tcPr>
          <w:p w14:paraId="2220F5E4" w14:textId="77777777" w:rsidR="00B35F1E" w:rsidRDefault="00B35F1E" w:rsidP="00701C1A">
            <w:pPr>
              <w:pStyle w:val="a3"/>
              <w:widowControl w:val="0"/>
              <w:bidi/>
              <w:ind w:left="0"/>
              <w:jc w:val="both"/>
              <w:rPr>
                <w:rFonts w:ascii="Traditional Arabic" w:hAnsi="Traditional Arabic" w:cs="Traditional Arabic"/>
                <w:sz w:val="32"/>
                <w:szCs w:val="32"/>
                <w:rtl/>
              </w:rPr>
            </w:pPr>
          </w:p>
        </w:tc>
        <w:tc>
          <w:tcPr>
            <w:tcW w:w="2835" w:type="dxa"/>
          </w:tcPr>
          <w:p w14:paraId="6585F555" w14:textId="77777777" w:rsidR="00B35F1E" w:rsidRPr="00F57E31" w:rsidRDefault="00B35F1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عَلى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الضَغائِنِ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حَتّى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يَذهَبَ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الأَشَرُ</w:t>
            </w:r>
          </w:p>
        </w:tc>
      </w:tr>
      <w:tr w:rsidR="00B35F1E" w:rsidRPr="00F57E31" w14:paraId="64BDCEB5" w14:textId="77777777" w:rsidTr="00701C1A">
        <w:trPr>
          <w:trHeight w:hRule="exact" w:val="454"/>
          <w:jc w:val="center"/>
        </w:trPr>
        <w:tc>
          <w:tcPr>
            <w:tcW w:w="2835" w:type="dxa"/>
          </w:tcPr>
          <w:p w14:paraId="27DD12F9" w14:textId="77777777" w:rsidR="00B35F1E" w:rsidRPr="00F57E31" w:rsidRDefault="00B35F1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دامي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الخَياشيمِ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أَوجَعنَ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حاجِبَهُ</w:t>
            </w:r>
          </w:p>
        </w:tc>
        <w:tc>
          <w:tcPr>
            <w:tcW w:w="567" w:type="dxa"/>
          </w:tcPr>
          <w:p w14:paraId="672DA3BC" w14:textId="77777777" w:rsidR="00B35F1E" w:rsidRDefault="00B35F1E" w:rsidP="00701C1A">
            <w:pPr>
              <w:pStyle w:val="a3"/>
              <w:widowControl w:val="0"/>
              <w:bidi/>
              <w:ind w:left="0"/>
              <w:jc w:val="both"/>
              <w:rPr>
                <w:rFonts w:ascii="Traditional Arabic" w:hAnsi="Traditional Arabic" w:cs="Traditional Arabic"/>
                <w:sz w:val="32"/>
                <w:szCs w:val="32"/>
                <w:rtl/>
              </w:rPr>
            </w:pPr>
          </w:p>
        </w:tc>
        <w:tc>
          <w:tcPr>
            <w:tcW w:w="2835" w:type="dxa"/>
          </w:tcPr>
          <w:p w14:paraId="5CEF55DC" w14:textId="77777777" w:rsidR="00B35F1E" w:rsidRPr="00F57E31" w:rsidRDefault="00B35F1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فَهو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يُعاقِبُ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أَح</w:t>
            </w:r>
            <w:r>
              <w:rPr>
                <w:rFonts w:ascii="Traditional Arabic" w:hAnsi="Traditional Arabic" w:cs="Traditional Arabic" w:hint="cs"/>
                <w:sz w:val="32"/>
                <w:szCs w:val="32"/>
                <w:rtl/>
              </w:rPr>
              <w:t>يانًا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فَيَنتَصِرُ</w:t>
            </w:r>
            <w:r>
              <w:rPr>
                <w:rFonts w:ascii="Traditional Arabic" w:hAnsi="Traditional Arabic" w:cs="Traditional Arabic"/>
                <w:sz w:val="32"/>
                <w:szCs w:val="32"/>
                <w:rtl/>
              </w:rPr>
              <w:br/>
            </w:r>
          </w:p>
        </w:tc>
      </w:tr>
      <w:tr w:rsidR="00B35F1E" w:rsidRPr="00F57E31" w14:paraId="5C598188" w14:textId="77777777" w:rsidTr="00701C1A">
        <w:trPr>
          <w:trHeight w:hRule="exact" w:val="454"/>
          <w:jc w:val="center"/>
        </w:trPr>
        <w:tc>
          <w:tcPr>
            <w:tcW w:w="2835" w:type="dxa"/>
          </w:tcPr>
          <w:p w14:paraId="60AFE445" w14:textId="77777777" w:rsidR="00B35F1E" w:rsidRPr="00F57E31" w:rsidRDefault="00B35F1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مِسحاجُ</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w:t>
            </w:r>
            <w:r>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طَوَتهُ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البيدُ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صَيفَتَهُ</w:t>
            </w:r>
            <w:r>
              <w:rPr>
                <w:rFonts w:ascii="Traditional Arabic" w:hAnsi="Traditional Arabic" w:cs="Traditional Arabic"/>
                <w:sz w:val="32"/>
                <w:szCs w:val="32"/>
                <w:rtl/>
              </w:rPr>
              <w:br/>
            </w:r>
          </w:p>
        </w:tc>
        <w:tc>
          <w:tcPr>
            <w:tcW w:w="567" w:type="dxa"/>
          </w:tcPr>
          <w:p w14:paraId="56D52832" w14:textId="77777777" w:rsidR="00B35F1E" w:rsidRDefault="00B35F1E" w:rsidP="00701C1A">
            <w:pPr>
              <w:pStyle w:val="a3"/>
              <w:widowControl w:val="0"/>
              <w:bidi/>
              <w:ind w:left="0"/>
              <w:jc w:val="both"/>
              <w:rPr>
                <w:rFonts w:ascii="Traditional Arabic" w:hAnsi="Traditional Arabic" w:cs="Traditional Arabic"/>
                <w:sz w:val="32"/>
                <w:szCs w:val="32"/>
                <w:rtl/>
              </w:rPr>
            </w:pPr>
          </w:p>
        </w:tc>
        <w:tc>
          <w:tcPr>
            <w:tcW w:w="2835" w:type="dxa"/>
          </w:tcPr>
          <w:p w14:paraId="4A73ED0A" w14:textId="77777777" w:rsidR="00B35F1E" w:rsidRPr="00F57E31" w:rsidRDefault="00B35F1E" w:rsidP="00701C1A">
            <w:pPr>
              <w:pStyle w:val="a3"/>
              <w:widowControl w:val="0"/>
              <w:bidi/>
              <w:ind w:left="0"/>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فَالضِلعُ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كاسِيَةٌ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وَالكَشحُ</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مُضطَمِر</w:t>
            </w:r>
            <w:r w:rsidR="00AF6D04">
              <w:rPr>
                <w:rFonts w:ascii="Traditional Arabic" w:hAnsi="Traditional Arabic" w:cs="Traditional Arabic" w:hint="cs"/>
                <w:sz w:val="32"/>
                <w:szCs w:val="32"/>
                <w:rtl/>
              </w:rPr>
              <w:t>ُ</w:t>
            </w:r>
            <w:r>
              <w:rPr>
                <w:rFonts w:ascii="Traditional Arabic" w:hAnsi="Traditional Arabic" w:cs="Traditional Arabic"/>
                <w:sz w:val="32"/>
                <w:szCs w:val="32"/>
                <w:rtl/>
              </w:rPr>
              <w:br/>
            </w:r>
          </w:p>
        </w:tc>
      </w:tr>
    </w:tbl>
    <w:p w14:paraId="70CB23A2" w14:textId="77777777" w:rsidR="00231FC4" w:rsidRPr="007578A3" w:rsidRDefault="00231FC4" w:rsidP="007578A3">
      <w:pPr>
        <w:pStyle w:val="a3"/>
        <w:widowControl w:val="0"/>
        <w:numPr>
          <w:ilvl w:val="0"/>
          <w:numId w:val="33"/>
        </w:numPr>
        <w:bidi/>
        <w:spacing w:after="0" w:line="240" w:lineRule="auto"/>
        <w:rPr>
          <w:rFonts w:ascii="Traditional Arabic" w:hAnsi="Traditional Arabic" w:cs="Traditional Arabic"/>
          <w:sz w:val="32"/>
          <w:szCs w:val="32"/>
          <w:rtl/>
        </w:rPr>
      </w:pPr>
      <w:r w:rsidRPr="007578A3">
        <w:rPr>
          <w:rFonts w:ascii="Traditional Arabic" w:hAnsi="Traditional Arabic" w:cs="Traditional Arabic" w:hint="cs"/>
          <w:sz w:val="32"/>
          <w:szCs w:val="32"/>
          <w:rtl/>
        </w:rPr>
        <w:t>تميم بن أ</w:t>
      </w:r>
      <w:r w:rsidR="00836F77" w:rsidRPr="007578A3">
        <w:rPr>
          <w:rFonts w:ascii="Traditional Arabic" w:hAnsi="Traditional Arabic" w:cs="Traditional Arabic" w:hint="cs"/>
          <w:sz w:val="32"/>
          <w:szCs w:val="32"/>
          <w:rtl/>
        </w:rPr>
        <w:t>ُ</w:t>
      </w:r>
      <w:r w:rsidRPr="007578A3">
        <w:rPr>
          <w:rFonts w:ascii="Traditional Arabic" w:hAnsi="Traditional Arabic" w:cs="Traditional Arabic" w:hint="cs"/>
          <w:sz w:val="32"/>
          <w:szCs w:val="32"/>
          <w:rtl/>
        </w:rPr>
        <w:t>ب</w:t>
      </w:r>
      <w:r w:rsidR="00836F77" w:rsidRPr="007578A3">
        <w:rPr>
          <w:rFonts w:ascii="Traditional Arabic" w:hAnsi="Traditional Arabic" w:cs="Traditional Arabic" w:hint="cs"/>
          <w:sz w:val="32"/>
          <w:szCs w:val="32"/>
          <w:rtl/>
        </w:rPr>
        <w:t>َ</w:t>
      </w:r>
      <w:r w:rsidRPr="007578A3">
        <w:rPr>
          <w:rFonts w:ascii="Traditional Arabic" w:hAnsi="Traditional Arabic" w:cs="Traditional Arabic" w:hint="cs"/>
          <w:sz w:val="32"/>
          <w:szCs w:val="32"/>
          <w:rtl/>
        </w:rPr>
        <w:t>ي</w:t>
      </w:r>
      <w:r w:rsidR="00836F77" w:rsidRPr="007578A3">
        <w:rPr>
          <w:rFonts w:ascii="Traditional Arabic" w:hAnsi="Traditional Arabic" w:cs="Traditional Arabic" w:hint="cs"/>
          <w:sz w:val="32"/>
          <w:szCs w:val="32"/>
          <w:rtl/>
        </w:rPr>
        <w:t>ِّ بن مقبل:</w:t>
      </w:r>
      <w:r w:rsidR="00783CB6" w:rsidRPr="007578A3">
        <w:rPr>
          <w:rFonts w:ascii="Traditional Arabic" w:hAnsi="Traditional Arabic" w:cs="Traditional Arabic"/>
          <w:sz w:val="32"/>
          <w:szCs w:val="32"/>
          <w:vertAlign w:val="superscript"/>
          <w:rtl/>
        </w:rPr>
        <w:t>(</w:t>
      </w:r>
      <w:r w:rsidR="00783CB6" w:rsidRPr="009C75B6">
        <w:rPr>
          <w:rFonts w:ascii="Traditional Arabic" w:hAnsi="Traditional Arabic" w:cs="Traditional Arabic"/>
          <w:sz w:val="32"/>
          <w:szCs w:val="32"/>
          <w:vertAlign w:val="superscript"/>
          <w:rtl/>
        </w:rPr>
        <w:footnoteReference w:id="107"/>
      </w:r>
      <w:r w:rsidR="00783CB6" w:rsidRPr="007578A3">
        <w:rPr>
          <w:rFonts w:ascii="Traditional Arabic" w:hAnsi="Traditional Arabic" w:cs="Traditional Arabic"/>
          <w:sz w:val="32"/>
          <w:szCs w:val="32"/>
          <w:vertAlign w:val="superscript"/>
          <w:rtl/>
        </w:rPr>
        <w:t>)</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tblGrid>
      <w:tr w:rsidR="00B35F1E" w:rsidRPr="00F57E31" w14:paraId="48512700" w14:textId="77777777" w:rsidTr="00701C1A">
        <w:trPr>
          <w:trHeight w:hRule="exact" w:val="454"/>
          <w:jc w:val="center"/>
        </w:trPr>
        <w:tc>
          <w:tcPr>
            <w:tcW w:w="2835" w:type="dxa"/>
          </w:tcPr>
          <w:p w14:paraId="3C22E6E7" w14:textId="77777777" w:rsidR="00B35F1E" w:rsidRPr="00F57E31" w:rsidRDefault="00B35F1E" w:rsidP="00701C1A">
            <w:pPr>
              <w:pStyle w:val="a3"/>
              <w:widowControl w:val="0"/>
              <w:bidi/>
              <w:ind w:left="0"/>
              <w:jc w:val="both"/>
              <w:rPr>
                <w:rFonts w:ascii="Traditional Arabic" w:hAnsi="Traditional Arabic" w:cs="Traditional Arabic"/>
                <w:sz w:val="32"/>
                <w:szCs w:val="32"/>
                <w:rtl/>
              </w:rPr>
            </w:pPr>
            <w:r w:rsidRPr="00783CB6">
              <w:rPr>
                <w:rFonts w:ascii="Traditional Arabic" w:hAnsi="Traditional Arabic" w:cs="Traditional Arabic" w:hint="cs"/>
                <w:sz w:val="32"/>
                <w:szCs w:val="32"/>
                <w:rtl/>
              </w:rPr>
              <w:lastRenderedPageBreak/>
              <w:t>وكَأَنَّ</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رَحْلِيَ</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فَوْقَ</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أَحْقَبَ</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قَارِحٍ</w:t>
            </w:r>
            <w:r>
              <w:rPr>
                <w:rFonts w:ascii="Traditional Arabic" w:hAnsi="Traditional Arabic" w:cs="Traditional Arabic"/>
                <w:sz w:val="32"/>
                <w:szCs w:val="32"/>
                <w:rtl/>
              </w:rPr>
              <w:br/>
            </w:r>
          </w:p>
        </w:tc>
        <w:tc>
          <w:tcPr>
            <w:tcW w:w="567" w:type="dxa"/>
          </w:tcPr>
          <w:p w14:paraId="2200F8DF" w14:textId="77777777" w:rsidR="00B35F1E" w:rsidRDefault="00B35F1E" w:rsidP="00701C1A">
            <w:pPr>
              <w:pStyle w:val="a3"/>
              <w:widowControl w:val="0"/>
              <w:bidi/>
              <w:ind w:left="0"/>
              <w:jc w:val="both"/>
              <w:rPr>
                <w:rFonts w:ascii="Traditional Arabic" w:hAnsi="Traditional Arabic" w:cs="Traditional Arabic"/>
                <w:sz w:val="32"/>
                <w:szCs w:val="32"/>
                <w:rtl/>
              </w:rPr>
            </w:pPr>
          </w:p>
        </w:tc>
        <w:tc>
          <w:tcPr>
            <w:tcW w:w="2835" w:type="dxa"/>
          </w:tcPr>
          <w:p w14:paraId="1A584B65" w14:textId="77777777" w:rsidR="00B35F1E" w:rsidRPr="00F57E31" w:rsidRDefault="00B35F1E" w:rsidP="00701C1A">
            <w:pPr>
              <w:pStyle w:val="a3"/>
              <w:widowControl w:val="0"/>
              <w:bidi/>
              <w:ind w:left="0"/>
              <w:jc w:val="both"/>
              <w:rPr>
                <w:rFonts w:ascii="Traditional Arabic" w:hAnsi="Traditional Arabic" w:cs="Traditional Arabic"/>
                <w:sz w:val="32"/>
                <w:szCs w:val="32"/>
                <w:rtl/>
              </w:rPr>
            </w:pPr>
            <w:r w:rsidRPr="00783CB6">
              <w:rPr>
                <w:rFonts w:ascii="Traditional Arabic" w:hAnsi="Traditional Arabic" w:cs="Traditional Arabic" w:hint="cs"/>
                <w:sz w:val="32"/>
                <w:szCs w:val="32"/>
                <w:rtl/>
              </w:rPr>
              <w:t>يَحْدُو</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سلائِبَ</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مِنْ</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بَنَاتِ</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الأَخْدَرِ</w:t>
            </w:r>
            <w:r>
              <w:rPr>
                <w:rFonts w:ascii="Traditional Arabic" w:hAnsi="Traditional Arabic" w:cs="Traditional Arabic"/>
                <w:sz w:val="32"/>
                <w:szCs w:val="32"/>
                <w:rtl/>
              </w:rPr>
              <w:br/>
            </w:r>
          </w:p>
        </w:tc>
      </w:tr>
      <w:tr w:rsidR="00B35F1E" w:rsidRPr="00F57E31" w14:paraId="3675FD7F" w14:textId="77777777" w:rsidTr="00701C1A">
        <w:trPr>
          <w:trHeight w:hRule="exact" w:val="454"/>
          <w:jc w:val="center"/>
        </w:trPr>
        <w:tc>
          <w:tcPr>
            <w:tcW w:w="2835" w:type="dxa"/>
          </w:tcPr>
          <w:p w14:paraId="6C520583" w14:textId="77777777" w:rsidR="00B35F1E" w:rsidRPr="00783CB6" w:rsidRDefault="00B35F1E" w:rsidP="00701C1A">
            <w:pPr>
              <w:pStyle w:val="a3"/>
              <w:widowControl w:val="0"/>
              <w:bidi/>
              <w:ind w:left="0"/>
              <w:jc w:val="both"/>
              <w:rPr>
                <w:rFonts w:ascii="Traditional Arabic" w:hAnsi="Traditional Arabic" w:cs="Traditional Arabic"/>
                <w:sz w:val="32"/>
                <w:szCs w:val="32"/>
                <w:rtl/>
              </w:rPr>
            </w:pPr>
            <w:r w:rsidRPr="00783CB6">
              <w:rPr>
                <w:rFonts w:ascii="Traditional Arabic" w:hAnsi="Traditional Arabic" w:cs="Traditional Arabic" w:hint="cs"/>
                <w:sz w:val="32"/>
                <w:szCs w:val="32"/>
                <w:rtl/>
              </w:rPr>
              <w:t>لَمْ</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يَعْدُ</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أَنْ</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فَتَقَ</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النَّهيقُ</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لَهَاتَهُ</w:t>
            </w:r>
            <w:r>
              <w:rPr>
                <w:rFonts w:ascii="Traditional Arabic" w:hAnsi="Traditional Arabic" w:cs="Traditional Arabic"/>
                <w:sz w:val="32"/>
                <w:szCs w:val="32"/>
                <w:rtl/>
              </w:rPr>
              <w:br/>
            </w:r>
          </w:p>
        </w:tc>
        <w:tc>
          <w:tcPr>
            <w:tcW w:w="567" w:type="dxa"/>
          </w:tcPr>
          <w:p w14:paraId="21AA5C9E" w14:textId="77777777" w:rsidR="00B35F1E" w:rsidRDefault="00B35F1E" w:rsidP="00701C1A">
            <w:pPr>
              <w:pStyle w:val="a3"/>
              <w:widowControl w:val="0"/>
              <w:bidi/>
              <w:ind w:left="0"/>
              <w:jc w:val="both"/>
              <w:rPr>
                <w:rFonts w:ascii="Traditional Arabic" w:hAnsi="Traditional Arabic" w:cs="Traditional Arabic"/>
                <w:sz w:val="32"/>
                <w:szCs w:val="32"/>
                <w:rtl/>
              </w:rPr>
            </w:pPr>
          </w:p>
        </w:tc>
        <w:tc>
          <w:tcPr>
            <w:tcW w:w="2835" w:type="dxa"/>
          </w:tcPr>
          <w:p w14:paraId="1FAFCDC7" w14:textId="77777777" w:rsidR="00B35F1E" w:rsidRPr="00783CB6" w:rsidRDefault="00B35F1E" w:rsidP="00701C1A">
            <w:pPr>
              <w:pStyle w:val="a3"/>
              <w:widowControl w:val="0"/>
              <w:bidi/>
              <w:ind w:left="0"/>
              <w:jc w:val="both"/>
              <w:rPr>
                <w:rFonts w:ascii="Traditional Arabic" w:hAnsi="Traditional Arabic" w:cs="Traditional Arabic"/>
                <w:sz w:val="32"/>
                <w:szCs w:val="32"/>
                <w:rtl/>
              </w:rPr>
            </w:pPr>
            <w:r w:rsidRPr="00783CB6">
              <w:rPr>
                <w:rFonts w:ascii="Traditional Arabic" w:hAnsi="Traditional Arabic" w:cs="Traditional Arabic" w:hint="cs"/>
                <w:sz w:val="32"/>
                <w:szCs w:val="32"/>
                <w:rtl/>
              </w:rPr>
              <w:t>ورَأَيْتُ</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قَارِحَهُ</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كَلَزِّ</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المِجْمَرِ</w:t>
            </w:r>
            <w:r>
              <w:rPr>
                <w:rFonts w:ascii="Traditional Arabic" w:hAnsi="Traditional Arabic" w:cs="Traditional Arabic"/>
                <w:sz w:val="32"/>
                <w:szCs w:val="32"/>
                <w:rtl/>
              </w:rPr>
              <w:br/>
            </w:r>
          </w:p>
        </w:tc>
      </w:tr>
      <w:tr w:rsidR="00B35F1E" w:rsidRPr="00F57E31" w14:paraId="529C4342" w14:textId="77777777" w:rsidTr="00701C1A">
        <w:trPr>
          <w:trHeight w:hRule="exact" w:val="454"/>
          <w:jc w:val="center"/>
        </w:trPr>
        <w:tc>
          <w:tcPr>
            <w:tcW w:w="2835" w:type="dxa"/>
          </w:tcPr>
          <w:p w14:paraId="678ABF6F" w14:textId="77777777" w:rsidR="00B35F1E" w:rsidRPr="00783CB6" w:rsidRDefault="00B35F1E" w:rsidP="00701C1A">
            <w:pPr>
              <w:pStyle w:val="a3"/>
              <w:widowControl w:val="0"/>
              <w:bidi/>
              <w:ind w:left="0"/>
              <w:jc w:val="both"/>
              <w:rPr>
                <w:rFonts w:ascii="Traditional Arabic" w:hAnsi="Traditional Arabic" w:cs="Traditional Arabic"/>
                <w:sz w:val="32"/>
                <w:szCs w:val="32"/>
                <w:rtl/>
              </w:rPr>
            </w:pPr>
            <w:r w:rsidRPr="00783CB6">
              <w:rPr>
                <w:rFonts w:ascii="Traditional Arabic" w:hAnsi="Traditional Arabic" w:cs="Traditional Arabic" w:hint="cs"/>
                <w:sz w:val="32"/>
                <w:szCs w:val="32"/>
                <w:rtl/>
              </w:rPr>
              <w:t>مُسْتَنْتِلٍ</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هُلْبَ</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العَسِيبِ</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خِلاَفَهُ</w:t>
            </w:r>
            <w:r>
              <w:rPr>
                <w:rFonts w:ascii="Traditional Arabic" w:hAnsi="Traditional Arabic" w:cs="Traditional Arabic"/>
                <w:sz w:val="32"/>
                <w:szCs w:val="32"/>
                <w:rtl/>
              </w:rPr>
              <w:br/>
            </w:r>
          </w:p>
        </w:tc>
        <w:tc>
          <w:tcPr>
            <w:tcW w:w="567" w:type="dxa"/>
          </w:tcPr>
          <w:p w14:paraId="50DEFE68" w14:textId="77777777" w:rsidR="00B35F1E" w:rsidRDefault="00B35F1E" w:rsidP="00701C1A">
            <w:pPr>
              <w:pStyle w:val="a3"/>
              <w:widowControl w:val="0"/>
              <w:bidi/>
              <w:ind w:left="0"/>
              <w:jc w:val="both"/>
              <w:rPr>
                <w:rFonts w:ascii="Traditional Arabic" w:hAnsi="Traditional Arabic" w:cs="Traditional Arabic"/>
                <w:sz w:val="32"/>
                <w:szCs w:val="32"/>
                <w:rtl/>
              </w:rPr>
            </w:pPr>
          </w:p>
        </w:tc>
        <w:tc>
          <w:tcPr>
            <w:tcW w:w="2835" w:type="dxa"/>
          </w:tcPr>
          <w:p w14:paraId="15D2CA01" w14:textId="77777777" w:rsidR="00B35F1E" w:rsidRPr="00783CB6" w:rsidRDefault="00B35F1E" w:rsidP="00701C1A">
            <w:pPr>
              <w:pStyle w:val="a3"/>
              <w:widowControl w:val="0"/>
              <w:bidi/>
              <w:ind w:left="0"/>
              <w:jc w:val="both"/>
              <w:rPr>
                <w:rFonts w:ascii="Traditional Arabic" w:hAnsi="Traditional Arabic" w:cs="Traditional Arabic"/>
                <w:sz w:val="32"/>
                <w:szCs w:val="32"/>
                <w:rtl/>
              </w:rPr>
            </w:pPr>
            <w:r w:rsidRPr="00783CB6">
              <w:rPr>
                <w:rFonts w:ascii="Traditional Arabic" w:hAnsi="Traditional Arabic" w:cs="Traditional Arabic" w:hint="cs"/>
                <w:sz w:val="32"/>
                <w:szCs w:val="32"/>
                <w:rtl/>
              </w:rPr>
              <w:t>وخِلاَفَهَا</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كَلَقَى</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الخَلِيفِ</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المُعْصِرِ</w:t>
            </w:r>
            <w:r>
              <w:rPr>
                <w:rFonts w:ascii="Traditional Arabic" w:hAnsi="Traditional Arabic" w:cs="Traditional Arabic"/>
                <w:sz w:val="32"/>
                <w:szCs w:val="32"/>
                <w:rtl/>
              </w:rPr>
              <w:br/>
            </w:r>
          </w:p>
        </w:tc>
      </w:tr>
      <w:tr w:rsidR="00B35F1E" w:rsidRPr="00F57E31" w14:paraId="0C87F3C2" w14:textId="77777777" w:rsidTr="00701C1A">
        <w:trPr>
          <w:trHeight w:hRule="exact" w:val="454"/>
          <w:jc w:val="center"/>
        </w:trPr>
        <w:tc>
          <w:tcPr>
            <w:tcW w:w="2835" w:type="dxa"/>
          </w:tcPr>
          <w:p w14:paraId="4FCD0BF9" w14:textId="77777777" w:rsidR="00B35F1E" w:rsidRPr="00783CB6" w:rsidRDefault="00B35F1E" w:rsidP="00701C1A">
            <w:pPr>
              <w:pStyle w:val="a3"/>
              <w:widowControl w:val="0"/>
              <w:bidi/>
              <w:ind w:left="0"/>
              <w:jc w:val="both"/>
              <w:rPr>
                <w:rFonts w:ascii="Traditional Arabic" w:hAnsi="Traditional Arabic" w:cs="Traditional Arabic"/>
                <w:sz w:val="32"/>
                <w:szCs w:val="32"/>
                <w:rtl/>
              </w:rPr>
            </w:pPr>
            <w:r w:rsidRPr="00783CB6">
              <w:rPr>
                <w:rFonts w:ascii="Traditional Arabic" w:hAnsi="Traditional Arabic" w:cs="Traditional Arabic" w:hint="cs"/>
                <w:sz w:val="32"/>
                <w:szCs w:val="32"/>
                <w:rtl/>
              </w:rPr>
              <w:t>يَعْدُو</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مَنَاطَ</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الكِفْلِ</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مِنْ</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جَنَبَاتِهَا</w:t>
            </w:r>
            <w:r>
              <w:rPr>
                <w:rFonts w:ascii="Traditional Arabic" w:hAnsi="Traditional Arabic" w:cs="Traditional Arabic"/>
                <w:sz w:val="32"/>
                <w:szCs w:val="32"/>
                <w:rtl/>
              </w:rPr>
              <w:br/>
            </w:r>
          </w:p>
        </w:tc>
        <w:tc>
          <w:tcPr>
            <w:tcW w:w="567" w:type="dxa"/>
          </w:tcPr>
          <w:p w14:paraId="085136DD" w14:textId="77777777" w:rsidR="00B35F1E" w:rsidRDefault="00B35F1E" w:rsidP="00701C1A">
            <w:pPr>
              <w:pStyle w:val="a3"/>
              <w:widowControl w:val="0"/>
              <w:bidi/>
              <w:ind w:left="0"/>
              <w:jc w:val="both"/>
              <w:rPr>
                <w:rFonts w:ascii="Traditional Arabic" w:hAnsi="Traditional Arabic" w:cs="Traditional Arabic"/>
                <w:sz w:val="32"/>
                <w:szCs w:val="32"/>
                <w:rtl/>
              </w:rPr>
            </w:pPr>
          </w:p>
        </w:tc>
        <w:tc>
          <w:tcPr>
            <w:tcW w:w="2835" w:type="dxa"/>
          </w:tcPr>
          <w:p w14:paraId="2EB262E0" w14:textId="77777777" w:rsidR="00B35F1E" w:rsidRPr="00783CB6" w:rsidRDefault="00B35F1E" w:rsidP="00701C1A">
            <w:pPr>
              <w:pStyle w:val="a3"/>
              <w:widowControl w:val="0"/>
              <w:bidi/>
              <w:ind w:left="0"/>
              <w:jc w:val="both"/>
              <w:rPr>
                <w:rFonts w:ascii="Traditional Arabic" w:hAnsi="Traditional Arabic" w:cs="Traditional Arabic"/>
                <w:sz w:val="32"/>
                <w:szCs w:val="32"/>
                <w:rtl/>
              </w:rPr>
            </w:pPr>
            <w:r w:rsidRPr="00783CB6">
              <w:rPr>
                <w:rFonts w:ascii="Traditional Arabic" w:hAnsi="Traditional Arabic" w:cs="Traditional Arabic" w:hint="cs"/>
                <w:sz w:val="32"/>
                <w:szCs w:val="32"/>
                <w:rtl/>
              </w:rPr>
              <w:t>لاَ</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مُعْجَلٍ</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رَهَقًا</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ولاَ</w:t>
            </w:r>
            <w:r w:rsidRPr="00783CB6">
              <w:rPr>
                <w:rFonts w:ascii="Traditional Arabic" w:hAnsi="Traditional Arabic" w:cs="Traditional Arabic"/>
                <w:sz w:val="32"/>
                <w:szCs w:val="32"/>
                <w:rtl/>
              </w:rPr>
              <w:t xml:space="preserve"> </w:t>
            </w:r>
            <w:r w:rsidRPr="00783CB6">
              <w:rPr>
                <w:rFonts w:ascii="Traditional Arabic" w:hAnsi="Traditional Arabic" w:cs="Traditional Arabic" w:hint="cs"/>
                <w:sz w:val="32"/>
                <w:szCs w:val="32"/>
                <w:rtl/>
              </w:rPr>
              <w:t>مُتَأخِّرِ</w:t>
            </w:r>
            <w:r>
              <w:rPr>
                <w:rFonts w:ascii="Traditional Arabic" w:hAnsi="Traditional Arabic" w:cs="Traditional Arabic"/>
                <w:sz w:val="32"/>
                <w:szCs w:val="32"/>
                <w:rtl/>
              </w:rPr>
              <w:br/>
            </w:r>
          </w:p>
        </w:tc>
      </w:tr>
    </w:tbl>
    <w:p w14:paraId="569F1EC9" w14:textId="77777777" w:rsidR="005C03FD" w:rsidRPr="005C03FD" w:rsidRDefault="005C03FD" w:rsidP="005C03FD">
      <w:pPr>
        <w:pStyle w:val="a3"/>
        <w:widowControl w:val="0"/>
        <w:numPr>
          <w:ilvl w:val="0"/>
          <w:numId w:val="19"/>
        </w:numPr>
        <w:bidi/>
        <w:spacing w:after="0" w:line="240" w:lineRule="auto"/>
        <w:ind w:left="0" w:firstLine="0"/>
        <w:rPr>
          <w:rFonts w:ascii="Traditional Arabic" w:hAnsi="Traditional Arabic" w:cs="Traditional Arabic"/>
          <w:b/>
          <w:bCs/>
          <w:sz w:val="32"/>
          <w:szCs w:val="32"/>
          <w:rtl/>
        </w:rPr>
      </w:pPr>
      <w:r w:rsidRPr="005C03FD">
        <w:rPr>
          <w:rFonts w:ascii="Traditional Arabic" w:hAnsi="Traditional Arabic" w:cs="Traditional Arabic" w:hint="cs"/>
          <w:b/>
          <w:bCs/>
          <w:sz w:val="32"/>
          <w:szCs w:val="32"/>
          <w:rtl/>
        </w:rPr>
        <w:t>الحمار الأهلي والوحشي في الم</w:t>
      </w:r>
      <w:r w:rsidR="00EF33E0">
        <w:rPr>
          <w:rFonts w:ascii="Traditional Arabic" w:hAnsi="Traditional Arabic" w:cs="Traditional Arabic" w:hint="cs"/>
          <w:b/>
          <w:bCs/>
          <w:sz w:val="32"/>
          <w:szCs w:val="32"/>
          <w:rtl/>
        </w:rPr>
        <w:t>ُ</w:t>
      </w:r>
      <w:r w:rsidRPr="005C03FD">
        <w:rPr>
          <w:rFonts w:ascii="Traditional Arabic" w:hAnsi="Traditional Arabic" w:cs="Traditional Arabic" w:hint="cs"/>
          <w:b/>
          <w:bCs/>
          <w:sz w:val="32"/>
          <w:szCs w:val="32"/>
          <w:rtl/>
        </w:rPr>
        <w:t>ن</w:t>
      </w:r>
      <w:r w:rsidR="00EF33E0">
        <w:rPr>
          <w:rFonts w:ascii="Traditional Arabic" w:hAnsi="Traditional Arabic" w:cs="Traditional Arabic" w:hint="cs"/>
          <w:b/>
          <w:bCs/>
          <w:sz w:val="32"/>
          <w:szCs w:val="32"/>
          <w:rtl/>
        </w:rPr>
        <w:t>َ</w:t>
      </w:r>
      <w:r w:rsidRPr="005C03FD">
        <w:rPr>
          <w:rFonts w:ascii="Traditional Arabic" w:hAnsi="Traditional Arabic" w:cs="Traditional Arabic" w:hint="cs"/>
          <w:b/>
          <w:bCs/>
          <w:sz w:val="32"/>
          <w:szCs w:val="32"/>
          <w:rtl/>
        </w:rPr>
        <w:t>م</w:t>
      </w:r>
      <w:r w:rsidR="00EF33E0">
        <w:rPr>
          <w:rFonts w:ascii="Traditional Arabic" w:hAnsi="Traditional Arabic" w:cs="Traditional Arabic" w:hint="cs"/>
          <w:b/>
          <w:bCs/>
          <w:sz w:val="32"/>
          <w:szCs w:val="32"/>
          <w:rtl/>
        </w:rPr>
        <w:t>ْ</w:t>
      </w:r>
      <w:r w:rsidRPr="005C03FD">
        <w:rPr>
          <w:rFonts w:ascii="Traditional Arabic" w:hAnsi="Traditional Arabic" w:cs="Traditional Arabic" w:hint="cs"/>
          <w:b/>
          <w:bCs/>
          <w:sz w:val="32"/>
          <w:szCs w:val="32"/>
          <w:rtl/>
        </w:rPr>
        <w:t>ن</w:t>
      </w:r>
      <w:r w:rsidR="00EF33E0">
        <w:rPr>
          <w:rFonts w:ascii="Traditional Arabic" w:hAnsi="Traditional Arabic" w:cs="Traditional Arabic" w:hint="cs"/>
          <w:b/>
          <w:bCs/>
          <w:sz w:val="32"/>
          <w:szCs w:val="32"/>
          <w:rtl/>
        </w:rPr>
        <w:t>َ</w:t>
      </w:r>
      <w:r w:rsidRPr="005C03FD">
        <w:rPr>
          <w:rFonts w:ascii="Traditional Arabic" w:hAnsi="Traditional Arabic" w:cs="Traditional Arabic" w:hint="cs"/>
          <w:b/>
          <w:bCs/>
          <w:sz w:val="32"/>
          <w:szCs w:val="32"/>
          <w:rtl/>
        </w:rPr>
        <w:t>م</w:t>
      </w:r>
      <w:r w:rsidR="00EF33E0">
        <w:rPr>
          <w:rFonts w:ascii="Traditional Arabic" w:hAnsi="Traditional Arabic" w:cs="Traditional Arabic" w:hint="cs"/>
          <w:b/>
          <w:bCs/>
          <w:sz w:val="32"/>
          <w:szCs w:val="32"/>
          <w:rtl/>
        </w:rPr>
        <w:t>َ</w:t>
      </w:r>
      <w:r w:rsidRPr="005C03FD">
        <w:rPr>
          <w:rFonts w:ascii="Traditional Arabic" w:hAnsi="Traditional Arabic" w:cs="Traditional Arabic" w:hint="cs"/>
          <w:b/>
          <w:bCs/>
          <w:sz w:val="32"/>
          <w:szCs w:val="32"/>
          <w:rtl/>
        </w:rPr>
        <w:t>ات العربية</w:t>
      </w:r>
    </w:p>
    <w:p w14:paraId="316CDF89" w14:textId="77777777" w:rsidR="005C03FD" w:rsidRPr="00F57E31" w:rsidRDefault="005C03FD" w:rsidP="005C03FD">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ال</w:t>
      </w:r>
      <w:r w:rsidR="00EF33E0">
        <w:rPr>
          <w:rFonts w:ascii="Traditional Arabic" w:hAnsi="Traditional Arabic" w:cs="Traditional Arabic" w:hint="cs"/>
          <w:sz w:val="32"/>
          <w:szCs w:val="32"/>
          <w:rtl/>
        </w:rPr>
        <w:t>ـ</w:t>
      </w:r>
      <w:r w:rsidRPr="00F57E31">
        <w:rPr>
          <w:rFonts w:ascii="Traditional Arabic" w:hAnsi="Traditional Arabic" w:cs="Traditional Arabic" w:hint="cs"/>
          <w:sz w:val="32"/>
          <w:szCs w:val="32"/>
          <w:rtl/>
        </w:rPr>
        <w:t>م</w:t>
      </w:r>
      <w:r w:rsidR="00EF33E0">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ن</w:t>
      </w:r>
      <w:r w:rsidR="00EF33E0">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م</w:t>
      </w:r>
      <w:r w:rsidR="00EF33E0">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ن</w:t>
      </w:r>
      <w:r w:rsidR="00EF33E0">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م</w:t>
      </w:r>
      <w:r w:rsidR="00EF33E0">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ات: </w:t>
      </w:r>
      <w:r w:rsidRPr="00F57E31">
        <w:rPr>
          <w:rFonts w:ascii="Traditional Arabic" w:hAnsi="Traditional Arabic" w:cs="Traditional Arabic"/>
          <w:sz w:val="32"/>
          <w:szCs w:val="32"/>
          <w:rtl/>
        </w:rPr>
        <w:t>«</w:t>
      </w:r>
      <w:r w:rsidRPr="00F57E31">
        <w:rPr>
          <w:rFonts w:ascii="Traditional Arabic" w:hAnsi="Traditional Arabic" w:cs="Traditional Arabic" w:hint="cs"/>
          <w:sz w:val="32"/>
          <w:szCs w:val="32"/>
          <w:rtl/>
        </w:rPr>
        <w:t>نوع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الرسم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برع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الفنانون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المسلمون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خصوصًا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توضيح</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الكتب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المصورة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الصور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الصغيرة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الملونة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مستخدمين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ألوانهم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التي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كانوا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يحضرونها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بأنفسهم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وفراجينهم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وأقلامهم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وأحبارهم</w:t>
      </w:r>
      <w:r w:rsidRPr="00F57E31">
        <w:rPr>
          <w:rFonts w:ascii="Traditional Arabic" w:hAnsi="Traditional Arabic" w:cs="Traditional Arabic" w:hint="eastAsia"/>
          <w:sz w:val="32"/>
          <w:szCs w:val="32"/>
          <w:rtl/>
        </w:rPr>
        <w:t>»</w:t>
      </w:r>
      <w:r w:rsidRPr="00F57E31">
        <w:rPr>
          <w:rFonts w:ascii="Traditional Arabic" w:hAnsi="Traditional Arabic" w:cs="Traditional Arabic" w:hint="cs"/>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108"/>
      </w:r>
      <w:r w:rsidRPr="00F57E31">
        <w:rPr>
          <w:rFonts w:ascii="Traditional Arabic" w:hAnsi="Traditional Arabic" w:cs="Traditional Arabic"/>
          <w:sz w:val="32"/>
          <w:szCs w:val="32"/>
          <w:vertAlign w:val="superscript"/>
          <w:rtl/>
        </w:rPr>
        <w:t>)</w:t>
      </w:r>
    </w:p>
    <w:p w14:paraId="38C84E6E" w14:textId="77777777" w:rsidR="005C03FD" w:rsidRPr="00F57E31" w:rsidRDefault="005C03FD" w:rsidP="00DF43B5">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 xml:space="preserve">ومن أهم المنمنمات في هذا الموضوع كتاب </w:t>
      </w:r>
      <w:r w:rsidR="002668A8">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نعت الحيوان</w:t>
      </w:r>
      <w:r w:rsidR="002668A8">
        <w:rPr>
          <w:rFonts w:ascii="Traditional Arabic" w:hAnsi="Traditional Arabic" w:cs="Traditional Arabic" w:hint="cs"/>
          <w:sz w:val="32"/>
          <w:szCs w:val="32"/>
          <w:rtl/>
        </w:rPr>
        <w:t>)</w:t>
      </w:r>
      <w:r w:rsidR="00ED54B9">
        <w:rPr>
          <w:rFonts w:ascii="Traditional Arabic" w:hAnsi="Traditional Arabic" w:cs="Traditional Arabic" w:hint="cs"/>
          <w:sz w:val="32"/>
          <w:szCs w:val="32"/>
          <w:rtl/>
        </w:rPr>
        <w:t xml:space="preserve"> المحفوظ في المتحف البريطاني (مخطوطات شرقية برقم </w:t>
      </w:r>
      <w:r w:rsidR="00ED54B9" w:rsidRPr="00ED54B9">
        <w:rPr>
          <w:rFonts w:ascii="Traditional Arabic" w:hAnsi="Traditional Arabic" w:cs="Traditional Arabic"/>
          <w:sz w:val="32"/>
          <w:szCs w:val="32"/>
        </w:rPr>
        <w:t>Or 2784</w:t>
      </w:r>
      <w:r w:rsidR="00ED54B9">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 لجامع مجهول ذكر في آخر الجزء الأول منه «تم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الجزء</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الأول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كتاب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نعت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الحيوان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لأرسطاطاليس،</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ومنافعه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لعبيد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الله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جبريل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بختيشوع».</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109"/>
      </w:r>
      <w:r w:rsidRPr="00F57E31">
        <w:rPr>
          <w:rFonts w:ascii="Traditional Arabic" w:hAnsi="Traditional Arabic" w:cs="Traditional Arabic"/>
          <w:sz w:val="32"/>
          <w:szCs w:val="32"/>
          <w:vertAlign w:val="superscript"/>
          <w:rtl/>
        </w:rPr>
        <w:t>)</w:t>
      </w:r>
      <w:r w:rsidR="00DF43B5">
        <w:rPr>
          <w:rFonts w:ascii="Traditional Arabic" w:hAnsi="Traditional Arabic" w:cs="Traditional Arabic" w:hint="cs"/>
          <w:sz w:val="32"/>
          <w:szCs w:val="32"/>
          <w:rtl/>
        </w:rPr>
        <w:t xml:space="preserve"> </w:t>
      </w:r>
      <w:r w:rsidRPr="00F57E31">
        <w:rPr>
          <w:rFonts w:ascii="Traditional Arabic" w:hAnsi="Traditional Arabic" w:cs="Traditional Arabic" w:hint="cs"/>
          <w:sz w:val="32"/>
          <w:szCs w:val="32"/>
          <w:rtl/>
        </w:rPr>
        <w:t>فهو جمع بين كتابين، والكتاب الثاني له نسختان وسيأتي الحديث عنه.</w:t>
      </w:r>
    </w:p>
    <w:p w14:paraId="7775AC9F" w14:textId="77777777" w:rsidR="005C03FD" w:rsidRPr="00F57E31" w:rsidRDefault="005C03FD" w:rsidP="005C03FD">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 xml:space="preserve">في هذا الكتاب رسم دقيق للحيوانات ومنها الحمار الأهلي (نعت الحمار الأهلي 147ظ) وحمار الوحش (نعت الحمار الوحشي 152و)، وفي المنمنمة (ينظر الملحق </w:t>
      </w:r>
      <w:r w:rsidR="006106C5">
        <w:rPr>
          <w:rFonts w:ascii="Traditional Arabic" w:hAnsi="Traditional Arabic" w:cs="Traditional Arabic" w:hint="cs"/>
          <w:sz w:val="32"/>
          <w:szCs w:val="32"/>
          <w:rtl/>
        </w:rPr>
        <w:t xml:space="preserve">برقم </w:t>
      </w:r>
      <w:r w:rsidR="00696E4E">
        <w:rPr>
          <w:rFonts w:ascii="Traditional Arabic" w:hAnsi="Traditional Arabic" w:cs="Traditional Arabic" w:hint="cs"/>
          <w:sz w:val="32"/>
          <w:szCs w:val="32"/>
          <w:rtl/>
        </w:rPr>
        <w:t>8</w:t>
      </w:r>
      <w:r w:rsidRPr="00F57E31">
        <w:rPr>
          <w:rFonts w:ascii="Traditional Arabic" w:hAnsi="Traditional Arabic" w:cs="Traditional Arabic" w:hint="cs"/>
          <w:sz w:val="32"/>
          <w:szCs w:val="32"/>
          <w:rtl/>
        </w:rPr>
        <w:t xml:space="preserve">) ظهر لون الحمار الأهلي رماديًا ولون حمار الوحش أصحر مع الاتفاق في لون البطن وهو الأخضر الفاتح، وهذا اللون مستخدم في بطون بقية الحيوانات مثل </w:t>
      </w:r>
      <w:r w:rsidRPr="00F57E31">
        <w:rPr>
          <w:rFonts w:ascii="Traditional Arabic" w:hAnsi="Traditional Arabic" w:cs="Traditional Arabic"/>
          <w:sz w:val="32"/>
          <w:szCs w:val="32"/>
          <w:rtl/>
        </w:rPr>
        <w:t>(</w:t>
      </w:r>
      <w:r w:rsidRPr="00F57E31">
        <w:rPr>
          <w:rFonts w:ascii="Traditional Arabic" w:hAnsi="Traditional Arabic" w:cs="Traditional Arabic" w:hint="cs"/>
          <w:sz w:val="32"/>
          <w:szCs w:val="32"/>
          <w:rtl/>
        </w:rPr>
        <w:t>الإبل</w:t>
      </w:r>
      <w:r w:rsidRPr="00F57E31">
        <w:rPr>
          <w:rFonts w:ascii="Traditional Arabic" w:hAnsi="Traditional Arabic" w:cs="Traditional Arabic"/>
          <w:sz w:val="32"/>
          <w:szCs w:val="32"/>
          <w:rtl/>
        </w:rPr>
        <w:t xml:space="preserve"> 132</w:t>
      </w:r>
      <w:r w:rsidRPr="00F57E31">
        <w:rPr>
          <w:rFonts w:ascii="Traditional Arabic" w:hAnsi="Traditional Arabic" w:cs="Traditional Arabic" w:hint="cs"/>
          <w:sz w:val="32"/>
          <w:szCs w:val="32"/>
          <w:rtl/>
        </w:rPr>
        <w:t>و</w:t>
      </w:r>
      <w:r w:rsidRPr="00F57E31">
        <w:rPr>
          <w:rFonts w:ascii="Traditional Arabic" w:hAnsi="Traditional Arabic" w:cs="Traditional Arabic"/>
          <w:sz w:val="32"/>
          <w:szCs w:val="32"/>
          <w:rtl/>
        </w:rPr>
        <w:t>)</w:t>
      </w:r>
      <w:r w:rsidRPr="00F57E31">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الخيل</w:t>
      </w:r>
      <w:r w:rsidRPr="00F57E31">
        <w:rPr>
          <w:rFonts w:ascii="Traditional Arabic" w:hAnsi="Traditional Arabic" w:cs="Traditional Arabic"/>
          <w:sz w:val="32"/>
          <w:szCs w:val="32"/>
          <w:rtl/>
        </w:rPr>
        <w:t xml:space="preserve"> 140</w:t>
      </w:r>
      <w:r w:rsidRPr="00F57E31">
        <w:rPr>
          <w:rFonts w:ascii="Traditional Arabic" w:hAnsi="Traditional Arabic" w:cs="Traditional Arabic" w:hint="cs"/>
          <w:sz w:val="32"/>
          <w:szCs w:val="32"/>
          <w:rtl/>
        </w:rPr>
        <w:t>ظ</w:t>
      </w:r>
      <w:r w:rsidRPr="00F57E31">
        <w:rPr>
          <w:rFonts w:ascii="Traditional Arabic" w:hAnsi="Traditional Arabic" w:cs="Traditional Arabic"/>
          <w:sz w:val="32"/>
          <w:szCs w:val="32"/>
          <w:rtl/>
        </w:rPr>
        <w:t>)</w:t>
      </w:r>
      <w:r w:rsidRPr="00F57E31">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w:t>
      </w:r>
      <w:r w:rsidRPr="00F57E31">
        <w:rPr>
          <w:rFonts w:ascii="Traditional Arabic" w:hAnsi="Traditional Arabic" w:cs="Traditional Arabic"/>
          <w:sz w:val="32"/>
          <w:szCs w:val="32"/>
          <w:rtl/>
        </w:rPr>
        <w:t>(</w:t>
      </w:r>
      <w:r w:rsidRPr="00F57E31">
        <w:rPr>
          <w:rFonts w:ascii="Traditional Arabic" w:hAnsi="Traditional Arabic" w:cs="Traditional Arabic" w:hint="cs"/>
          <w:sz w:val="32"/>
          <w:szCs w:val="32"/>
          <w:rtl/>
        </w:rPr>
        <w:t>البغل</w:t>
      </w:r>
      <w:r w:rsidRPr="00F57E31">
        <w:rPr>
          <w:rFonts w:ascii="Traditional Arabic" w:hAnsi="Traditional Arabic" w:cs="Traditional Arabic"/>
          <w:sz w:val="32"/>
          <w:szCs w:val="32"/>
          <w:rtl/>
        </w:rPr>
        <w:t xml:space="preserve"> 145</w:t>
      </w:r>
      <w:r w:rsidRPr="00F57E31">
        <w:rPr>
          <w:rFonts w:ascii="Traditional Arabic" w:hAnsi="Traditional Arabic" w:cs="Traditional Arabic" w:hint="cs"/>
          <w:sz w:val="32"/>
          <w:szCs w:val="32"/>
          <w:rtl/>
        </w:rPr>
        <w:t>ظ</w:t>
      </w:r>
      <w:r w:rsidRPr="00F57E31">
        <w:rPr>
          <w:rFonts w:ascii="Traditional Arabic" w:hAnsi="Traditional Arabic" w:cs="Traditional Arabic"/>
          <w:sz w:val="32"/>
          <w:szCs w:val="32"/>
          <w:rtl/>
        </w:rPr>
        <w:t>)</w:t>
      </w:r>
      <w:r w:rsidRPr="00F57E31">
        <w:rPr>
          <w:rFonts w:ascii="Traditional Arabic" w:hAnsi="Traditional Arabic" w:cs="Traditional Arabic" w:hint="cs"/>
          <w:sz w:val="32"/>
          <w:szCs w:val="32"/>
          <w:rtl/>
        </w:rPr>
        <w:t>، وقد يكون استخدامه بسبب صعوبة تحضير اللون الأبيض؛ لأنه استخدم الأبيض في طرفي أذني الحمار.</w:t>
      </w:r>
    </w:p>
    <w:p w14:paraId="786C47B8" w14:textId="77777777" w:rsidR="005C03FD" w:rsidRPr="00F57E31" w:rsidRDefault="005C03FD" w:rsidP="005C03FD">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 xml:space="preserve">وأما كتاب عبيد الله بن جبريل بن بخيتشوع (452هـ) </w:t>
      </w:r>
      <w:r w:rsidR="002668A8">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منافع الحيوان</w:t>
      </w:r>
      <w:r w:rsidR="002668A8">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فمنه نسخة فيها منمنمات؛ وهي نسخة المكتبة الوطنية في باريس برقم (</w:t>
      </w:r>
      <w:r w:rsidRPr="00F57E31">
        <w:rPr>
          <w:rFonts w:ascii="Traditional Arabic" w:hAnsi="Traditional Arabic" w:cs="Traditional Arabic"/>
          <w:sz w:val="32"/>
          <w:szCs w:val="32"/>
        </w:rPr>
        <w:t>ARABE 2782</w:t>
      </w:r>
      <w:r w:rsidRPr="00F57E31">
        <w:rPr>
          <w:rFonts w:ascii="Traditional Arabic" w:hAnsi="Traditional Arabic" w:cs="Traditional Arabic" w:hint="cs"/>
          <w:sz w:val="32"/>
          <w:szCs w:val="32"/>
          <w:rtl/>
        </w:rPr>
        <w:t>)</w:t>
      </w:r>
      <w:r w:rsidR="00ED54B9" w:rsidRPr="00F57E31">
        <w:rPr>
          <w:rFonts w:ascii="Traditional Arabic" w:hAnsi="Traditional Arabic" w:cs="Traditional Arabic" w:hint="cs"/>
          <w:sz w:val="32"/>
          <w:szCs w:val="32"/>
          <w:rtl/>
        </w:rPr>
        <w:t xml:space="preserve"> </w:t>
      </w:r>
      <w:r w:rsidRPr="00F57E31">
        <w:rPr>
          <w:rFonts w:ascii="Traditional Arabic" w:hAnsi="Traditional Arabic" w:cs="Traditional Arabic" w:hint="cs"/>
          <w:sz w:val="32"/>
          <w:szCs w:val="32"/>
          <w:rtl/>
        </w:rPr>
        <w:t xml:space="preserve">، </w:t>
      </w:r>
      <w:r w:rsidR="00650FB6">
        <w:rPr>
          <w:rFonts w:ascii="Traditional Arabic" w:hAnsi="Traditional Arabic" w:cs="Traditional Arabic" w:hint="cs"/>
          <w:sz w:val="32"/>
          <w:szCs w:val="32"/>
          <w:rtl/>
        </w:rPr>
        <w:t>وورد</w:t>
      </w:r>
      <w:r w:rsidRPr="00F57E31">
        <w:rPr>
          <w:rFonts w:ascii="Traditional Arabic" w:hAnsi="Traditional Arabic" w:cs="Traditional Arabic" w:hint="cs"/>
          <w:sz w:val="32"/>
          <w:szCs w:val="32"/>
          <w:rtl/>
        </w:rPr>
        <w:t xml:space="preserve"> الحمار الأهلي في الورقة (</w:t>
      </w:r>
      <w:r w:rsidRPr="00F57E31">
        <w:rPr>
          <w:rFonts w:ascii="Traditional Arabic" w:hAnsi="Traditional Arabic" w:cs="Traditional Arabic"/>
          <w:sz w:val="32"/>
          <w:szCs w:val="32"/>
          <w:rtl/>
        </w:rPr>
        <w:t>11/</w:t>
      </w:r>
      <w:r w:rsidRPr="00F57E31">
        <w:rPr>
          <w:rFonts w:ascii="Traditional Arabic" w:hAnsi="Traditional Arabic" w:cs="Traditional Arabic" w:hint="cs"/>
          <w:sz w:val="32"/>
          <w:szCs w:val="32"/>
          <w:rtl/>
        </w:rPr>
        <w:t>ب) ولونه رمادي فاتح، وحمار الوحش في الورقة (16/أ) ولونه أقرب ما يكون إلى لون التوت الفاتح</w:t>
      </w:r>
      <w:r w:rsidR="006106C5">
        <w:rPr>
          <w:rFonts w:ascii="Traditional Arabic" w:hAnsi="Traditional Arabic" w:cs="Traditional Arabic" w:hint="cs"/>
          <w:sz w:val="32"/>
          <w:szCs w:val="32"/>
          <w:rtl/>
        </w:rPr>
        <w:t xml:space="preserve"> </w:t>
      </w:r>
      <w:r w:rsidR="006106C5" w:rsidRPr="00F57E31">
        <w:rPr>
          <w:rFonts w:ascii="Traditional Arabic" w:hAnsi="Traditional Arabic" w:cs="Traditional Arabic" w:hint="cs"/>
          <w:sz w:val="32"/>
          <w:szCs w:val="32"/>
          <w:rtl/>
        </w:rPr>
        <w:t xml:space="preserve">(ينظر الملحق </w:t>
      </w:r>
      <w:r w:rsidR="006106C5">
        <w:rPr>
          <w:rFonts w:ascii="Traditional Arabic" w:hAnsi="Traditional Arabic" w:cs="Traditional Arabic" w:hint="cs"/>
          <w:sz w:val="32"/>
          <w:szCs w:val="32"/>
          <w:rtl/>
        </w:rPr>
        <w:t xml:space="preserve">برقم </w:t>
      </w:r>
      <w:r w:rsidR="00696E4E">
        <w:rPr>
          <w:rFonts w:ascii="Traditional Arabic" w:hAnsi="Traditional Arabic" w:cs="Traditional Arabic" w:hint="cs"/>
          <w:sz w:val="32"/>
          <w:szCs w:val="32"/>
          <w:rtl/>
        </w:rPr>
        <w:t>9</w:t>
      </w:r>
      <w:r w:rsidR="006106C5">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وهذا اللون مستخدم في (الماعز</w:t>
      </w:r>
      <w:r w:rsidRPr="00F57E31">
        <w:rPr>
          <w:rFonts w:ascii="Traditional Arabic" w:hAnsi="Traditional Arabic" w:cs="Traditional Arabic"/>
          <w:sz w:val="32"/>
          <w:szCs w:val="32"/>
          <w:rtl/>
        </w:rPr>
        <w:t xml:space="preserve"> 4/</w:t>
      </w:r>
      <w:r w:rsidRPr="00F57E31">
        <w:rPr>
          <w:rFonts w:ascii="Traditional Arabic" w:hAnsi="Traditional Arabic" w:cs="Traditional Arabic" w:hint="cs"/>
          <w:sz w:val="32"/>
          <w:szCs w:val="32"/>
          <w:rtl/>
        </w:rPr>
        <w:t>ب</w:t>
      </w:r>
      <w:r w:rsidRPr="00F57E31">
        <w:rPr>
          <w:rFonts w:ascii="Traditional Arabic" w:hAnsi="Traditional Arabic" w:cs="Traditional Arabic"/>
          <w:sz w:val="32"/>
          <w:szCs w:val="32"/>
          <w:rtl/>
        </w:rPr>
        <w:t>)</w:t>
      </w:r>
      <w:r w:rsidRPr="00F57E31">
        <w:rPr>
          <w:rFonts w:ascii="Traditional Arabic" w:hAnsi="Traditional Arabic" w:cs="Traditional Arabic" w:hint="cs"/>
          <w:sz w:val="32"/>
          <w:szCs w:val="32"/>
          <w:rtl/>
        </w:rPr>
        <w:t>،</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(الأرنب</w:t>
      </w:r>
      <w:r w:rsidRPr="00F57E31">
        <w:rPr>
          <w:rFonts w:ascii="Traditional Arabic" w:hAnsi="Traditional Arabic" w:cs="Traditional Arabic"/>
          <w:sz w:val="32"/>
          <w:szCs w:val="32"/>
          <w:rtl/>
        </w:rPr>
        <w:t xml:space="preserve"> 13/</w:t>
      </w:r>
      <w:r w:rsidRPr="00F57E31">
        <w:rPr>
          <w:rFonts w:ascii="Traditional Arabic" w:hAnsi="Traditional Arabic" w:cs="Traditional Arabic" w:hint="cs"/>
          <w:sz w:val="32"/>
          <w:szCs w:val="32"/>
          <w:rtl/>
        </w:rPr>
        <w:t>أ</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بقر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w:t>
      </w:r>
      <w:r w:rsidRPr="00F57E31">
        <w:rPr>
          <w:rFonts w:ascii="Traditional Arabic" w:hAnsi="Traditional Arabic" w:cs="Traditional Arabic"/>
          <w:sz w:val="32"/>
          <w:szCs w:val="32"/>
          <w:rtl/>
        </w:rPr>
        <w:t xml:space="preserve"> 15/</w:t>
      </w:r>
      <w:r w:rsidRPr="00F57E31">
        <w:rPr>
          <w:rFonts w:ascii="Traditional Arabic" w:hAnsi="Traditional Arabic" w:cs="Traditional Arabic" w:hint="cs"/>
          <w:sz w:val="32"/>
          <w:szCs w:val="32"/>
          <w:rtl/>
        </w:rPr>
        <w:t>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 xml:space="preserve">و </w:t>
      </w:r>
      <w:r w:rsidRPr="00F57E31">
        <w:rPr>
          <w:rFonts w:ascii="Traditional Arabic" w:hAnsi="Traditional Arabic" w:cs="Traditional Arabic"/>
          <w:sz w:val="32"/>
          <w:szCs w:val="32"/>
          <w:rtl/>
        </w:rPr>
        <w:t>(</w:t>
      </w:r>
      <w:r w:rsidRPr="00F57E31">
        <w:rPr>
          <w:rFonts w:ascii="Traditional Arabic" w:hAnsi="Traditional Arabic" w:cs="Traditional Arabic" w:hint="cs"/>
          <w:sz w:val="32"/>
          <w:szCs w:val="32"/>
          <w:rtl/>
        </w:rPr>
        <w:t>الثعلب</w:t>
      </w:r>
      <w:r w:rsidRPr="00F57E31">
        <w:rPr>
          <w:rFonts w:ascii="Traditional Arabic" w:hAnsi="Traditional Arabic" w:cs="Traditional Arabic"/>
          <w:sz w:val="32"/>
          <w:szCs w:val="32"/>
          <w:rtl/>
        </w:rPr>
        <w:t xml:space="preserve"> 21/</w:t>
      </w:r>
      <w:r w:rsidRPr="00F57E31">
        <w:rPr>
          <w:rFonts w:ascii="Traditional Arabic" w:hAnsi="Traditional Arabic" w:cs="Traditional Arabic" w:hint="cs"/>
          <w:sz w:val="32"/>
          <w:szCs w:val="32"/>
          <w:rtl/>
        </w:rPr>
        <w:t>ب</w:t>
      </w:r>
      <w:r w:rsidRPr="00F57E31">
        <w:rPr>
          <w:rFonts w:ascii="Traditional Arabic" w:hAnsi="Traditional Arabic" w:cs="Traditional Arabic"/>
          <w:sz w:val="32"/>
          <w:szCs w:val="32"/>
          <w:rtl/>
        </w:rPr>
        <w:t>)</w:t>
      </w:r>
      <w:r w:rsidRPr="00F57E31">
        <w:rPr>
          <w:rFonts w:ascii="Traditional Arabic" w:hAnsi="Traditional Arabic" w:cs="Traditional Arabic" w:hint="cs"/>
          <w:sz w:val="32"/>
          <w:szCs w:val="32"/>
          <w:rtl/>
        </w:rPr>
        <w:t>.</w:t>
      </w:r>
    </w:p>
    <w:p w14:paraId="6D0856B3" w14:textId="77777777" w:rsidR="005C03FD" w:rsidRPr="00F57E31" w:rsidRDefault="005C03FD" w:rsidP="005C03FD">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والمنمنمات في هذا المخطوط أقل جودة من السابق.</w:t>
      </w:r>
    </w:p>
    <w:p w14:paraId="73F310C7" w14:textId="77777777" w:rsidR="005C03FD" w:rsidRPr="00F57E31" w:rsidRDefault="005C03FD" w:rsidP="005C03FD">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lastRenderedPageBreak/>
        <w:t>وله نسخة فارسية محفوظة في مكتبة مورقان في نيويورك في الولايات المتحدة الأمريكية برقم [</w:t>
      </w:r>
      <w:r w:rsidRPr="00F57E31">
        <w:rPr>
          <w:rFonts w:ascii="Traditional Arabic" w:hAnsi="Traditional Arabic" w:cs="Traditional Arabic"/>
          <w:sz w:val="32"/>
          <w:szCs w:val="32"/>
        </w:rPr>
        <w:t>MSM0500</w:t>
      </w:r>
      <w:r w:rsidRPr="00F57E31">
        <w:rPr>
          <w:rFonts w:ascii="Traditional Arabic" w:hAnsi="Traditional Arabic" w:cs="Traditional Arabic" w:hint="cs"/>
          <w:sz w:val="32"/>
          <w:szCs w:val="32"/>
          <w:rtl/>
        </w:rPr>
        <w:t>]، ورد حمار الوحش في الصفحة 32</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110"/>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hint="cs"/>
          <w:sz w:val="32"/>
          <w:szCs w:val="32"/>
          <w:rtl/>
        </w:rPr>
        <w:t>، واللون في المنمنمة أصحر في بطنه بياض</w:t>
      </w:r>
      <w:r w:rsidR="002410DF">
        <w:rPr>
          <w:rFonts w:ascii="Traditional Arabic" w:hAnsi="Traditional Arabic" w:cs="Traditional Arabic" w:hint="cs"/>
          <w:sz w:val="32"/>
          <w:szCs w:val="32"/>
          <w:rtl/>
        </w:rPr>
        <w:t xml:space="preserve">، </w:t>
      </w:r>
      <w:r w:rsidR="002410DF" w:rsidRPr="002410DF">
        <w:rPr>
          <w:rFonts w:ascii="Traditional Arabic" w:hAnsi="Traditional Arabic" w:cs="Traditional Arabic" w:hint="cs"/>
          <w:sz w:val="32"/>
          <w:szCs w:val="32"/>
          <w:rtl/>
        </w:rPr>
        <w:t>ولم</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أدرج</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صورة</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المنمنمة؛</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بسبب</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بعض</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الإشكالات</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في</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حقوق</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الملكية</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الفكرية</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لدى</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مكتبة</w:t>
      </w:r>
      <w:r w:rsidR="002410DF" w:rsidRPr="002410DF">
        <w:rPr>
          <w:rFonts w:ascii="Traditional Arabic" w:hAnsi="Traditional Arabic" w:cs="Traditional Arabic"/>
          <w:sz w:val="32"/>
          <w:szCs w:val="32"/>
          <w:rtl/>
        </w:rPr>
        <w:t xml:space="preserve"> </w:t>
      </w:r>
      <w:r w:rsidR="002410DF" w:rsidRPr="002410DF">
        <w:rPr>
          <w:rFonts w:ascii="Traditional Arabic" w:hAnsi="Traditional Arabic" w:cs="Traditional Arabic" w:hint="cs"/>
          <w:sz w:val="32"/>
          <w:szCs w:val="32"/>
          <w:rtl/>
        </w:rPr>
        <w:t>مورقان</w:t>
      </w:r>
      <w:r w:rsidR="002410DF">
        <w:rPr>
          <w:rFonts w:ascii="Traditional Arabic" w:hAnsi="Traditional Arabic" w:cs="Traditional Arabic" w:hint="cs"/>
          <w:sz w:val="32"/>
          <w:szCs w:val="32"/>
          <w:rtl/>
        </w:rPr>
        <w:t>.</w:t>
      </w:r>
    </w:p>
    <w:p w14:paraId="4ED796F5" w14:textId="77777777" w:rsidR="005C03FD" w:rsidRPr="00F57E31" w:rsidRDefault="005C03FD" w:rsidP="005C03FD">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 xml:space="preserve">ولكتاب </w:t>
      </w:r>
      <w:r w:rsidR="002668A8">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منافع الحيوان</w:t>
      </w:r>
      <w:r w:rsidR="002668A8">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 لعبيد الله بن جبريل بن بخيتشوع نسخة دون منمنمات في مكتبة برنستون بعنوان (طبع الحيوان وخواصه)، وفي بعض الصفحات خلط وتقديم وتأخير يبدأ ذكر الحمار الأهلي في الصفحة 96 إلى 101، ثم حمار الوحش في صفحة 118 ثم البقية من </w:t>
      </w:r>
      <w:r>
        <w:rPr>
          <w:rFonts w:ascii="Traditional Arabic" w:hAnsi="Traditional Arabic" w:cs="Traditional Arabic" w:hint="cs"/>
          <w:sz w:val="32"/>
          <w:szCs w:val="32"/>
          <w:rtl/>
        </w:rPr>
        <w:t>268/ب</w:t>
      </w:r>
      <w:r w:rsidRPr="00F57E31">
        <w:rPr>
          <w:rFonts w:ascii="Traditional Arabic" w:hAnsi="Traditional Arabic" w:cs="Traditional Arabic" w:hint="cs"/>
          <w:sz w:val="32"/>
          <w:szCs w:val="32"/>
          <w:rtl/>
        </w:rPr>
        <w:t xml:space="preserve"> إلى 272. والنصوص فيها متوافقة مع النسخ السابقة.</w:t>
      </w:r>
    </w:p>
    <w:p w14:paraId="3FC707CD" w14:textId="77777777" w:rsidR="005C03FD" w:rsidRPr="00F57E31" w:rsidRDefault="005C03FD" w:rsidP="005C03FD">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وفي مكتبة الإسكوريْال بمدريد في أسبانيا نسخة من كتاب (منافع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الحيوان)</w:t>
      </w:r>
      <w:r w:rsidRPr="00F57E31">
        <w:rPr>
          <w:rFonts w:ascii="Traditional Arabic" w:hAnsi="Traditional Arabic" w:cs="Traditional Arabic"/>
          <w:sz w:val="32"/>
          <w:szCs w:val="32"/>
          <w:vertAlign w:val="superscript"/>
          <w:rtl/>
        </w:rPr>
        <w:t xml:space="preserve"> </w:t>
      </w:r>
      <w:r w:rsidRPr="00F57E31">
        <w:rPr>
          <w:rFonts w:ascii="Traditional Arabic" w:hAnsi="Traditional Arabic" w:cs="Traditional Arabic" w:hint="cs"/>
          <w:sz w:val="32"/>
          <w:szCs w:val="32"/>
          <w:rtl/>
        </w:rPr>
        <w:t xml:space="preserve">نسخت عام خمس وخمسين وسبعمئة </w:t>
      </w:r>
      <w:r w:rsidR="00EF33E0">
        <w:rPr>
          <w:rFonts w:ascii="Traditional Arabic" w:hAnsi="Traditional Arabic" w:cs="Traditional Arabic" w:hint="cs"/>
          <w:sz w:val="32"/>
          <w:szCs w:val="32"/>
          <w:rtl/>
        </w:rPr>
        <w:t xml:space="preserve">755 </w:t>
      </w:r>
      <w:r w:rsidRPr="00F57E31">
        <w:rPr>
          <w:rFonts w:ascii="Traditional Arabic" w:hAnsi="Traditional Arabic" w:cs="Traditional Arabic" w:hint="cs"/>
          <w:sz w:val="32"/>
          <w:szCs w:val="32"/>
          <w:rtl/>
        </w:rPr>
        <w:t>هجرية، وكتب في الفهرس أنه من تأليف علي بن محمد ابن الدريهم الموصلي بناء على ما ورد في خاتمة الكتاب «تم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الكتاب</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المبارك</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اعتنى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بجمعه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العبد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الفقير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إلى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الله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تعالى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محمد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عبد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العزيز</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أبي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الفتح</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الدريهم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الموصلي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عامله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الله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بلطفه» (الورقة 154/أ).</w:t>
      </w:r>
    </w:p>
    <w:p w14:paraId="5183124C" w14:textId="77777777" w:rsidR="005C03FD" w:rsidRPr="00F57E31" w:rsidRDefault="005C03FD" w:rsidP="005C03FD">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وقارنت بين النصوص فإذا هي متوافقة مع نصوص كتاب عبيد الله بن جبريل بن بختيشوع.</w:t>
      </w:r>
    </w:p>
    <w:p w14:paraId="2C61CABF" w14:textId="77777777" w:rsidR="005C03FD" w:rsidRDefault="005C03FD" w:rsidP="005C03FD">
      <w:pPr>
        <w:widowControl w:val="0"/>
        <w:bidi/>
        <w:spacing w:after="0" w:line="240" w:lineRule="auto"/>
        <w:ind w:firstLine="397"/>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 xml:space="preserve">وقد </w:t>
      </w:r>
      <w:r>
        <w:rPr>
          <w:rFonts w:ascii="Traditional Arabic" w:hAnsi="Traditional Arabic" w:cs="Traditional Arabic" w:hint="cs"/>
          <w:sz w:val="32"/>
          <w:szCs w:val="32"/>
          <w:rtl/>
        </w:rPr>
        <w:t>و</w:t>
      </w:r>
      <w:r w:rsidRPr="00F57E31">
        <w:rPr>
          <w:rFonts w:ascii="Traditional Arabic" w:hAnsi="Traditional Arabic" w:cs="Traditional Arabic" w:hint="cs"/>
          <w:sz w:val="32"/>
          <w:szCs w:val="32"/>
          <w:rtl/>
        </w:rPr>
        <w:t xml:space="preserve">رد الحمار الأهلي في الورقة (21/أ) لونه رمادي وبطنه أبيض، </w:t>
      </w:r>
      <w:r w:rsidR="00A45C56">
        <w:rPr>
          <w:rFonts w:ascii="Traditional Arabic" w:hAnsi="Traditional Arabic" w:cs="Traditional Arabic" w:hint="cs"/>
          <w:sz w:val="32"/>
          <w:szCs w:val="32"/>
          <w:rtl/>
        </w:rPr>
        <w:t>وورد</w:t>
      </w:r>
      <w:r w:rsidRPr="00F57E31">
        <w:rPr>
          <w:rFonts w:ascii="Traditional Arabic" w:hAnsi="Traditional Arabic" w:cs="Traditional Arabic" w:hint="cs"/>
          <w:sz w:val="32"/>
          <w:szCs w:val="32"/>
          <w:rtl/>
        </w:rPr>
        <w:t xml:space="preserve"> الحمار الوحشي في الورقة (39/ب) لونه أصحر وبطنه أبيض.</w:t>
      </w:r>
      <w:r w:rsidR="006106C5" w:rsidRPr="006106C5">
        <w:rPr>
          <w:rFonts w:ascii="Traditional Arabic" w:hAnsi="Traditional Arabic" w:cs="Traditional Arabic" w:hint="cs"/>
          <w:sz w:val="32"/>
          <w:szCs w:val="32"/>
          <w:rtl/>
        </w:rPr>
        <w:t xml:space="preserve"> </w:t>
      </w:r>
      <w:r w:rsidR="006106C5" w:rsidRPr="00F57E31">
        <w:rPr>
          <w:rFonts w:ascii="Traditional Arabic" w:hAnsi="Traditional Arabic" w:cs="Traditional Arabic" w:hint="cs"/>
          <w:sz w:val="32"/>
          <w:szCs w:val="32"/>
          <w:rtl/>
        </w:rPr>
        <w:t xml:space="preserve">(ينظر الملحق </w:t>
      </w:r>
      <w:r w:rsidR="006106C5">
        <w:rPr>
          <w:rFonts w:ascii="Traditional Arabic" w:hAnsi="Traditional Arabic" w:cs="Traditional Arabic" w:hint="cs"/>
          <w:sz w:val="32"/>
          <w:szCs w:val="32"/>
          <w:rtl/>
        </w:rPr>
        <w:t xml:space="preserve">برقم </w:t>
      </w:r>
      <w:r w:rsidR="00696E4E">
        <w:rPr>
          <w:rFonts w:ascii="Traditional Arabic" w:hAnsi="Traditional Arabic" w:cs="Traditional Arabic" w:hint="cs"/>
          <w:sz w:val="32"/>
          <w:szCs w:val="32"/>
          <w:rtl/>
        </w:rPr>
        <w:t>10</w:t>
      </w:r>
      <w:r w:rsidR="006106C5" w:rsidRPr="00F57E31">
        <w:rPr>
          <w:rFonts w:ascii="Traditional Arabic" w:hAnsi="Traditional Arabic" w:cs="Traditional Arabic" w:hint="cs"/>
          <w:sz w:val="32"/>
          <w:szCs w:val="32"/>
          <w:rtl/>
        </w:rPr>
        <w:t>)</w:t>
      </w:r>
      <w:r w:rsidR="006106C5">
        <w:rPr>
          <w:rFonts w:ascii="Traditional Arabic" w:hAnsi="Traditional Arabic" w:cs="Traditional Arabic" w:hint="cs"/>
          <w:sz w:val="32"/>
          <w:szCs w:val="32"/>
          <w:rtl/>
        </w:rPr>
        <w:t>.</w:t>
      </w:r>
    </w:p>
    <w:p w14:paraId="3EABD2C2" w14:textId="77777777" w:rsidR="005C03FD" w:rsidRDefault="005C03FD" w:rsidP="005C03FD">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ومن المنمنمات التي ورد فيها حمار الوحش كتاب </w:t>
      </w:r>
      <w:r w:rsidR="002668A8">
        <w:rPr>
          <w:rFonts w:ascii="Traditional Arabic" w:hAnsi="Traditional Arabic" w:cs="Traditional Arabic" w:hint="cs"/>
          <w:sz w:val="32"/>
          <w:szCs w:val="32"/>
          <w:rtl/>
        </w:rPr>
        <w:t>(</w:t>
      </w:r>
      <w:r>
        <w:rPr>
          <w:rFonts w:ascii="Traditional Arabic" w:hAnsi="Traditional Arabic" w:cs="Traditional Arabic" w:hint="cs"/>
          <w:sz w:val="32"/>
          <w:szCs w:val="32"/>
          <w:rtl/>
        </w:rPr>
        <w:t>عجائب المخلوقات وغرائب الموجودات</w:t>
      </w:r>
      <w:r w:rsidR="002668A8">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لزكريا بن محمد القزويني (682هـ)، ووقفت على نسختين مخطوطتين فيها منمنمات:</w:t>
      </w:r>
    </w:p>
    <w:p w14:paraId="60C1405B" w14:textId="77777777" w:rsidR="005C03FD" w:rsidRDefault="005C03FD" w:rsidP="005C03FD">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الأولى: نسخة </w:t>
      </w:r>
      <w:r w:rsidRPr="000E0B16">
        <w:rPr>
          <w:rFonts w:ascii="Traditional Arabic" w:hAnsi="Traditional Arabic" w:cs="Traditional Arabic" w:hint="cs"/>
          <w:sz w:val="32"/>
          <w:szCs w:val="32"/>
          <w:rtl/>
        </w:rPr>
        <w:t>مكتبة</w:t>
      </w:r>
      <w:r w:rsidRPr="000E0B16">
        <w:rPr>
          <w:rFonts w:ascii="Traditional Arabic" w:hAnsi="Traditional Arabic" w:cs="Traditional Arabic"/>
          <w:sz w:val="32"/>
          <w:szCs w:val="32"/>
          <w:rtl/>
        </w:rPr>
        <w:t xml:space="preserve"> </w:t>
      </w:r>
      <w:r w:rsidRPr="000E0B16">
        <w:rPr>
          <w:rFonts w:ascii="Traditional Arabic" w:hAnsi="Traditional Arabic" w:cs="Traditional Arabic" w:hint="cs"/>
          <w:sz w:val="32"/>
          <w:szCs w:val="32"/>
          <w:rtl/>
        </w:rPr>
        <w:t>ولاية</w:t>
      </w:r>
      <w:r w:rsidRPr="000E0B16">
        <w:rPr>
          <w:rFonts w:ascii="Traditional Arabic" w:hAnsi="Traditional Arabic" w:cs="Traditional Arabic"/>
          <w:sz w:val="32"/>
          <w:szCs w:val="32"/>
          <w:rtl/>
        </w:rPr>
        <w:t xml:space="preserve"> </w:t>
      </w:r>
      <w:r w:rsidRPr="000E0B16">
        <w:rPr>
          <w:rFonts w:ascii="Traditional Arabic" w:hAnsi="Traditional Arabic" w:cs="Traditional Arabic" w:hint="cs"/>
          <w:sz w:val="32"/>
          <w:szCs w:val="32"/>
          <w:rtl/>
        </w:rPr>
        <w:t>بافاريا</w:t>
      </w:r>
      <w:r w:rsidRPr="000E0B16">
        <w:rPr>
          <w:rFonts w:ascii="Traditional Arabic" w:hAnsi="Traditional Arabic" w:cs="Traditional Arabic"/>
          <w:sz w:val="32"/>
          <w:szCs w:val="32"/>
          <w:rtl/>
        </w:rPr>
        <w:t xml:space="preserve"> </w:t>
      </w:r>
      <w:r w:rsidRPr="000E0B16">
        <w:rPr>
          <w:rFonts w:ascii="Traditional Arabic" w:hAnsi="Traditional Arabic" w:cs="Traditional Arabic" w:hint="cs"/>
          <w:sz w:val="32"/>
          <w:szCs w:val="32"/>
          <w:rtl/>
        </w:rPr>
        <w:t>في</w:t>
      </w:r>
      <w:r w:rsidRPr="000E0B16">
        <w:rPr>
          <w:rFonts w:ascii="Traditional Arabic" w:hAnsi="Traditional Arabic" w:cs="Traditional Arabic"/>
          <w:sz w:val="32"/>
          <w:szCs w:val="32"/>
          <w:rtl/>
        </w:rPr>
        <w:t xml:space="preserve"> </w:t>
      </w:r>
      <w:r w:rsidRPr="000E0B16">
        <w:rPr>
          <w:rFonts w:ascii="Traditional Arabic" w:hAnsi="Traditional Arabic" w:cs="Traditional Arabic" w:hint="cs"/>
          <w:sz w:val="32"/>
          <w:szCs w:val="32"/>
          <w:rtl/>
        </w:rPr>
        <w:t>ميونخ</w:t>
      </w:r>
      <w:r w:rsidRPr="000E0B16">
        <w:rPr>
          <w:rFonts w:ascii="Traditional Arabic" w:hAnsi="Traditional Arabic" w:cs="Traditional Arabic"/>
          <w:sz w:val="32"/>
          <w:szCs w:val="32"/>
          <w:rtl/>
        </w:rPr>
        <w:t xml:space="preserve"> </w:t>
      </w:r>
      <w:r w:rsidRPr="000E0B16">
        <w:rPr>
          <w:rFonts w:ascii="Traditional Arabic" w:hAnsi="Traditional Arabic" w:cs="Traditional Arabic" w:hint="cs"/>
          <w:sz w:val="32"/>
          <w:szCs w:val="32"/>
          <w:rtl/>
        </w:rPr>
        <w:t>برقم</w:t>
      </w:r>
      <w:r w:rsidRPr="000E0B16">
        <w:rPr>
          <w:rFonts w:ascii="Traditional Arabic" w:hAnsi="Traditional Arabic" w:cs="Traditional Arabic"/>
          <w:sz w:val="32"/>
          <w:szCs w:val="32"/>
          <w:rtl/>
        </w:rPr>
        <w:t xml:space="preserve"> (</w:t>
      </w:r>
      <w:r w:rsidRPr="000E0B16">
        <w:rPr>
          <w:rFonts w:ascii="Traditional Arabic" w:hAnsi="Traditional Arabic" w:cs="Traditional Arabic"/>
          <w:sz w:val="32"/>
          <w:szCs w:val="32"/>
        </w:rPr>
        <w:t xml:space="preserve">Cod.arab. </w:t>
      </w:r>
      <w:r w:rsidRPr="000E0B16">
        <w:rPr>
          <w:rFonts w:ascii="Traditional Arabic" w:hAnsi="Traditional Arabic" w:cs="Traditional Arabic"/>
          <w:sz w:val="32"/>
          <w:szCs w:val="32"/>
          <w:rtl/>
        </w:rPr>
        <w:t>464)</w:t>
      </w:r>
      <w:r>
        <w:rPr>
          <w:rFonts w:ascii="Traditional Arabic" w:hAnsi="Traditional Arabic" w:cs="Traditional Arabic" w:hint="cs"/>
          <w:sz w:val="32"/>
          <w:szCs w:val="32"/>
          <w:rtl/>
        </w:rPr>
        <w:t xml:space="preserve"> نسخت عام ثمان وسبعين وستمئة </w:t>
      </w:r>
      <w:r w:rsidR="00EF33E0">
        <w:rPr>
          <w:rFonts w:ascii="Traditional Arabic" w:hAnsi="Traditional Arabic" w:cs="Traditional Arabic" w:hint="cs"/>
          <w:sz w:val="32"/>
          <w:szCs w:val="32"/>
          <w:rtl/>
        </w:rPr>
        <w:t xml:space="preserve">678 </w:t>
      </w:r>
      <w:r>
        <w:rPr>
          <w:rFonts w:ascii="Traditional Arabic" w:hAnsi="Traditional Arabic" w:cs="Traditional Arabic" w:hint="cs"/>
          <w:sz w:val="32"/>
          <w:szCs w:val="32"/>
          <w:rtl/>
        </w:rPr>
        <w:t>هجرية أي في حياة المؤلف، وقد ورد الحمار الأهلي في الورقة (169/ب) رمادي اللون، وورد الحمار الوحشي في الورقة (170/أ) أصحر اللون.</w:t>
      </w:r>
      <w:r w:rsidR="006106C5" w:rsidRPr="006106C5">
        <w:rPr>
          <w:rFonts w:ascii="Traditional Arabic" w:hAnsi="Traditional Arabic" w:cs="Traditional Arabic" w:hint="cs"/>
          <w:sz w:val="32"/>
          <w:szCs w:val="32"/>
          <w:rtl/>
        </w:rPr>
        <w:t xml:space="preserve"> </w:t>
      </w:r>
      <w:r w:rsidR="006106C5" w:rsidRPr="00F57E31">
        <w:rPr>
          <w:rFonts w:ascii="Traditional Arabic" w:hAnsi="Traditional Arabic" w:cs="Traditional Arabic" w:hint="cs"/>
          <w:sz w:val="32"/>
          <w:szCs w:val="32"/>
          <w:rtl/>
        </w:rPr>
        <w:t xml:space="preserve">(ينظر الملحق </w:t>
      </w:r>
      <w:r w:rsidR="006106C5">
        <w:rPr>
          <w:rFonts w:ascii="Traditional Arabic" w:hAnsi="Traditional Arabic" w:cs="Traditional Arabic" w:hint="cs"/>
          <w:sz w:val="32"/>
          <w:szCs w:val="32"/>
          <w:rtl/>
        </w:rPr>
        <w:t xml:space="preserve">برقم </w:t>
      </w:r>
      <w:r w:rsidR="00696E4E">
        <w:rPr>
          <w:rFonts w:ascii="Traditional Arabic" w:hAnsi="Traditional Arabic" w:cs="Traditional Arabic" w:hint="cs"/>
          <w:sz w:val="32"/>
          <w:szCs w:val="32"/>
          <w:rtl/>
        </w:rPr>
        <w:t>11</w:t>
      </w:r>
      <w:r w:rsidR="006106C5" w:rsidRPr="00F57E31">
        <w:rPr>
          <w:rFonts w:ascii="Traditional Arabic" w:hAnsi="Traditional Arabic" w:cs="Traditional Arabic" w:hint="cs"/>
          <w:sz w:val="32"/>
          <w:szCs w:val="32"/>
          <w:rtl/>
        </w:rPr>
        <w:t>)</w:t>
      </w:r>
    </w:p>
    <w:p w14:paraId="70CEC1C4" w14:textId="77777777" w:rsidR="005C03FD" w:rsidRPr="005C03FD" w:rsidRDefault="005C03FD" w:rsidP="005C03FD">
      <w:pPr>
        <w:widowControl w:val="0"/>
        <w:bidi/>
        <w:spacing w:after="0" w:line="240" w:lineRule="auto"/>
        <w:ind w:firstLine="397"/>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الثانية: نسخة أخرى في </w:t>
      </w:r>
      <w:r w:rsidRPr="000E0B16">
        <w:rPr>
          <w:rFonts w:ascii="Traditional Arabic" w:hAnsi="Traditional Arabic" w:cs="Traditional Arabic" w:hint="cs"/>
          <w:sz w:val="32"/>
          <w:szCs w:val="32"/>
          <w:rtl/>
        </w:rPr>
        <w:t>مكتبة</w:t>
      </w:r>
      <w:r w:rsidRPr="000E0B16">
        <w:rPr>
          <w:rFonts w:ascii="Traditional Arabic" w:hAnsi="Traditional Arabic" w:cs="Traditional Arabic"/>
          <w:sz w:val="32"/>
          <w:szCs w:val="32"/>
          <w:rtl/>
        </w:rPr>
        <w:t xml:space="preserve"> </w:t>
      </w:r>
      <w:r w:rsidRPr="000E0B16">
        <w:rPr>
          <w:rFonts w:ascii="Traditional Arabic" w:hAnsi="Traditional Arabic" w:cs="Traditional Arabic" w:hint="cs"/>
          <w:sz w:val="32"/>
          <w:szCs w:val="32"/>
          <w:rtl/>
        </w:rPr>
        <w:t>ولاية</w:t>
      </w:r>
      <w:r w:rsidRPr="000E0B16">
        <w:rPr>
          <w:rFonts w:ascii="Traditional Arabic" w:hAnsi="Traditional Arabic" w:cs="Traditional Arabic"/>
          <w:sz w:val="32"/>
          <w:szCs w:val="32"/>
          <w:rtl/>
        </w:rPr>
        <w:t xml:space="preserve"> </w:t>
      </w:r>
      <w:r w:rsidRPr="000E0B16">
        <w:rPr>
          <w:rFonts w:ascii="Traditional Arabic" w:hAnsi="Traditional Arabic" w:cs="Traditional Arabic" w:hint="cs"/>
          <w:sz w:val="32"/>
          <w:szCs w:val="32"/>
          <w:rtl/>
        </w:rPr>
        <w:t>بافاريا</w:t>
      </w:r>
      <w:r w:rsidRPr="000E0B16">
        <w:rPr>
          <w:rFonts w:ascii="Traditional Arabic" w:hAnsi="Traditional Arabic" w:cs="Traditional Arabic"/>
          <w:sz w:val="32"/>
          <w:szCs w:val="32"/>
          <w:rtl/>
        </w:rPr>
        <w:t xml:space="preserve"> </w:t>
      </w:r>
      <w:r w:rsidRPr="000E0B16">
        <w:rPr>
          <w:rFonts w:ascii="Traditional Arabic" w:hAnsi="Traditional Arabic" w:cs="Traditional Arabic" w:hint="cs"/>
          <w:sz w:val="32"/>
          <w:szCs w:val="32"/>
          <w:rtl/>
        </w:rPr>
        <w:t>في</w:t>
      </w:r>
      <w:r w:rsidRPr="000E0B16">
        <w:rPr>
          <w:rFonts w:ascii="Traditional Arabic" w:hAnsi="Traditional Arabic" w:cs="Traditional Arabic"/>
          <w:sz w:val="32"/>
          <w:szCs w:val="32"/>
          <w:rtl/>
        </w:rPr>
        <w:t xml:space="preserve"> </w:t>
      </w:r>
      <w:r w:rsidRPr="000E0B16">
        <w:rPr>
          <w:rFonts w:ascii="Traditional Arabic" w:hAnsi="Traditional Arabic" w:cs="Traditional Arabic" w:hint="cs"/>
          <w:sz w:val="32"/>
          <w:szCs w:val="32"/>
          <w:rtl/>
        </w:rPr>
        <w:t>ميونخ</w:t>
      </w:r>
      <w:r w:rsidRPr="000E0B16">
        <w:rPr>
          <w:rFonts w:ascii="Traditional Arabic" w:hAnsi="Traditional Arabic" w:cs="Traditional Arabic"/>
          <w:sz w:val="32"/>
          <w:szCs w:val="32"/>
          <w:rtl/>
        </w:rPr>
        <w:t xml:space="preserve"> </w:t>
      </w:r>
      <w:r w:rsidRPr="000E0B16">
        <w:rPr>
          <w:rFonts w:ascii="Traditional Arabic" w:hAnsi="Traditional Arabic" w:cs="Traditional Arabic" w:hint="cs"/>
          <w:sz w:val="32"/>
          <w:szCs w:val="32"/>
          <w:rtl/>
        </w:rPr>
        <w:t>برقم</w:t>
      </w:r>
      <w:r w:rsidRPr="000E0B16">
        <w:rPr>
          <w:rFonts w:ascii="Traditional Arabic" w:hAnsi="Traditional Arabic" w:cs="Traditional Arabic"/>
          <w:sz w:val="32"/>
          <w:szCs w:val="32"/>
          <w:rtl/>
        </w:rPr>
        <w:t xml:space="preserve"> (</w:t>
      </w:r>
      <w:r w:rsidRPr="000E0B16">
        <w:rPr>
          <w:rFonts w:ascii="Traditional Arabic" w:hAnsi="Traditional Arabic" w:cs="Traditional Arabic"/>
          <w:sz w:val="32"/>
          <w:szCs w:val="32"/>
        </w:rPr>
        <w:t xml:space="preserve">Cod.arab. </w:t>
      </w:r>
      <w:r w:rsidRPr="000E0B16">
        <w:rPr>
          <w:rFonts w:ascii="Traditional Arabic" w:hAnsi="Traditional Arabic" w:cs="Traditional Arabic"/>
          <w:sz w:val="32"/>
          <w:szCs w:val="32"/>
          <w:rtl/>
        </w:rPr>
        <w:t>46</w:t>
      </w:r>
      <w:r>
        <w:rPr>
          <w:rFonts w:ascii="Traditional Arabic" w:hAnsi="Traditional Arabic" w:cs="Traditional Arabic" w:hint="cs"/>
          <w:sz w:val="32"/>
          <w:szCs w:val="32"/>
          <w:rtl/>
        </w:rPr>
        <w:t>3</w:t>
      </w:r>
      <w:r w:rsidRPr="000E0B16">
        <w:rPr>
          <w:rFonts w:ascii="Traditional Arabic" w:hAnsi="Traditional Arabic" w:cs="Traditional Arabic"/>
          <w:sz w:val="32"/>
          <w:szCs w:val="32"/>
          <w:rtl/>
        </w:rPr>
        <w:t>)</w:t>
      </w:r>
      <w:r>
        <w:rPr>
          <w:rFonts w:ascii="Traditional Arabic" w:hAnsi="Traditional Arabic" w:cs="Traditional Arabic" w:hint="cs"/>
          <w:sz w:val="32"/>
          <w:szCs w:val="32"/>
          <w:rtl/>
        </w:rPr>
        <w:t xml:space="preserve"> نسخت في القرن الثاني عشر الهجري تقريبًا، وقد ورد الحمار الأهلي في الورقة (237/أ) رمادي اللون وبطنه أصفر اللون، وورد الحمار الوحشي في الورقة (238/أ) أصحر اللون وبطنه أصفر</w:t>
      </w:r>
      <w:r w:rsidR="006106C5">
        <w:rPr>
          <w:rFonts w:ascii="Traditional Arabic" w:hAnsi="Traditional Arabic" w:cs="Traditional Arabic" w:hint="cs"/>
          <w:sz w:val="32"/>
          <w:szCs w:val="32"/>
          <w:rtl/>
        </w:rPr>
        <w:t xml:space="preserve"> </w:t>
      </w:r>
      <w:r w:rsidR="006106C5" w:rsidRPr="00F57E31">
        <w:rPr>
          <w:rFonts w:ascii="Traditional Arabic" w:hAnsi="Traditional Arabic" w:cs="Traditional Arabic" w:hint="cs"/>
          <w:sz w:val="32"/>
          <w:szCs w:val="32"/>
          <w:rtl/>
        </w:rPr>
        <w:t xml:space="preserve">(ينظر الملحق </w:t>
      </w:r>
      <w:r w:rsidR="006106C5">
        <w:rPr>
          <w:rFonts w:ascii="Traditional Arabic" w:hAnsi="Traditional Arabic" w:cs="Traditional Arabic" w:hint="cs"/>
          <w:sz w:val="32"/>
          <w:szCs w:val="32"/>
          <w:rtl/>
        </w:rPr>
        <w:t xml:space="preserve">برقم </w:t>
      </w:r>
      <w:r w:rsidR="00696E4E">
        <w:rPr>
          <w:rFonts w:ascii="Traditional Arabic" w:hAnsi="Traditional Arabic" w:cs="Traditional Arabic" w:hint="cs"/>
          <w:sz w:val="32"/>
          <w:szCs w:val="32"/>
          <w:rtl/>
        </w:rPr>
        <w:t>12</w:t>
      </w:r>
      <w:r w:rsidR="006106C5" w:rsidRPr="00F57E31">
        <w:rPr>
          <w:rFonts w:ascii="Traditional Arabic" w:hAnsi="Traditional Arabic" w:cs="Traditional Arabic" w:hint="cs"/>
          <w:sz w:val="32"/>
          <w:szCs w:val="32"/>
          <w:rtl/>
        </w:rPr>
        <w:t>)</w:t>
      </w:r>
      <w:r>
        <w:rPr>
          <w:rFonts w:ascii="Traditional Arabic" w:hAnsi="Traditional Arabic" w:cs="Traditional Arabic" w:hint="cs"/>
          <w:sz w:val="32"/>
          <w:szCs w:val="32"/>
          <w:rtl/>
        </w:rPr>
        <w:t>. وقد ورد لون لبطن أصفر في بعض الحيوانات مثل الفرس</w:t>
      </w:r>
      <w:r w:rsidRPr="00AB59FA">
        <w:rPr>
          <w:rFonts w:ascii="Traditional Arabic" w:hAnsi="Traditional Arabic" w:cs="Traditional Arabic"/>
          <w:sz w:val="32"/>
          <w:szCs w:val="32"/>
          <w:rtl/>
        </w:rPr>
        <w:t xml:space="preserve"> (236/</w:t>
      </w:r>
      <w:r w:rsidRPr="00AB59FA">
        <w:rPr>
          <w:rFonts w:ascii="Traditional Arabic" w:hAnsi="Traditional Arabic" w:cs="Traditional Arabic" w:hint="cs"/>
          <w:sz w:val="32"/>
          <w:szCs w:val="32"/>
          <w:rtl/>
        </w:rPr>
        <w:t>أ</w:t>
      </w:r>
      <w:r w:rsidRPr="00AB59FA">
        <w:rPr>
          <w:rFonts w:ascii="Traditional Arabic" w:hAnsi="Traditional Arabic" w:cs="Traditional Arabic"/>
          <w:sz w:val="32"/>
          <w:szCs w:val="32"/>
          <w:rtl/>
        </w:rPr>
        <w:t>)</w:t>
      </w:r>
      <w:r w:rsidRPr="00AB59FA">
        <w:rPr>
          <w:rFonts w:ascii="Traditional Arabic" w:hAnsi="Traditional Arabic" w:cs="Traditional Arabic" w:hint="cs"/>
          <w:sz w:val="32"/>
          <w:szCs w:val="32"/>
          <w:rtl/>
        </w:rPr>
        <w:t>،</w:t>
      </w:r>
      <w:r w:rsidRPr="00AB59FA">
        <w:rPr>
          <w:rFonts w:ascii="Traditional Arabic" w:hAnsi="Traditional Arabic" w:cs="Traditional Arabic"/>
          <w:sz w:val="32"/>
          <w:szCs w:val="32"/>
          <w:rtl/>
        </w:rPr>
        <w:t xml:space="preserve"> </w:t>
      </w:r>
      <w:r w:rsidRPr="00AB59FA">
        <w:rPr>
          <w:rFonts w:ascii="Traditional Arabic" w:hAnsi="Traditional Arabic" w:cs="Traditional Arabic" w:hint="cs"/>
          <w:sz w:val="32"/>
          <w:szCs w:val="32"/>
          <w:rtl/>
        </w:rPr>
        <w:t>والبغل</w:t>
      </w:r>
      <w:r w:rsidRPr="00AB59FA">
        <w:rPr>
          <w:rFonts w:ascii="Traditional Arabic" w:hAnsi="Traditional Arabic" w:cs="Traditional Arabic"/>
          <w:sz w:val="32"/>
          <w:szCs w:val="32"/>
          <w:rtl/>
        </w:rPr>
        <w:t xml:space="preserve"> (236/</w:t>
      </w:r>
      <w:r w:rsidRPr="00AB59FA">
        <w:rPr>
          <w:rFonts w:ascii="Traditional Arabic" w:hAnsi="Traditional Arabic" w:cs="Traditional Arabic" w:hint="cs"/>
          <w:sz w:val="32"/>
          <w:szCs w:val="32"/>
          <w:rtl/>
        </w:rPr>
        <w:t>ب</w:t>
      </w:r>
      <w:r w:rsidRPr="00AB59FA">
        <w:rPr>
          <w:rFonts w:ascii="Traditional Arabic" w:hAnsi="Traditional Arabic" w:cs="Traditional Arabic"/>
          <w:sz w:val="32"/>
          <w:szCs w:val="32"/>
          <w:rtl/>
        </w:rPr>
        <w:t>)</w:t>
      </w:r>
      <w:r w:rsidRPr="00AB59FA">
        <w:rPr>
          <w:rFonts w:ascii="Traditional Arabic" w:hAnsi="Traditional Arabic" w:cs="Traditional Arabic" w:hint="cs"/>
          <w:sz w:val="32"/>
          <w:szCs w:val="32"/>
          <w:rtl/>
        </w:rPr>
        <w:t>،</w:t>
      </w:r>
      <w:r w:rsidRPr="00AB59FA">
        <w:rPr>
          <w:rFonts w:ascii="Traditional Arabic" w:hAnsi="Traditional Arabic" w:cs="Traditional Arabic"/>
          <w:sz w:val="32"/>
          <w:szCs w:val="32"/>
          <w:rtl/>
        </w:rPr>
        <w:t xml:space="preserve"> </w:t>
      </w:r>
      <w:r w:rsidRPr="00AB59FA">
        <w:rPr>
          <w:rFonts w:ascii="Traditional Arabic" w:hAnsi="Traditional Arabic" w:cs="Traditional Arabic" w:hint="cs"/>
          <w:sz w:val="32"/>
          <w:szCs w:val="32"/>
          <w:rtl/>
        </w:rPr>
        <w:t>والبعير</w:t>
      </w:r>
      <w:r w:rsidRPr="00AB59FA">
        <w:rPr>
          <w:rFonts w:ascii="Traditional Arabic" w:hAnsi="Traditional Arabic" w:cs="Traditional Arabic"/>
          <w:sz w:val="32"/>
          <w:szCs w:val="32"/>
          <w:rtl/>
        </w:rPr>
        <w:t xml:space="preserve"> (239/</w:t>
      </w:r>
      <w:r w:rsidRPr="00AB59FA">
        <w:rPr>
          <w:rFonts w:ascii="Traditional Arabic" w:hAnsi="Traditional Arabic" w:cs="Traditional Arabic" w:hint="cs"/>
          <w:sz w:val="32"/>
          <w:szCs w:val="32"/>
          <w:rtl/>
        </w:rPr>
        <w:t>أ</w:t>
      </w:r>
      <w:r w:rsidRPr="00AB59FA">
        <w:rPr>
          <w:rFonts w:ascii="Traditional Arabic" w:hAnsi="Traditional Arabic" w:cs="Traditional Arabic"/>
          <w:sz w:val="32"/>
          <w:szCs w:val="32"/>
          <w:rtl/>
        </w:rPr>
        <w:t>)</w:t>
      </w:r>
      <w:r w:rsidRPr="00AB59FA">
        <w:rPr>
          <w:rFonts w:ascii="Traditional Arabic" w:hAnsi="Traditional Arabic" w:cs="Traditional Arabic" w:hint="cs"/>
          <w:sz w:val="32"/>
          <w:szCs w:val="32"/>
          <w:rtl/>
        </w:rPr>
        <w:t>،</w:t>
      </w:r>
      <w:r w:rsidRPr="00AB59FA">
        <w:rPr>
          <w:rFonts w:ascii="Traditional Arabic" w:hAnsi="Traditional Arabic" w:cs="Traditional Arabic"/>
          <w:sz w:val="32"/>
          <w:szCs w:val="32"/>
          <w:rtl/>
        </w:rPr>
        <w:t xml:space="preserve"> </w:t>
      </w:r>
      <w:r w:rsidRPr="00AB59FA">
        <w:rPr>
          <w:rFonts w:ascii="Traditional Arabic" w:hAnsi="Traditional Arabic" w:cs="Traditional Arabic" w:hint="cs"/>
          <w:sz w:val="32"/>
          <w:szCs w:val="32"/>
          <w:rtl/>
        </w:rPr>
        <w:t>وبعض</w:t>
      </w:r>
      <w:r w:rsidRPr="00AB59FA">
        <w:rPr>
          <w:rFonts w:ascii="Traditional Arabic" w:hAnsi="Traditional Arabic" w:cs="Traditional Arabic"/>
          <w:sz w:val="32"/>
          <w:szCs w:val="32"/>
          <w:rtl/>
        </w:rPr>
        <w:t xml:space="preserve"> </w:t>
      </w:r>
      <w:r w:rsidRPr="00AB59FA">
        <w:rPr>
          <w:rFonts w:ascii="Traditional Arabic" w:hAnsi="Traditional Arabic" w:cs="Traditional Arabic" w:hint="cs"/>
          <w:sz w:val="32"/>
          <w:szCs w:val="32"/>
          <w:rtl/>
        </w:rPr>
        <w:t>الحيو</w:t>
      </w:r>
      <w:r>
        <w:rPr>
          <w:rFonts w:ascii="Traditional Arabic" w:hAnsi="Traditional Arabic" w:cs="Traditional Arabic" w:hint="cs"/>
          <w:sz w:val="32"/>
          <w:szCs w:val="32"/>
          <w:rtl/>
        </w:rPr>
        <w:t>ا</w:t>
      </w:r>
      <w:r w:rsidRPr="00AB59FA">
        <w:rPr>
          <w:rFonts w:ascii="Traditional Arabic" w:hAnsi="Traditional Arabic" w:cs="Traditional Arabic" w:hint="cs"/>
          <w:sz w:val="32"/>
          <w:szCs w:val="32"/>
          <w:rtl/>
        </w:rPr>
        <w:t>نات</w:t>
      </w:r>
      <w:r w:rsidRPr="00AB59FA">
        <w:rPr>
          <w:rFonts w:ascii="Traditional Arabic" w:hAnsi="Traditional Arabic" w:cs="Traditional Arabic"/>
          <w:sz w:val="32"/>
          <w:szCs w:val="32"/>
          <w:rtl/>
        </w:rPr>
        <w:t xml:space="preserve"> </w:t>
      </w:r>
      <w:r w:rsidRPr="00AB59FA">
        <w:rPr>
          <w:rFonts w:ascii="Traditional Arabic" w:hAnsi="Traditional Arabic" w:cs="Traditional Arabic" w:hint="cs"/>
          <w:sz w:val="32"/>
          <w:szCs w:val="32"/>
          <w:rtl/>
        </w:rPr>
        <w:t>ورد</w:t>
      </w:r>
      <w:r w:rsidRPr="00AB59FA">
        <w:rPr>
          <w:rFonts w:ascii="Traditional Arabic" w:hAnsi="Traditional Arabic" w:cs="Traditional Arabic"/>
          <w:sz w:val="32"/>
          <w:szCs w:val="32"/>
          <w:rtl/>
        </w:rPr>
        <w:t xml:space="preserve"> </w:t>
      </w:r>
      <w:r w:rsidRPr="00AB59FA">
        <w:rPr>
          <w:rFonts w:ascii="Traditional Arabic" w:hAnsi="Traditional Arabic" w:cs="Traditional Arabic" w:hint="cs"/>
          <w:sz w:val="32"/>
          <w:szCs w:val="32"/>
          <w:rtl/>
        </w:rPr>
        <w:t>لون</w:t>
      </w:r>
      <w:r w:rsidRPr="00AB59FA">
        <w:rPr>
          <w:rFonts w:ascii="Traditional Arabic" w:hAnsi="Traditional Arabic" w:cs="Traditional Arabic"/>
          <w:sz w:val="32"/>
          <w:szCs w:val="32"/>
          <w:rtl/>
        </w:rPr>
        <w:t xml:space="preserve"> </w:t>
      </w:r>
      <w:r w:rsidRPr="00AB59FA">
        <w:rPr>
          <w:rFonts w:ascii="Traditional Arabic" w:hAnsi="Traditional Arabic" w:cs="Traditional Arabic" w:hint="cs"/>
          <w:sz w:val="32"/>
          <w:szCs w:val="32"/>
          <w:rtl/>
        </w:rPr>
        <w:t>البطن</w:t>
      </w:r>
      <w:r w:rsidRPr="00AB59FA">
        <w:rPr>
          <w:rFonts w:ascii="Traditional Arabic" w:hAnsi="Traditional Arabic" w:cs="Traditional Arabic"/>
          <w:sz w:val="32"/>
          <w:szCs w:val="32"/>
          <w:rtl/>
        </w:rPr>
        <w:t xml:space="preserve"> </w:t>
      </w:r>
      <w:r w:rsidRPr="00AB59FA">
        <w:rPr>
          <w:rFonts w:ascii="Traditional Arabic" w:hAnsi="Traditional Arabic" w:cs="Traditional Arabic" w:hint="cs"/>
          <w:sz w:val="32"/>
          <w:szCs w:val="32"/>
          <w:rtl/>
        </w:rPr>
        <w:t>فيها</w:t>
      </w:r>
      <w:r w:rsidRPr="00AB59FA">
        <w:rPr>
          <w:rFonts w:ascii="Traditional Arabic" w:hAnsi="Traditional Arabic" w:cs="Traditional Arabic"/>
          <w:sz w:val="32"/>
          <w:szCs w:val="32"/>
          <w:rtl/>
        </w:rPr>
        <w:t xml:space="preserve"> </w:t>
      </w:r>
      <w:r w:rsidRPr="00AB59FA">
        <w:rPr>
          <w:rFonts w:ascii="Traditional Arabic" w:hAnsi="Traditional Arabic" w:cs="Traditional Arabic" w:hint="cs"/>
          <w:sz w:val="32"/>
          <w:szCs w:val="32"/>
          <w:rtl/>
        </w:rPr>
        <w:t>أبيض</w:t>
      </w:r>
      <w:r w:rsidRPr="00AB59FA">
        <w:rPr>
          <w:rFonts w:ascii="Traditional Arabic" w:hAnsi="Traditional Arabic" w:cs="Traditional Arabic"/>
          <w:sz w:val="32"/>
          <w:szCs w:val="32"/>
          <w:rtl/>
        </w:rPr>
        <w:t xml:space="preserve"> </w:t>
      </w:r>
      <w:r w:rsidRPr="00AB59FA">
        <w:rPr>
          <w:rFonts w:ascii="Traditional Arabic" w:hAnsi="Traditional Arabic" w:cs="Traditional Arabic" w:hint="cs"/>
          <w:sz w:val="32"/>
          <w:szCs w:val="32"/>
          <w:rtl/>
        </w:rPr>
        <w:t>مثل</w:t>
      </w:r>
      <w:r w:rsidRPr="00AB59FA">
        <w:rPr>
          <w:rFonts w:ascii="Traditional Arabic" w:hAnsi="Traditional Arabic" w:cs="Traditional Arabic"/>
          <w:sz w:val="32"/>
          <w:szCs w:val="32"/>
          <w:rtl/>
        </w:rPr>
        <w:t xml:space="preserve"> </w:t>
      </w:r>
      <w:r w:rsidRPr="00AB59FA">
        <w:rPr>
          <w:rFonts w:ascii="Traditional Arabic" w:hAnsi="Traditional Arabic" w:cs="Traditional Arabic" w:hint="cs"/>
          <w:sz w:val="32"/>
          <w:szCs w:val="32"/>
          <w:rtl/>
        </w:rPr>
        <w:t>البقر</w:t>
      </w:r>
      <w:r w:rsidRPr="00AB59FA">
        <w:rPr>
          <w:rFonts w:ascii="Traditional Arabic" w:hAnsi="Traditional Arabic" w:cs="Traditional Arabic"/>
          <w:sz w:val="32"/>
          <w:szCs w:val="32"/>
          <w:rtl/>
        </w:rPr>
        <w:t xml:space="preserve"> (240/</w:t>
      </w:r>
      <w:r w:rsidRPr="00AB59FA">
        <w:rPr>
          <w:rFonts w:ascii="Traditional Arabic" w:hAnsi="Traditional Arabic" w:cs="Traditional Arabic" w:hint="cs"/>
          <w:sz w:val="32"/>
          <w:szCs w:val="32"/>
          <w:rtl/>
        </w:rPr>
        <w:t>أ</w:t>
      </w:r>
      <w:r w:rsidRPr="00AB59FA">
        <w:rPr>
          <w:rFonts w:ascii="Traditional Arabic" w:hAnsi="Traditional Arabic" w:cs="Traditional Arabic"/>
          <w:sz w:val="32"/>
          <w:szCs w:val="32"/>
          <w:rtl/>
        </w:rPr>
        <w:t xml:space="preserve">) </w:t>
      </w:r>
      <w:r w:rsidRPr="00AB59FA">
        <w:rPr>
          <w:rFonts w:ascii="Traditional Arabic" w:hAnsi="Traditional Arabic" w:cs="Traditional Arabic" w:hint="cs"/>
          <w:sz w:val="32"/>
          <w:szCs w:val="32"/>
          <w:rtl/>
        </w:rPr>
        <w:t>ربما</w:t>
      </w:r>
      <w:r w:rsidRPr="00AB59FA">
        <w:rPr>
          <w:rFonts w:ascii="Traditional Arabic" w:hAnsi="Traditional Arabic" w:cs="Traditional Arabic"/>
          <w:sz w:val="32"/>
          <w:szCs w:val="32"/>
          <w:rtl/>
        </w:rPr>
        <w:t xml:space="preserve"> </w:t>
      </w:r>
      <w:r>
        <w:rPr>
          <w:rFonts w:ascii="Traditional Arabic" w:hAnsi="Traditional Arabic" w:cs="Traditional Arabic" w:hint="cs"/>
          <w:sz w:val="32"/>
          <w:szCs w:val="32"/>
          <w:rtl/>
        </w:rPr>
        <w:t>ب</w:t>
      </w:r>
      <w:r w:rsidRPr="00AB59FA">
        <w:rPr>
          <w:rFonts w:ascii="Traditional Arabic" w:hAnsi="Traditional Arabic" w:cs="Traditional Arabic" w:hint="cs"/>
          <w:sz w:val="32"/>
          <w:szCs w:val="32"/>
          <w:rtl/>
        </w:rPr>
        <w:t>سبب</w:t>
      </w:r>
      <w:r w:rsidRPr="00AB59FA">
        <w:rPr>
          <w:rFonts w:ascii="Traditional Arabic" w:hAnsi="Traditional Arabic" w:cs="Traditional Arabic"/>
          <w:sz w:val="32"/>
          <w:szCs w:val="32"/>
          <w:rtl/>
        </w:rPr>
        <w:t xml:space="preserve"> </w:t>
      </w:r>
      <w:r w:rsidRPr="00AB59FA">
        <w:rPr>
          <w:rFonts w:ascii="Traditional Arabic" w:hAnsi="Traditional Arabic" w:cs="Traditional Arabic" w:hint="cs"/>
          <w:sz w:val="32"/>
          <w:szCs w:val="32"/>
          <w:rtl/>
        </w:rPr>
        <w:t>أن</w:t>
      </w:r>
      <w:r w:rsidRPr="00AB59FA">
        <w:rPr>
          <w:rFonts w:ascii="Traditional Arabic" w:hAnsi="Traditional Arabic" w:cs="Traditional Arabic"/>
          <w:sz w:val="32"/>
          <w:szCs w:val="32"/>
          <w:rtl/>
        </w:rPr>
        <w:t xml:space="preserve"> </w:t>
      </w:r>
      <w:r w:rsidRPr="00AB59FA">
        <w:rPr>
          <w:rFonts w:ascii="Traditional Arabic" w:hAnsi="Traditional Arabic" w:cs="Traditional Arabic" w:hint="cs"/>
          <w:sz w:val="32"/>
          <w:szCs w:val="32"/>
          <w:rtl/>
        </w:rPr>
        <w:t>لون</w:t>
      </w:r>
      <w:r w:rsidRPr="00AB59FA">
        <w:rPr>
          <w:rFonts w:ascii="Traditional Arabic" w:hAnsi="Traditional Arabic" w:cs="Traditional Arabic"/>
          <w:sz w:val="32"/>
          <w:szCs w:val="32"/>
          <w:rtl/>
        </w:rPr>
        <w:t xml:space="preserve"> </w:t>
      </w:r>
      <w:r w:rsidRPr="00AB59FA">
        <w:rPr>
          <w:rFonts w:ascii="Traditional Arabic" w:hAnsi="Traditional Arabic" w:cs="Traditional Arabic" w:hint="cs"/>
          <w:sz w:val="32"/>
          <w:szCs w:val="32"/>
          <w:rtl/>
        </w:rPr>
        <w:t>البقرة</w:t>
      </w:r>
      <w:r w:rsidRPr="00AB59FA">
        <w:rPr>
          <w:rFonts w:ascii="Traditional Arabic" w:hAnsi="Traditional Arabic" w:cs="Traditional Arabic"/>
          <w:sz w:val="32"/>
          <w:szCs w:val="32"/>
          <w:rtl/>
        </w:rPr>
        <w:t xml:space="preserve"> </w:t>
      </w:r>
      <w:r w:rsidRPr="00AB59FA">
        <w:rPr>
          <w:rFonts w:ascii="Traditional Arabic" w:hAnsi="Traditional Arabic" w:cs="Traditional Arabic" w:hint="cs"/>
          <w:sz w:val="32"/>
          <w:szCs w:val="32"/>
          <w:rtl/>
        </w:rPr>
        <w:t>أصفر،</w:t>
      </w:r>
      <w:r w:rsidRPr="00AB59FA">
        <w:rPr>
          <w:rFonts w:ascii="Traditional Arabic" w:hAnsi="Traditional Arabic" w:cs="Traditional Arabic"/>
          <w:sz w:val="32"/>
          <w:szCs w:val="32"/>
          <w:rtl/>
        </w:rPr>
        <w:t xml:space="preserve"> </w:t>
      </w:r>
      <w:r w:rsidRPr="00AB59FA">
        <w:rPr>
          <w:rFonts w:ascii="Traditional Arabic" w:hAnsi="Traditional Arabic" w:cs="Traditional Arabic" w:hint="cs"/>
          <w:sz w:val="32"/>
          <w:szCs w:val="32"/>
          <w:rtl/>
        </w:rPr>
        <w:t>وكذا</w:t>
      </w:r>
      <w:r w:rsidRPr="00AB59FA">
        <w:rPr>
          <w:rFonts w:ascii="Traditional Arabic" w:hAnsi="Traditional Arabic" w:cs="Traditional Arabic"/>
          <w:sz w:val="32"/>
          <w:szCs w:val="32"/>
          <w:rtl/>
        </w:rPr>
        <w:t xml:space="preserve"> </w:t>
      </w:r>
      <w:r w:rsidRPr="00AB59FA">
        <w:rPr>
          <w:rFonts w:ascii="Traditional Arabic" w:hAnsi="Traditional Arabic" w:cs="Traditional Arabic" w:hint="cs"/>
          <w:sz w:val="32"/>
          <w:szCs w:val="32"/>
          <w:rtl/>
        </w:rPr>
        <w:t>المعز</w:t>
      </w:r>
      <w:r w:rsidRPr="00AB59FA">
        <w:rPr>
          <w:rFonts w:ascii="Traditional Arabic" w:hAnsi="Traditional Arabic" w:cs="Traditional Arabic"/>
          <w:sz w:val="32"/>
          <w:szCs w:val="32"/>
          <w:rtl/>
        </w:rPr>
        <w:t xml:space="preserve"> (243/</w:t>
      </w:r>
      <w:r w:rsidRPr="00AB59FA">
        <w:rPr>
          <w:rFonts w:ascii="Traditional Arabic" w:hAnsi="Traditional Arabic" w:cs="Traditional Arabic" w:hint="cs"/>
          <w:sz w:val="32"/>
          <w:szCs w:val="32"/>
          <w:rtl/>
        </w:rPr>
        <w:t>أ</w:t>
      </w:r>
      <w:r w:rsidRPr="00AB59FA">
        <w:rPr>
          <w:rFonts w:ascii="Traditional Arabic" w:hAnsi="Traditional Arabic" w:cs="Traditional Arabic"/>
          <w:sz w:val="32"/>
          <w:szCs w:val="32"/>
          <w:rtl/>
        </w:rPr>
        <w:t>)</w:t>
      </w:r>
      <w:r w:rsidRPr="00AB59FA">
        <w:rPr>
          <w:rFonts w:ascii="Traditional Arabic" w:hAnsi="Traditional Arabic" w:cs="Traditional Arabic" w:hint="cs"/>
          <w:sz w:val="32"/>
          <w:szCs w:val="32"/>
          <w:rtl/>
        </w:rPr>
        <w:t>،</w:t>
      </w:r>
      <w:r w:rsidRPr="00AB59FA">
        <w:rPr>
          <w:rFonts w:ascii="Traditional Arabic" w:hAnsi="Traditional Arabic" w:cs="Traditional Arabic"/>
          <w:sz w:val="32"/>
          <w:szCs w:val="32"/>
          <w:rtl/>
        </w:rPr>
        <w:t xml:space="preserve"> </w:t>
      </w:r>
      <w:r w:rsidRPr="00AB59FA">
        <w:rPr>
          <w:rFonts w:ascii="Traditional Arabic" w:hAnsi="Traditional Arabic" w:cs="Traditional Arabic" w:hint="cs"/>
          <w:sz w:val="32"/>
          <w:szCs w:val="32"/>
          <w:rtl/>
        </w:rPr>
        <w:t>وابن</w:t>
      </w:r>
      <w:r w:rsidRPr="00AB59FA">
        <w:rPr>
          <w:rFonts w:ascii="Traditional Arabic" w:hAnsi="Traditional Arabic" w:cs="Traditional Arabic"/>
          <w:sz w:val="32"/>
          <w:szCs w:val="32"/>
          <w:rtl/>
        </w:rPr>
        <w:t xml:space="preserve"> </w:t>
      </w:r>
      <w:r w:rsidRPr="00AB59FA">
        <w:rPr>
          <w:rFonts w:ascii="Traditional Arabic" w:hAnsi="Traditional Arabic" w:cs="Traditional Arabic" w:hint="cs"/>
          <w:sz w:val="32"/>
          <w:szCs w:val="32"/>
          <w:rtl/>
        </w:rPr>
        <w:t>عرس</w:t>
      </w:r>
      <w:r w:rsidRPr="00AB59FA">
        <w:rPr>
          <w:rFonts w:ascii="Traditional Arabic" w:hAnsi="Traditional Arabic" w:cs="Traditional Arabic"/>
          <w:sz w:val="32"/>
          <w:szCs w:val="32"/>
          <w:rtl/>
        </w:rPr>
        <w:t xml:space="preserve"> (245/</w:t>
      </w:r>
      <w:r w:rsidRPr="00AB59FA">
        <w:rPr>
          <w:rFonts w:ascii="Traditional Arabic" w:hAnsi="Traditional Arabic" w:cs="Traditional Arabic" w:hint="cs"/>
          <w:sz w:val="32"/>
          <w:szCs w:val="32"/>
          <w:rtl/>
        </w:rPr>
        <w:t>ب</w:t>
      </w:r>
      <w:r w:rsidRPr="00AB59FA">
        <w:rPr>
          <w:rFonts w:ascii="Traditional Arabic" w:hAnsi="Traditional Arabic" w:cs="Traditional Arabic"/>
          <w:sz w:val="32"/>
          <w:szCs w:val="32"/>
          <w:rtl/>
        </w:rPr>
        <w:t>)</w:t>
      </w:r>
      <w:r w:rsidRPr="00AB59FA">
        <w:rPr>
          <w:rFonts w:ascii="Traditional Arabic" w:hAnsi="Traditional Arabic" w:cs="Traditional Arabic" w:hint="cs"/>
          <w:sz w:val="32"/>
          <w:szCs w:val="32"/>
          <w:rtl/>
        </w:rPr>
        <w:t>،</w:t>
      </w:r>
      <w:r w:rsidRPr="00AB59FA">
        <w:rPr>
          <w:rFonts w:ascii="Traditional Arabic" w:hAnsi="Traditional Arabic" w:cs="Traditional Arabic"/>
          <w:sz w:val="32"/>
          <w:szCs w:val="32"/>
          <w:rtl/>
        </w:rPr>
        <w:t xml:space="preserve"> </w:t>
      </w:r>
      <w:r w:rsidRPr="00AB59FA">
        <w:rPr>
          <w:rFonts w:ascii="Traditional Arabic" w:hAnsi="Traditional Arabic" w:cs="Traditional Arabic" w:hint="cs"/>
          <w:sz w:val="32"/>
          <w:szCs w:val="32"/>
          <w:rtl/>
        </w:rPr>
        <w:t>والأرنب</w:t>
      </w:r>
      <w:r w:rsidRPr="00AB59FA">
        <w:rPr>
          <w:rFonts w:ascii="Traditional Arabic" w:hAnsi="Traditional Arabic" w:cs="Traditional Arabic"/>
          <w:sz w:val="32"/>
          <w:szCs w:val="32"/>
          <w:rtl/>
        </w:rPr>
        <w:t xml:space="preserve"> (246/</w:t>
      </w:r>
      <w:r w:rsidRPr="00AB59FA">
        <w:rPr>
          <w:rFonts w:ascii="Traditional Arabic" w:hAnsi="Traditional Arabic" w:cs="Traditional Arabic" w:hint="cs"/>
          <w:sz w:val="32"/>
          <w:szCs w:val="32"/>
          <w:rtl/>
        </w:rPr>
        <w:t>أ</w:t>
      </w:r>
      <w:r w:rsidRPr="00AB59FA">
        <w:rPr>
          <w:rFonts w:ascii="Traditional Arabic" w:hAnsi="Traditional Arabic" w:cs="Traditional Arabic"/>
          <w:sz w:val="32"/>
          <w:szCs w:val="32"/>
          <w:rtl/>
        </w:rPr>
        <w:t>)</w:t>
      </w:r>
      <w:r>
        <w:rPr>
          <w:rFonts w:ascii="Traditional Arabic" w:hAnsi="Traditional Arabic" w:cs="Traditional Arabic" w:hint="cs"/>
          <w:sz w:val="32"/>
          <w:szCs w:val="32"/>
          <w:rtl/>
        </w:rPr>
        <w:t>.</w:t>
      </w:r>
    </w:p>
    <w:p w14:paraId="46EC6CD2" w14:textId="77777777" w:rsidR="00231FC4" w:rsidRPr="00F57E31" w:rsidRDefault="00231FC4" w:rsidP="009F7822">
      <w:pPr>
        <w:pStyle w:val="a3"/>
        <w:widowControl w:val="0"/>
        <w:numPr>
          <w:ilvl w:val="0"/>
          <w:numId w:val="18"/>
        </w:numPr>
        <w:bidi/>
        <w:spacing w:after="0" w:line="240" w:lineRule="auto"/>
        <w:ind w:left="357" w:hanging="357"/>
        <w:jc w:val="both"/>
        <w:rPr>
          <w:rFonts w:ascii="Traditional Arabic" w:hAnsi="Traditional Arabic" w:cs="Traditional Arabic"/>
          <w:b/>
          <w:bCs/>
          <w:sz w:val="32"/>
          <w:szCs w:val="32"/>
          <w:rtl/>
        </w:rPr>
      </w:pPr>
      <w:r w:rsidRPr="00F57E31">
        <w:rPr>
          <w:rFonts w:ascii="Traditional Arabic" w:hAnsi="Traditional Arabic" w:cs="Traditional Arabic" w:hint="cs"/>
          <w:b/>
          <w:bCs/>
          <w:sz w:val="32"/>
          <w:szCs w:val="32"/>
          <w:rtl/>
        </w:rPr>
        <w:t xml:space="preserve">حمار الوحش في </w:t>
      </w:r>
      <w:r w:rsidR="006E5E14">
        <w:rPr>
          <w:rFonts w:ascii="Traditional Arabic" w:hAnsi="Traditional Arabic" w:cs="Traditional Arabic" w:hint="cs"/>
          <w:b/>
          <w:bCs/>
          <w:sz w:val="32"/>
          <w:szCs w:val="32"/>
          <w:rtl/>
        </w:rPr>
        <w:t xml:space="preserve">أشهر </w:t>
      </w:r>
      <w:r w:rsidRPr="00F57E31">
        <w:rPr>
          <w:rFonts w:ascii="Traditional Arabic" w:hAnsi="Traditional Arabic" w:cs="Traditional Arabic" w:hint="cs"/>
          <w:b/>
          <w:bCs/>
          <w:sz w:val="32"/>
          <w:szCs w:val="32"/>
          <w:rtl/>
        </w:rPr>
        <w:t>كتب الحيوان</w:t>
      </w:r>
      <w:r w:rsidR="005D62A9">
        <w:rPr>
          <w:rFonts w:ascii="Traditional Arabic" w:hAnsi="Traditional Arabic" w:cs="Traditional Arabic" w:hint="cs"/>
          <w:b/>
          <w:bCs/>
          <w:sz w:val="32"/>
          <w:szCs w:val="32"/>
          <w:rtl/>
        </w:rPr>
        <w:t xml:space="preserve"> التراثية</w:t>
      </w:r>
      <w:r w:rsidRPr="00F57E31">
        <w:rPr>
          <w:rFonts w:ascii="Traditional Arabic" w:hAnsi="Traditional Arabic" w:cs="Traditional Arabic" w:hint="cs"/>
          <w:b/>
          <w:bCs/>
          <w:sz w:val="32"/>
          <w:szCs w:val="32"/>
          <w:rtl/>
        </w:rPr>
        <w:t>:</w:t>
      </w:r>
    </w:p>
    <w:p w14:paraId="77178E6D" w14:textId="77777777" w:rsidR="005C03FD" w:rsidRDefault="00ED1FE6" w:rsidP="005C03FD">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ذكره الجاحظ</w:t>
      </w:r>
      <w:r w:rsidR="00860A9C">
        <w:rPr>
          <w:rFonts w:ascii="Traditional Arabic" w:hAnsi="Traditional Arabic" w:cs="Traditional Arabic" w:hint="cs"/>
          <w:sz w:val="32"/>
          <w:szCs w:val="32"/>
          <w:rtl/>
        </w:rPr>
        <w:t xml:space="preserve"> (توفي 255هـ)</w:t>
      </w:r>
      <w:r>
        <w:rPr>
          <w:rFonts w:ascii="Traditional Arabic" w:hAnsi="Traditional Arabic" w:cs="Traditional Arabic" w:hint="cs"/>
          <w:sz w:val="32"/>
          <w:szCs w:val="32"/>
          <w:rtl/>
        </w:rPr>
        <w:t xml:space="preserve"> في </w:t>
      </w:r>
      <w:r w:rsidR="005A764A">
        <w:rPr>
          <w:rFonts w:ascii="Traditional Arabic" w:hAnsi="Traditional Arabic" w:cs="Traditional Arabic" w:hint="cs"/>
          <w:sz w:val="32"/>
          <w:szCs w:val="32"/>
          <w:rtl/>
        </w:rPr>
        <w:t>(</w:t>
      </w:r>
      <w:r>
        <w:rPr>
          <w:rFonts w:ascii="Traditional Arabic" w:hAnsi="Traditional Arabic" w:cs="Traditional Arabic" w:hint="cs"/>
          <w:sz w:val="32"/>
          <w:szCs w:val="32"/>
          <w:rtl/>
        </w:rPr>
        <w:t>الحيوان</w:t>
      </w:r>
      <w:r w:rsidR="005A764A">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860A9C">
        <w:rPr>
          <w:rFonts w:ascii="Traditional Arabic" w:hAnsi="Traditional Arabic" w:cs="Traditional Arabic" w:hint="cs"/>
          <w:sz w:val="32"/>
          <w:szCs w:val="32"/>
          <w:rtl/>
        </w:rPr>
        <w:t>وتحدث عن طول عمر الأخدرية كما في نصه المتقدم ذكره.</w:t>
      </w:r>
    </w:p>
    <w:p w14:paraId="5DBFD924" w14:textId="77777777" w:rsidR="00676399" w:rsidRDefault="00ED1FE6" w:rsidP="00676399">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وأما </w:t>
      </w:r>
      <w:r w:rsidR="00676399">
        <w:rPr>
          <w:rFonts w:ascii="Traditional Arabic" w:hAnsi="Traditional Arabic" w:cs="Traditional Arabic" w:hint="cs"/>
          <w:sz w:val="32"/>
          <w:szCs w:val="32"/>
          <w:rtl/>
        </w:rPr>
        <w:t xml:space="preserve">أبو جعفر أحمد بن محمد بن أبي الأشعث (توفي 362هـ) </w:t>
      </w:r>
      <w:r>
        <w:rPr>
          <w:rFonts w:ascii="Traditional Arabic" w:hAnsi="Traditional Arabic" w:cs="Traditional Arabic" w:hint="cs"/>
          <w:sz w:val="32"/>
          <w:szCs w:val="32"/>
          <w:rtl/>
        </w:rPr>
        <w:t xml:space="preserve">فلم يورد حمار الوحش </w:t>
      </w:r>
      <w:r w:rsidR="00676399">
        <w:rPr>
          <w:rFonts w:ascii="Traditional Arabic" w:hAnsi="Traditional Arabic" w:cs="Traditional Arabic" w:hint="cs"/>
          <w:sz w:val="32"/>
          <w:szCs w:val="32"/>
          <w:rtl/>
        </w:rPr>
        <w:t>في كتابه (الحيوان)، في الباب الثاني القول في طبائع البغال والحمير</w:t>
      </w:r>
      <w:r>
        <w:rPr>
          <w:rFonts w:ascii="Traditional Arabic" w:hAnsi="Traditional Arabic" w:cs="Traditional Arabic" w:hint="cs"/>
          <w:sz w:val="32"/>
          <w:szCs w:val="32"/>
          <w:rtl/>
        </w:rPr>
        <w:t>.</w:t>
      </w:r>
      <w:r w:rsidR="00676399" w:rsidRPr="00F57E31">
        <w:rPr>
          <w:rFonts w:ascii="Traditional Arabic" w:hAnsi="Traditional Arabic" w:cs="Traditional Arabic"/>
          <w:sz w:val="32"/>
          <w:szCs w:val="32"/>
          <w:vertAlign w:val="superscript"/>
          <w:rtl/>
        </w:rPr>
        <w:t>(</w:t>
      </w:r>
      <w:r w:rsidR="00676399" w:rsidRPr="00F57E31">
        <w:rPr>
          <w:rFonts w:ascii="Traditional Arabic" w:hAnsi="Traditional Arabic" w:cs="Traditional Arabic"/>
          <w:sz w:val="32"/>
          <w:szCs w:val="32"/>
          <w:vertAlign w:val="superscript"/>
          <w:rtl/>
        </w:rPr>
        <w:footnoteReference w:id="111"/>
      </w:r>
      <w:r w:rsidR="00676399" w:rsidRPr="00F57E31">
        <w:rPr>
          <w:rFonts w:ascii="Traditional Arabic" w:hAnsi="Traditional Arabic" w:cs="Traditional Arabic"/>
          <w:sz w:val="32"/>
          <w:szCs w:val="32"/>
          <w:vertAlign w:val="superscript"/>
          <w:rtl/>
        </w:rPr>
        <w:t>)</w:t>
      </w:r>
    </w:p>
    <w:p w14:paraId="23FA2980" w14:textId="77777777" w:rsidR="00DF6F09" w:rsidRPr="00F57E31" w:rsidRDefault="004263C7" w:rsidP="004263C7">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وأورده </w:t>
      </w:r>
      <w:r w:rsidRPr="004263C7">
        <w:rPr>
          <w:rFonts w:ascii="Traditional Arabic" w:hAnsi="Traditional Arabic" w:cs="Traditional Arabic" w:hint="cs"/>
          <w:sz w:val="32"/>
          <w:szCs w:val="32"/>
          <w:rtl/>
        </w:rPr>
        <w:t>عبيد</w:t>
      </w:r>
      <w:r w:rsidRPr="004263C7">
        <w:rPr>
          <w:rFonts w:ascii="Traditional Arabic" w:hAnsi="Traditional Arabic" w:cs="Traditional Arabic"/>
          <w:sz w:val="32"/>
          <w:szCs w:val="32"/>
          <w:rtl/>
        </w:rPr>
        <w:t xml:space="preserve"> </w:t>
      </w:r>
      <w:r w:rsidRPr="004263C7">
        <w:rPr>
          <w:rFonts w:ascii="Traditional Arabic" w:hAnsi="Traditional Arabic" w:cs="Traditional Arabic" w:hint="cs"/>
          <w:sz w:val="32"/>
          <w:szCs w:val="32"/>
          <w:rtl/>
        </w:rPr>
        <w:t>الله</w:t>
      </w:r>
      <w:r w:rsidRPr="004263C7">
        <w:rPr>
          <w:rFonts w:ascii="Traditional Arabic" w:hAnsi="Traditional Arabic" w:cs="Traditional Arabic"/>
          <w:sz w:val="32"/>
          <w:szCs w:val="32"/>
          <w:rtl/>
        </w:rPr>
        <w:t xml:space="preserve"> </w:t>
      </w:r>
      <w:r w:rsidRPr="004263C7">
        <w:rPr>
          <w:rFonts w:ascii="Traditional Arabic" w:hAnsi="Traditional Arabic" w:cs="Traditional Arabic" w:hint="cs"/>
          <w:sz w:val="32"/>
          <w:szCs w:val="32"/>
          <w:rtl/>
        </w:rPr>
        <w:t>بن</w:t>
      </w:r>
      <w:r w:rsidRPr="004263C7">
        <w:rPr>
          <w:rFonts w:ascii="Traditional Arabic" w:hAnsi="Traditional Arabic" w:cs="Traditional Arabic"/>
          <w:sz w:val="32"/>
          <w:szCs w:val="32"/>
          <w:rtl/>
        </w:rPr>
        <w:t xml:space="preserve"> </w:t>
      </w:r>
      <w:r w:rsidRPr="004263C7">
        <w:rPr>
          <w:rFonts w:ascii="Traditional Arabic" w:hAnsi="Traditional Arabic" w:cs="Traditional Arabic" w:hint="cs"/>
          <w:sz w:val="32"/>
          <w:szCs w:val="32"/>
          <w:rtl/>
        </w:rPr>
        <w:t>جبريل</w:t>
      </w:r>
      <w:r w:rsidRPr="004263C7">
        <w:rPr>
          <w:rFonts w:ascii="Traditional Arabic" w:hAnsi="Traditional Arabic" w:cs="Traditional Arabic"/>
          <w:sz w:val="32"/>
          <w:szCs w:val="32"/>
          <w:rtl/>
        </w:rPr>
        <w:t xml:space="preserve"> </w:t>
      </w:r>
      <w:r w:rsidRPr="004263C7">
        <w:rPr>
          <w:rFonts w:ascii="Traditional Arabic" w:hAnsi="Traditional Arabic" w:cs="Traditional Arabic" w:hint="cs"/>
          <w:sz w:val="32"/>
          <w:szCs w:val="32"/>
          <w:rtl/>
        </w:rPr>
        <w:t>بن</w:t>
      </w:r>
      <w:r w:rsidRPr="004263C7">
        <w:rPr>
          <w:rFonts w:ascii="Traditional Arabic" w:hAnsi="Traditional Arabic" w:cs="Traditional Arabic"/>
          <w:sz w:val="32"/>
          <w:szCs w:val="32"/>
          <w:rtl/>
        </w:rPr>
        <w:t xml:space="preserve"> </w:t>
      </w:r>
      <w:r w:rsidRPr="004263C7">
        <w:rPr>
          <w:rFonts w:ascii="Traditional Arabic" w:hAnsi="Traditional Arabic" w:cs="Traditional Arabic" w:hint="cs"/>
          <w:sz w:val="32"/>
          <w:szCs w:val="32"/>
          <w:rtl/>
        </w:rPr>
        <w:t>بخيتشوع</w:t>
      </w:r>
      <w:r w:rsidRPr="004263C7">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في كتابه </w:t>
      </w:r>
      <w:r w:rsidRPr="00F57E31">
        <w:rPr>
          <w:rFonts w:ascii="Traditional Arabic" w:hAnsi="Traditional Arabic" w:cs="Traditional Arabic" w:hint="cs"/>
          <w:sz w:val="32"/>
          <w:szCs w:val="32"/>
          <w:rtl/>
        </w:rPr>
        <w:t>(طبع الحيوان وخواصه)</w:t>
      </w:r>
      <w:r>
        <w:rPr>
          <w:rFonts w:ascii="Traditional Arabic" w:hAnsi="Traditional Arabic" w:cs="Traditional Arabic" w:hint="cs"/>
          <w:sz w:val="32"/>
          <w:szCs w:val="32"/>
          <w:rtl/>
        </w:rPr>
        <w:t>،</w:t>
      </w:r>
      <w:r w:rsidR="00432D8B">
        <w:rPr>
          <w:rFonts w:ascii="Traditional Arabic" w:hAnsi="Traditional Arabic" w:cs="Traditional Arabic" w:hint="cs"/>
          <w:sz w:val="32"/>
          <w:szCs w:val="32"/>
          <w:rtl/>
        </w:rPr>
        <w:t xml:space="preserve"> وذكر أنه مقاتل شديد الغيرة، ثم</w:t>
      </w:r>
      <w:r w:rsidR="00DF43B5">
        <w:rPr>
          <w:rFonts w:ascii="Traditional Arabic" w:hAnsi="Traditional Arabic" w:cs="Traditional Arabic" w:hint="cs"/>
          <w:sz w:val="32"/>
          <w:szCs w:val="32"/>
          <w:rtl/>
        </w:rPr>
        <w:t xml:space="preserve"> ذكر</w:t>
      </w:r>
      <w:r w:rsidR="00432D8B">
        <w:rPr>
          <w:rFonts w:ascii="Traditional Arabic" w:hAnsi="Traditional Arabic" w:cs="Traditional Arabic" w:hint="cs"/>
          <w:sz w:val="32"/>
          <w:szCs w:val="32"/>
          <w:rtl/>
        </w:rPr>
        <w:t xml:space="preserve"> خواص أجزائه.</w:t>
      </w:r>
    </w:p>
    <w:p w14:paraId="4F16CACC" w14:textId="77777777" w:rsidR="00FE0138" w:rsidRPr="00F57E31" w:rsidRDefault="00FE0138" w:rsidP="00430D44">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وفي </w:t>
      </w:r>
      <w:r w:rsidRPr="00F57E31">
        <w:rPr>
          <w:rFonts w:ascii="Traditional Arabic" w:hAnsi="Traditional Arabic" w:cs="Traditional Arabic" w:hint="cs"/>
          <w:sz w:val="32"/>
          <w:szCs w:val="32"/>
          <w:rtl/>
        </w:rPr>
        <w:t xml:space="preserve">نعت الحيوان </w:t>
      </w:r>
      <w:r>
        <w:rPr>
          <w:rFonts w:ascii="Traditional Arabic" w:hAnsi="Traditional Arabic" w:cs="Traditional Arabic" w:hint="cs"/>
          <w:sz w:val="32"/>
          <w:szCs w:val="32"/>
          <w:rtl/>
        </w:rPr>
        <w:t>نسخة المتحف البريطاني</w:t>
      </w:r>
      <w:r w:rsidRPr="00F57E31">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أعجوبات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حمر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الوحش</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فحولتها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قليلة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والفحل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يجمع</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عانة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والعانة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مئتان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أكثر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أو</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أقل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ثم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يحميها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غيره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الفحول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يحمي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الأسد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الشديد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عرينه،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وترى</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الفحولة</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قد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اختطت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الصحاري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والبر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خططًا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w:t>
      </w:r>
      <w:r w:rsidR="00A45C56">
        <w:rPr>
          <w:rFonts w:ascii="Traditional Arabic" w:hAnsi="Traditional Arabic" w:cs="Traditional Arabic" w:hint="cs"/>
          <w:sz w:val="32"/>
          <w:szCs w:val="32"/>
          <w:rtl/>
        </w:rPr>
        <w:t>خ</w:t>
      </w:r>
      <w:r w:rsidRPr="00F57E31">
        <w:rPr>
          <w:rFonts w:ascii="Traditional Arabic" w:hAnsi="Traditional Arabic" w:cs="Traditional Arabic" w:hint="cs"/>
          <w:sz w:val="32"/>
          <w:szCs w:val="32"/>
          <w:rtl/>
        </w:rPr>
        <w:t>تار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كل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واحد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منها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ما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اختط</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فصارت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له</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علامات</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وحدود</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لا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يقدر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الفحل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الآخر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أن</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يحوزها</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فيدخل</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في</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حريم</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الآخر</w:t>
      </w:r>
      <w:r w:rsidRPr="00F57E31">
        <w:rPr>
          <w:rFonts w:ascii="Traditional Arabic" w:hAnsi="Traditional Arabic" w:cs="Traditional Arabic"/>
          <w:sz w:val="32"/>
          <w:szCs w:val="32"/>
          <w:rtl/>
        </w:rPr>
        <w:t xml:space="preserve"> </w:t>
      </w:r>
      <w:r w:rsidRPr="00F57E31">
        <w:rPr>
          <w:rFonts w:ascii="Traditional Arabic" w:hAnsi="Traditional Arabic" w:cs="Traditional Arabic" w:hint="cs"/>
          <w:sz w:val="32"/>
          <w:szCs w:val="32"/>
          <w:rtl/>
        </w:rPr>
        <w:t>ويحوزه</w:t>
      </w:r>
      <w:r>
        <w:rPr>
          <w:rFonts w:ascii="Traditional Arabic" w:hAnsi="Traditional Arabic" w:cs="Traditional Arabic" w:hint="cs"/>
          <w:sz w:val="32"/>
          <w:szCs w:val="32"/>
          <w:rtl/>
        </w:rPr>
        <w:t>»</w:t>
      </w:r>
      <w:r w:rsidRPr="00F57E31">
        <w:rPr>
          <w:rFonts w:ascii="Traditional Arabic" w:hAnsi="Traditional Arabic" w:cs="Traditional Arabic"/>
          <w:sz w:val="32"/>
          <w:szCs w:val="32"/>
          <w:rtl/>
        </w:rPr>
        <w:t>.</w:t>
      </w:r>
      <w:r w:rsidRPr="00F57E31">
        <w:rPr>
          <w:rFonts w:ascii="Traditional Arabic" w:hAnsi="Traditional Arabic" w:cs="Traditional Arabic"/>
          <w:sz w:val="32"/>
          <w:szCs w:val="32"/>
          <w:vertAlign w:val="superscript"/>
          <w:rtl/>
        </w:rPr>
        <w:t>(</w:t>
      </w:r>
      <w:r w:rsidRPr="00F57E31">
        <w:rPr>
          <w:rFonts w:ascii="Traditional Arabic" w:hAnsi="Traditional Arabic" w:cs="Traditional Arabic"/>
          <w:sz w:val="32"/>
          <w:szCs w:val="32"/>
          <w:vertAlign w:val="superscript"/>
          <w:rtl/>
        </w:rPr>
        <w:footnoteReference w:id="112"/>
      </w:r>
      <w:r w:rsidRPr="00F57E31">
        <w:rPr>
          <w:rFonts w:ascii="Traditional Arabic" w:hAnsi="Traditional Arabic" w:cs="Traditional Arabic"/>
          <w:sz w:val="32"/>
          <w:szCs w:val="32"/>
          <w:vertAlign w:val="superscript"/>
          <w:rtl/>
        </w:rPr>
        <w:t>)</w:t>
      </w:r>
    </w:p>
    <w:p w14:paraId="386ECFE6" w14:textId="77777777" w:rsidR="003E7513" w:rsidRDefault="003E7513" w:rsidP="00430D44">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وأورده </w:t>
      </w:r>
      <w:r w:rsidRPr="00B835FF">
        <w:rPr>
          <w:rFonts w:ascii="Traditional Arabic" w:hAnsi="Traditional Arabic" w:cs="Traditional Arabic" w:hint="cs"/>
          <w:sz w:val="32"/>
          <w:szCs w:val="32"/>
          <w:rtl/>
        </w:rPr>
        <w:t>شرف</w:t>
      </w:r>
      <w:r w:rsidRPr="00B835FF">
        <w:rPr>
          <w:rFonts w:ascii="Traditional Arabic" w:hAnsi="Traditional Arabic" w:cs="Traditional Arabic"/>
          <w:sz w:val="32"/>
          <w:szCs w:val="32"/>
          <w:rtl/>
        </w:rPr>
        <w:t xml:space="preserve"> </w:t>
      </w:r>
      <w:r w:rsidRPr="00B835FF">
        <w:rPr>
          <w:rFonts w:ascii="Traditional Arabic" w:hAnsi="Traditional Arabic" w:cs="Traditional Arabic" w:hint="cs"/>
          <w:sz w:val="32"/>
          <w:szCs w:val="32"/>
          <w:rtl/>
        </w:rPr>
        <w:t>الزمان</w:t>
      </w:r>
      <w:r w:rsidRPr="00B835FF">
        <w:rPr>
          <w:rFonts w:ascii="Traditional Arabic" w:hAnsi="Traditional Arabic" w:cs="Traditional Arabic"/>
          <w:sz w:val="32"/>
          <w:szCs w:val="32"/>
          <w:rtl/>
        </w:rPr>
        <w:t xml:space="preserve"> </w:t>
      </w:r>
      <w:r w:rsidRPr="00B835FF">
        <w:rPr>
          <w:rFonts w:ascii="Traditional Arabic" w:hAnsi="Traditional Arabic" w:cs="Traditional Arabic" w:hint="cs"/>
          <w:sz w:val="32"/>
          <w:szCs w:val="32"/>
          <w:rtl/>
        </w:rPr>
        <w:t>طاهر</w:t>
      </w:r>
      <w:r w:rsidRPr="00B835FF">
        <w:rPr>
          <w:rFonts w:ascii="Traditional Arabic" w:hAnsi="Traditional Arabic" w:cs="Traditional Arabic"/>
          <w:sz w:val="32"/>
          <w:szCs w:val="32"/>
          <w:rtl/>
        </w:rPr>
        <w:t xml:space="preserve"> </w:t>
      </w:r>
      <w:r w:rsidRPr="00B835FF">
        <w:rPr>
          <w:rFonts w:ascii="Traditional Arabic" w:hAnsi="Traditional Arabic" w:cs="Traditional Arabic" w:hint="cs"/>
          <w:sz w:val="32"/>
          <w:szCs w:val="32"/>
          <w:rtl/>
        </w:rPr>
        <w:t>المروزي</w:t>
      </w:r>
      <w:r>
        <w:rPr>
          <w:rFonts w:ascii="Traditional Arabic" w:hAnsi="Traditional Arabic" w:cs="Traditional Arabic" w:hint="cs"/>
          <w:sz w:val="32"/>
          <w:szCs w:val="32"/>
          <w:rtl/>
        </w:rPr>
        <w:t xml:space="preserve"> (كان حيًّا 518هـ) في كتابه (طبائع الحيوان)</w:t>
      </w:r>
      <w:r w:rsidR="00BC7B2B">
        <w:rPr>
          <w:rFonts w:ascii="Traditional Arabic" w:hAnsi="Traditional Arabic" w:cs="Traditional Arabic" w:hint="cs"/>
          <w:sz w:val="32"/>
          <w:szCs w:val="32"/>
          <w:rtl/>
        </w:rPr>
        <w:t xml:space="preserve"> </w:t>
      </w:r>
      <w:r w:rsidR="00BC7B2B" w:rsidRPr="00BC7B2B">
        <w:rPr>
          <w:rFonts w:ascii="Traditional Arabic" w:hAnsi="Traditional Arabic" w:cs="Traditional Arabic" w:hint="cs"/>
          <w:sz w:val="32"/>
          <w:szCs w:val="32"/>
          <w:rtl/>
        </w:rPr>
        <w:t>وذكر</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أنه</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نوعان</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أحدهما</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أعظم</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جسمًا</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وأحسن</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شكلًا</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ويقال</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له</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الأخدري</w:t>
      </w:r>
      <w:r w:rsidR="00895277">
        <w:rPr>
          <w:rFonts w:ascii="Traditional Arabic" w:hAnsi="Traditional Arabic" w:cs="Traditional Arabic" w:hint="cs"/>
          <w:sz w:val="32"/>
          <w:szCs w:val="32"/>
          <w:rtl/>
        </w:rPr>
        <w:t>ّ</w:t>
      </w:r>
      <w:r w:rsidR="00BC7B2B" w:rsidRPr="00BC7B2B">
        <w:rPr>
          <w:rFonts w:ascii="Traditional Arabic" w:hAnsi="Traditional Arabic" w:cs="Traditional Arabic"/>
          <w:sz w:val="32"/>
          <w:szCs w:val="32"/>
          <w:rtl/>
        </w:rPr>
        <w:t xml:space="preserve"> </w:t>
      </w:r>
      <w:r w:rsidR="005D62A9">
        <w:rPr>
          <w:rFonts w:ascii="Traditional Arabic" w:hAnsi="Traditional Arabic" w:cs="Traditional Arabic" w:hint="cs"/>
          <w:sz w:val="32"/>
          <w:szCs w:val="32"/>
          <w:rtl/>
        </w:rPr>
        <w:t>و</w:t>
      </w:r>
      <w:r w:rsidR="00BC7B2B" w:rsidRPr="00BC7B2B">
        <w:rPr>
          <w:rFonts w:ascii="Traditional Arabic" w:hAnsi="Traditional Arabic" w:cs="Traditional Arabic" w:hint="cs"/>
          <w:sz w:val="32"/>
          <w:szCs w:val="32"/>
          <w:rtl/>
        </w:rPr>
        <w:t>أنها</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من</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نسل</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فرس</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لأردشير</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بن</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بابك،</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ثم</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ذكر</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طول</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أعمارها</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وأنه</w:t>
      </w:r>
      <w:r w:rsidR="00A45C56">
        <w:rPr>
          <w:rFonts w:ascii="Traditional Arabic" w:hAnsi="Traditional Arabic" w:cs="Traditional Arabic" w:hint="cs"/>
          <w:sz w:val="32"/>
          <w:szCs w:val="32"/>
          <w:rtl/>
        </w:rPr>
        <w:t>ا</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عرفت</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بأن</w:t>
      </w:r>
      <w:r w:rsidR="00895277">
        <w:rPr>
          <w:rFonts w:ascii="Traditional Arabic" w:hAnsi="Traditional Arabic" w:cs="Traditional Arabic" w:hint="cs"/>
          <w:sz w:val="32"/>
          <w:szCs w:val="32"/>
          <w:rtl/>
        </w:rPr>
        <w:t>ّ</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ملوك</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الفرس</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ت</w:t>
      </w:r>
      <w:r w:rsidR="00895277">
        <w:rPr>
          <w:rFonts w:ascii="Traditional Arabic" w:hAnsi="Traditional Arabic" w:cs="Traditional Arabic" w:hint="cs"/>
          <w:sz w:val="32"/>
          <w:szCs w:val="32"/>
          <w:rtl/>
        </w:rPr>
        <w:t>َ</w:t>
      </w:r>
      <w:r w:rsidR="00BC7B2B" w:rsidRPr="00BC7B2B">
        <w:rPr>
          <w:rFonts w:ascii="Traditional Arabic" w:hAnsi="Traditional Arabic" w:cs="Traditional Arabic" w:hint="cs"/>
          <w:sz w:val="32"/>
          <w:szCs w:val="32"/>
          <w:rtl/>
        </w:rPr>
        <w:t>س</w:t>
      </w:r>
      <w:r w:rsidR="00895277">
        <w:rPr>
          <w:rFonts w:ascii="Traditional Arabic" w:hAnsi="Traditional Arabic" w:cs="Traditional Arabic" w:hint="cs"/>
          <w:sz w:val="32"/>
          <w:szCs w:val="32"/>
          <w:rtl/>
        </w:rPr>
        <w:t>ِ</w:t>
      </w:r>
      <w:r w:rsidR="00BC7B2B" w:rsidRPr="00BC7B2B">
        <w:rPr>
          <w:rFonts w:ascii="Traditional Arabic" w:hAnsi="Traditional Arabic" w:cs="Traditional Arabic" w:hint="cs"/>
          <w:sz w:val="32"/>
          <w:szCs w:val="32"/>
          <w:rtl/>
        </w:rPr>
        <w:t>م</w:t>
      </w:r>
      <w:r w:rsidR="00895277">
        <w:rPr>
          <w:rFonts w:ascii="Traditional Arabic" w:hAnsi="Traditional Arabic" w:cs="Traditional Arabic" w:hint="cs"/>
          <w:sz w:val="32"/>
          <w:szCs w:val="32"/>
          <w:rtl/>
        </w:rPr>
        <w:t>ُ</w:t>
      </w:r>
      <w:r w:rsidR="00BC7B2B" w:rsidRPr="00BC7B2B">
        <w:rPr>
          <w:rFonts w:ascii="Traditional Arabic" w:hAnsi="Traditional Arabic" w:cs="Traditional Arabic" w:hint="cs"/>
          <w:sz w:val="32"/>
          <w:szCs w:val="32"/>
          <w:rtl/>
        </w:rPr>
        <w:t>ها</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وتؤرخ</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و</w:t>
      </w:r>
      <w:r w:rsidR="00895277">
        <w:rPr>
          <w:rFonts w:ascii="Traditional Arabic" w:hAnsi="Traditional Arabic" w:cs="Traditional Arabic" w:hint="cs"/>
          <w:sz w:val="32"/>
          <w:szCs w:val="32"/>
          <w:rtl/>
        </w:rPr>
        <w:t>َ</w:t>
      </w:r>
      <w:r w:rsidR="00BC7B2B" w:rsidRPr="00BC7B2B">
        <w:rPr>
          <w:rFonts w:ascii="Traditional Arabic" w:hAnsi="Traditional Arabic" w:cs="Traditional Arabic" w:hint="cs"/>
          <w:sz w:val="32"/>
          <w:szCs w:val="32"/>
          <w:rtl/>
        </w:rPr>
        <w:t>س</w:t>
      </w:r>
      <w:r w:rsidR="00895277">
        <w:rPr>
          <w:rFonts w:ascii="Traditional Arabic" w:hAnsi="Traditional Arabic" w:cs="Traditional Arabic" w:hint="cs"/>
          <w:sz w:val="32"/>
          <w:szCs w:val="32"/>
          <w:rtl/>
        </w:rPr>
        <w:t>ْ</w:t>
      </w:r>
      <w:r w:rsidR="00BC7B2B" w:rsidRPr="00BC7B2B">
        <w:rPr>
          <w:rFonts w:ascii="Traditional Arabic" w:hAnsi="Traditional Arabic" w:cs="Traditional Arabic" w:hint="cs"/>
          <w:sz w:val="32"/>
          <w:szCs w:val="32"/>
          <w:rtl/>
        </w:rPr>
        <w:t>م</w:t>
      </w:r>
      <w:r w:rsidR="00895277">
        <w:rPr>
          <w:rFonts w:ascii="Traditional Arabic" w:hAnsi="Traditional Arabic" w:cs="Traditional Arabic" w:hint="cs"/>
          <w:sz w:val="32"/>
          <w:szCs w:val="32"/>
          <w:rtl/>
        </w:rPr>
        <w:t>َ</w:t>
      </w:r>
      <w:r w:rsidR="00BC7B2B" w:rsidRPr="00BC7B2B">
        <w:rPr>
          <w:rFonts w:ascii="Traditional Arabic" w:hAnsi="Traditional Arabic" w:cs="Traditional Arabic" w:hint="cs"/>
          <w:sz w:val="32"/>
          <w:szCs w:val="32"/>
          <w:rtl/>
        </w:rPr>
        <w:t>ها</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يوم</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صيدها</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ثم</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تطلقها</w:t>
      </w:r>
      <w:r w:rsidR="00BC7B2B" w:rsidRPr="00BC7B2B">
        <w:rPr>
          <w:rFonts w:ascii="Traditional Arabic" w:hAnsi="Traditional Arabic" w:cs="Traditional Arabic"/>
          <w:sz w:val="32"/>
          <w:szCs w:val="32"/>
          <w:rtl/>
        </w:rPr>
        <w:t>.</w:t>
      </w:r>
      <w:r w:rsidR="004263C7">
        <w:rPr>
          <w:rFonts w:ascii="Traditional Arabic" w:hAnsi="Traditional Arabic" w:cs="Traditional Arabic" w:hint="cs"/>
          <w:sz w:val="32"/>
          <w:szCs w:val="32"/>
          <w:rtl/>
        </w:rPr>
        <w:t xml:space="preserve"> وأورد حكاية الحمار المخطط،</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ثم</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ذكر</w:t>
      </w:r>
      <w:r w:rsidR="00BC7B2B" w:rsidRPr="00BC7B2B">
        <w:rPr>
          <w:rFonts w:ascii="Traditional Arabic" w:hAnsi="Traditional Arabic" w:cs="Traditional Arabic"/>
          <w:sz w:val="32"/>
          <w:szCs w:val="32"/>
          <w:rtl/>
        </w:rPr>
        <w:t xml:space="preserve"> </w:t>
      </w:r>
      <w:r w:rsidR="00BC7B2B" w:rsidRPr="00BC7B2B">
        <w:rPr>
          <w:rFonts w:ascii="Traditional Arabic" w:hAnsi="Traditional Arabic" w:cs="Traditional Arabic" w:hint="cs"/>
          <w:sz w:val="32"/>
          <w:szCs w:val="32"/>
          <w:rtl/>
        </w:rPr>
        <w:t>الخواص</w:t>
      </w:r>
      <w:r w:rsidR="00BC7B2B">
        <w:rPr>
          <w:rFonts w:ascii="Traditional Arabic" w:hAnsi="Traditional Arabic" w:cs="Traditional Arabic" w:hint="cs"/>
          <w:sz w:val="32"/>
          <w:szCs w:val="32"/>
          <w:rtl/>
        </w:rPr>
        <w:t>.</w:t>
      </w:r>
      <w:r w:rsidR="00BC7B2B" w:rsidRPr="00F57E31">
        <w:rPr>
          <w:rFonts w:ascii="Traditional Arabic" w:hAnsi="Traditional Arabic" w:cs="Traditional Arabic"/>
          <w:sz w:val="32"/>
          <w:szCs w:val="32"/>
          <w:vertAlign w:val="superscript"/>
          <w:rtl/>
        </w:rPr>
        <w:t>(</w:t>
      </w:r>
      <w:r w:rsidR="00BC7B2B" w:rsidRPr="00F57E31">
        <w:rPr>
          <w:rFonts w:ascii="Traditional Arabic" w:hAnsi="Traditional Arabic" w:cs="Traditional Arabic"/>
          <w:sz w:val="32"/>
          <w:szCs w:val="32"/>
          <w:vertAlign w:val="superscript"/>
          <w:rtl/>
        </w:rPr>
        <w:footnoteReference w:id="113"/>
      </w:r>
      <w:r w:rsidR="00BC7B2B" w:rsidRPr="00F57E31">
        <w:rPr>
          <w:rFonts w:ascii="Traditional Arabic" w:hAnsi="Traditional Arabic" w:cs="Traditional Arabic"/>
          <w:sz w:val="32"/>
          <w:szCs w:val="32"/>
          <w:vertAlign w:val="superscript"/>
          <w:rtl/>
        </w:rPr>
        <w:t>)</w:t>
      </w:r>
    </w:p>
    <w:p w14:paraId="0E2A7197" w14:textId="77777777" w:rsidR="00985A95" w:rsidRDefault="00985A95" w:rsidP="00985A95">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وذكر خواصه </w:t>
      </w:r>
      <w:r w:rsidRPr="00985A95">
        <w:rPr>
          <w:rFonts w:ascii="Traditional Arabic" w:hAnsi="Traditional Arabic" w:cs="Traditional Arabic" w:hint="cs"/>
          <w:sz w:val="32"/>
          <w:szCs w:val="32"/>
          <w:rtl/>
        </w:rPr>
        <w:t>ضياء</w:t>
      </w:r>
      <w:r w:rsidRPr="00985A95">
        <w:rPr>
          <w:rFonts w:ascii="Traditional Arabic" w:hAnsi="Traditional Arabic" w:cs="Traditional Arabic"/>
          <w:sz w:val="32"/>
          <w:szCs w:val="32"/>
          <w:rtl/>
        </w:rPr>
        <w:t xml:space="preserve"> </w:t>
      </w:r>
      <w:r w:rsidRPr="00985A95">
        <w:rPr>
          <w:rFonts w:ascii="Traditional Arabic" w:hAnsi="Traditional Arabic" w:cs="Traditional Arabic" w:hint="cs"/>
          <w:sz w:val="32"/>
          <w:szCs w:val="32"/>
          <w:rtl/>
        </w:rPr>
        <w:t>الدين</w:t>
      </w:r>
      <w:r w:rsidRPr="00985A95">
        <w:rPr>
          <w:rFonts w:ascii="Traditional Arabic" w:hAnsi="Traditional Arabic" w:cs="Traditional Arabic"/>
          <w:sz w:val="32"/>
          <w:szCs w:val="32"/>
          <w:rtl/>
        </w:rPr>
        <w:t xml:space="preserve"> </w:t>
      </w:r>
      <w:r w:rsidRPr="00985A95">
        <w:rPr>
          <w:rFonts w:ascii="Traditional Arabic" w:hAnsi="Traditional Arabic" w:cs="Traditional Arabic" w:hint="cs"/>
          <w:sz w:val="32"/>
          <w:szCs w:val="32"/>
          <w:rtl/>
        </w:rPr>
        <w:t>أبو</w:t>
      </w:r>
      <w:r w:rsidRPr="00985A95">
        <w:rPr>
          <w:rFonts w:ascii="Traditional Arabic" w:hAnsi="Traditional Arabic" w:cs="Traditional Arabic"/>
          <w:sz w:val="32"/>
          <w:szCs w:val="32"/>
          <w:rtl/>
        </w:rPr>
        <w:t xml:space="preserve"> </w:t>
      </w:r>
      <w:r w:rsidRPr="00985A95">
        <w:rPr>
          <w:rFonts w:ascii="Traditional Arabic" w:hAnsi="Traditional Arabic" w:cs="Traditional Arabic" w:hint="cs"/>
          <w:sz w:val="32"/>
          <w:szCs w:val="32"/>
          <w:rtl/>
        </w:rPr>
        <w:t>محمد</w:t>
      </w:r>
      <w:r w:rsidRPr="00985A95">
        <w:rPr>
          <w:rFonts w:ascii="Traditional Arabic" w:hAnsi="Traditional Arabic" w:cs="Traditional Arabic"/>
          <w:sz w:val="32"/>
          <w:szCs w:val="32"/>
          <w:rtl/>
        </w:rPr>
        <w:t xml:space="preserve"> </w:t>
      </w:r>
      <w:r w:rsidRPr="00985A95">
        <w:rPr>
          <w:rFonts w:ascii="Traditional Arabic" w:hAnsi="Traditional Arabic" w:cs="Traditional Arabic" w:hint="cs"/>
          <w:sz w:val="32"/>
          <w:szCs w:val="32"/>
          <w:rtl/>
        </w:rPr>
        <w:t>عبد</w:t>
      </w:r>
      <w:r w:rsidRPr="00985A95">
        <w:rPr>
          <w:rFonts w:ascii="Traditional Arabic" w:hAnsi="Traditional Arabic" w:cs="Traditional Arabic"/>
          <w:sz w:val="32"/>
          <w:szCs w:val="32"/>
          <w:rtl/>
        </w:rPr>
        <w:t xml:space="preserve"> </w:t>
      </w:r>
      <w:r w:rsidRPr="00985A95">
        <w:rPr>
          <w:rFonts w:ascii="Traditional Arabic" w:hAnsi="Traditional Arabic" w:cs="Traditional Arabic" w:hint="cs"/>
          <w:sz w:val="32"/>
          <w:szCs w:val="32"/>
          <w:rtl/>
        </w:rPr>
        <w:t>الله</w:t>
      </w:r>
      <w:r w:rsidRPr="00985A95">
        <w:rPr>
          <w:rFonts w:ascii="Traditional Arabic" w:hAnsi="Traditional Arabic" w:cs="Traditional Arabic"/>
          <w:sz w:val="32"/>
          <w:szCs w:val="32"/>
          <w:rtl/>
        </w:rPr>
        <w:t xml:space="preserve"> </w:t>
      </w:r>
      <w:r w:rsidRPr="00985A95">
        <w:rPr>
          <w:rFonts w:ascii="Traditional Arabic" w:hAnsi="Traditional Arabic" w:cs="Traditional Arabic" w:hint="cs"/>
          <w:sz w:val="32"/>
          <w:szCs w:val="32"/>
          <w:rtl/>
        </w:rPr>
        <w:t>بن</w:t>
      </w:r>
      <w:r w:rsidRPr="00985A95">
        <w:rPr>
          <w:rFonts w:ascii="Traditional Arabic" w:hAnsi="Traditional Arabic" w:cs="Traditional Arabic"/>
          <w:sz w:val="32"/>
          <w:szCs w:val="32"/>
          <w:rtl/>
        </w:rPr>
        <w:t xml:space="preserve"> </w:t>
      </w:r>
      <w:r w:rsidRPr="00985A95">
        <w:rPr>
          <w:rFonts w:ascii="Traditional Arabic" w:hAnsi="Traditional Arabic" w:cs="Traditional Arabic" w:hint="cs"/>
          <w:sz w:val="32"/>
          <w:szCs w:val="32"/>
          <w:rtl/>
        </w:rPr>
        <w:t>أحمد</w:t>
      </w:r>
      <w:r w:rsidRPr="00985A95">
        <w:rPr>
          <w:rFonts w:ascii="Traditional Arabic" w:hAnsi="Traditional Arabic" w:cs="Traditional Arabic"/>
          <w:sz w:val="32"/>
          <w:szCs w:val="32"/>
          <w:rtl/>
        </w:rPr>
        <w:t xml:space="preserve"> </w:t>
      </w:r>
      <w:r w:rsidRPr="00985A95">
        <w:rPr>
          <w:rFonts w:ascii="Traditional Arabic" w:hAnsi="Traditional Arabic" w:cs="Traditional Arabic" w:hint="cs"/>
          <w:sz w:val="32"/>
          <w:szCs w:val="32"/>
          <w:rtl/>
        </w:rPr>
        <w:t>المالقي</w:t>
      </w:r>
      <w:r w:rsidRPr="00985A95">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الم</w:t>
      </w:r>
      <w:r w:rsidRPr="00985A95">
        <w:rPr>
          <w:rFonts w:ascii="Traditional Arabic" w:hAnsi="Traditional Arabic" w:cs="Traditional Arabic" w:hint="cs"/>
          <w:sz w:val="32"/>
          <w:szCs w:val="32"/>
          <w:rtl/>
        </w:rPr>
        <w:t>عروف</w:t>
      </w:r>
      <w:r w:rsidRPr="00985A95">
        <w:rPr>
          <w:rFonts w:ascii="Traditional Arabic" w:hAnsi="Traditional Arabic" w:cs="Traditional Arabic"/>
          <w:sz w:val="32"/>
          <w:szCs w:val="32"/>
          <w:rtl/>
        </w:rPr>
        <w:t xml:space="preserve"> </w:t>
      </w:r>
      <w:r w:rsidRPr="00985A95">
        <w:rPr>
          <w:rFonts w:ascii="Traditional Arabic" w:hAnsi="Traditional Arabic" w:cs="Traditional Arabic" w:hint="cs"/>
          <w:sz w:val="32"/>
          <w:szCs w:val="32"/>
          <w:rtl/>
        </w:rPr>
        <w:t>بابن</w:t>
      </w:r>
      <w:r w:rsidRPr="00985A95">
        <w:rPr>
          <w:rFonts w:ascii="Traditional Arabic" w:hAnsi="Traditional Arabic" w:cs="Traditional Arabic"/>
          <w:sz w:val="32"/>
          <w:szCs w:val="32"/>
          <w:rtl/>
        </w:rPr>
        <w:t xml:space="preserve"> </w:t>
      </w:r>
      <w:r w:rsidRPr="00985A95">
        <w:rPr>
          <w:rFonts w:ascii="Traditional Arabic" w:hAnsi="Traditional Arabic" w:cs="Traditional Arabic" w:hint="cs"/>
          <w:sz w:val="32"/>
          <w:szCs w:val="32"/>
          <w:rtl/>
        </w:rPr>
        <w:t>البيطار</w:t>
      </w:r>
      <w:r>
        <w:rPr>
          <w:rFonts w:ascii="Traditional Arabic" w:hAnsi="Traditional Arabic" w:cs="Traditional Arabic" w:hint="cs"/>
          <w:sz w:val="32"/>
          <w:szCs w:val="32"/>
          <w:rtl/>
        </w:rPr>
        <w:t xml:space="preserve"> (توفي </w:t>
      </w:r>
      <w:r>
        <w:rPr>
          <w:rFonts w:ascii="Traditional Arabic" w:hAnsi="Traditional Arabic" w:cs="Traditional Arabic"/>
          <w:sz w:val="32"/>
          <w:szCs w:val="32"/>
          <w:rtl/>
        </w:rPr>
        <w:t>646</w:t>
      </w:r>
      <w:r w:rsidRPr="00985A95">
        <w:rPr>
          <w:rFonts w:ascii="Traditional Arabic" w:hAnsi="Traditional Arabic" w:cs="Traditional Arabic" w:hint="cs"/>
          <w:sz w:val="32"/>
          <w:szCs w:val="32"/>
          <w:rtl/>
        </w:rPr>
        <w:t>هـ</w:t>
      </w:r>
      <w:r>
        <w:rPr>
          <w:rFonts w:ascii="Traditional Arabic" w:hAnsi="Traditional Arabic" w:cs="Traditional Arabic" w:hint="cs"/>
          <w:sz w:val="32"/>
          <w:szCs w:val="32"/>
          <w:rtl/>
        </w:rPr>
        <w:t>)</w:t>
      </w:r>
      <w:r w:rsidR="004263C7">
        <w:rPr>
          <w:rFonts w:ascii="Traditional Arabic" w:hAnsi="Traditional Arabic" w:cs="Traditional Arabic" w:hint="cs"/>
          <w:sz w:val="32"/>
          <w:szCs w:val="32"/>
          <w:rtl/>
        </w:rPr>
        <w:t xml:space="preserve"> في كتابه (منافع الحيوان وخواص المفردات)</w:t>
      </w:r>
      <w:r w:rsidR="00ED54B9">
        <w:rPr>
          <w:rFonts w:ascii="Traditional Arabic" w:hAnsi="Traditional Arabic" w:cs="Traditional Arabic" w:hint="cs"/>
          <w:sz w:val="32"/>
          <w:szCs w:val="32"/>
          <w:rtl/>
        </w:rPr>
        <w:t xml:space="preserve"> نسخة باريس برقم (</w:t>
      </w:r>
      <w:r w:rsidR="00ED54B9" w:rsidRPr="00ED54B9">
        <w:rPr>
          <w:rFonts w:ascii="Traditional Arabic" w:hAnsi="Traditional Arabic" w:cs="Traditional Arabic"/>
          <w:sz w:val="32"/>
          <w:szCs w:val="32"/>
        </w:rPr>
        <w:t>arabe 2771</w:t>
      </w:r>
      <w:r w:rsidR="00ED54B9">
        <w:rPr>
          <w:rFonts w:ascii="Traditional Arabic" w:hAnsi="Traditional Arabic" w:cs="Traditional Arabic" w:hint="cs"/>
          <w:sz w:val="32"/>
          <w:szCs w:val="32"/>
          <w:rtl/>
        </w:rPr>
        <w:t>)</w:t>
      </w:r>
      <w:r w:rsidR="004263C7">
        <w:rPr>
          <w:rFonts w:ascii="Traditional Arabic" w:hAnsi="Traditional Arabic" w:cs="Traditional Arabic" w:hint="cs"/>
          <w:sz w:val="32"/>
          <w:szCs w:val="32"/>
          <w:rtl/>
        </w:rPr>
        <w:t>، في رسم (حمار وحش) (7/أ)، وهو عمدة لكثيرين ممن بعده في هذا الجانب.</w:t>
      </w:r>
    </w:p>
    <w:p w14:paraId="0D5468D4" w14:textId="77777777" w:rsidR="00001845" w:rsidRDefault="00BC7B2B" w:rsidP="00430D44">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وأورده </w:t>
      </w:r>
      <w:r w:rsidR="00E50970">
        <w:rPr>
          <w:rFonts w:ascii="Traditional Arabic" w:hAnsi="Traditional Arabic" w:cs="Traditional Arabic" w:hint="cs"/>
          <w:sz w:val="32"/>
          <w:szCs w:val="32"/>
          <w:rtl/>
        </w:rPr>
        <w:t>ز</w:t>
      </w:r>
      <w:r w:rsidR="00001845">
        <w:rPr>
          <w:rFonts w:ascii="Traditional Arabic" w:hAnsi="Traditional Arabic" w:cs="Traditional Arabic" w:hint="cs"/>
          <w:sz w:val="32"/>
          <w:szCs w:val="32"/>
          <w:rtl/>
        </w:rPr>
        <w:t xml:space="preserve">كريا بن محمد القزويني </w:t>
      </w:r>
      <w:r w:rsidR="00001845" w:rsidRPr="00001845">
        <w:rPr>
          <w:rFonts w:ascii="Traditional Arabic" w:hAnsi="Traditional Arabic" w:cs="Traditional Arabic"/>
          <w:sz w:val="32"/>
          <w:szCs w:val="32"/>
          <w:rtl/>
        </w:rPr>
        <w:t>(</w:t>
      </w:r>
      <w:r w:rsidR="009156E8">
        <w:rPr>
          <w:rFonts w:ascii="Traditional Arabic" w:hAnsi="Traditional Arabic" w:cs="Traditional Arabic" w:hint="cs"/>
          <w:sz w:val="32"/>
          <w:szCs w:val="32"/>
          <w:rtl/>
        </w:rPr>
        <w:t xml:space="preserve">توفي </w:t>
      </w:r>
      <w:r w:rsidR="00001845" w:rsidRPr="00001845">
        <w:rPr>
          <w:rFonts w:ascii="Traditional Arabic" w:hAnsi="Traditional Arabic" w:cs="Traditional Arabic"/>
          <w:sz w:val="32"/>
          <w:szCs w:val="32"/>
          <w:rtl/>
        </w:rPr>
        <w:t>682</w:t>
      </w:r>
      <w:r w:rsidR="00001845" w:rsidRPr="00001845">
        <w:rPr>
          <w:rFonts w:ascii="Traditional Arabic" w:hAnsi="Traditional Arabic" w:cs="Traditional Arabic" w:hint="cs"/>
          <w:sz w:val="32"/>
          <w:szCs w:val="32"/>
          <w:rtl/>
        </w:rPr>
        <w:t>ه</w:t>
      </w:r>
      <w:r w:rsidR="009156E8">
        <w:rPr>
          <w:rFonts w:ascii="Traditional Arabic" w:hAnsi="Traditional Arabic" w:cs="Traditional Arabic" w:hint="cs"/>
          <w:sz w:val="32"/>
          <w:szCs w:val="32"/>
          <w:rtl/>
        </w:rPr>
        <w:t>)</w:t>
      </w:r>
      <w:r w:rsidR="00001845" w:rsidRPr="00001845">
        <w:rPr>
          <w:rFonts w:ascii="Traditional Arabic" w:hAnsi="Traditional Arabic" w:cs="Traditional Arabic" w:hint="cs"/>
          <w:sz w:val="32"/>
          <w:szCs w:val="32"/>
          <w:rtl/>
        </w:rPr>
        <w:t>ـ</w:t>
      </w:r>
      <w:r>
        <w:rPr>
          <w:rFonts w:ascii="Traditional Arabic" w:hAnsi="Traditional Arabic" w:cs="Traditional Arabic" w:hint="cs"/>
          <w:sz w:val="32"/>
          <w:szCs w:val="32"/>
          <w:rtl/>
        </w:rPr>
        <w:t xml:space="preserve"> في كتابه (عجائب المخلوقات) </w:t>
      </w:r>
      <w:r w:rsidR="00E50970" w:rsidRPr="001D584F">
        <w:rPr>
          <w:rFonts w:ascii="Traditional Arabic" w:hAnsi="Traditional Arabic" w:cs="Traditional Arabic" w:hint="cs"/>
          <w:sz w:val="32"/>
          <w:szCs w:val="32"/>
          <w:rtl/>
        </w:rPr>
        <w:t>وقال</w:t>
      </w:r>
      <w:r w:rsidR="00E50970" w:rsidRPr="001D584F">
        <w:rPr>
          <w:rFonts w:ascii="Traditional Arabic" w:hAnsi="Traditional Arabic" w:cs="Traditional Arabic"/>
          <w:sz w:val="32"/>
          <w:szCs w:val="32"/>
          <w:rtl/>
        </w:rPr>
        <w:t>:</w:t>
      </w:r>
      <w:r w:rsidR="00E50970">
        <w:rPr>
          <w:rFonts w:ascii="Traditional Arabic" w:hAnsi="Traditional Arabic" w:cs="Traditional Arabic" w:hint="cs"/>
          <w:sz w:val="32"/>
          <w:szCs w:val="32"/>
          <w:rtl/>
        </w:rPr>
        <w:t xml:space="preserve"> </w:t>
      </w:r>
      <w:r w:rsidR="00E50970" w:rsidRPr="001D584F">
        <w:rPr>
          <w:rFonts w:ascii="Traditional Arabic" w:hAnsi="Traditional Arabic" w:cs="Traditional Arabic"/>
          <w:sz w:val="32"/>
          <w:szCs w:val="32"/>
          <w:rtl/>
        </w:rPr>
        <w:t>«</w:t>
      </w:r>
      <w:r w:rsidR="00E50970" w:rsidRPr="001D584F">
        <w:rPr>
          <w:rFonts w:ascii="Traditional Arabic" w:hAnsi="Traditional Arabic" w:cs="Traditional Arabic" w:hint="cs"/>
          <w:sz w:val="32"/>
          <w:szCs w:val="32"/>
          <w:rtl/>
        </w:rPr>
        <w:t>هذا</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النوع</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من</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الحيوان</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شديد</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الشبه</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بعضه</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ببعض</w:t>
      </w:r>
      <w:r w:rsidR="00E50970">
        <w:rPr>
          <w:rFonts w:ascii="Traditional Arabic" w:hAnsi="Traditional Arabic" w:cs="Traditional Arabic" w:hint="cs"/>
          <w:sz w:val="32"/>
          <w:szCs w:val="32"/>
          <w:rtl/>
        </w:rPr>
        <w:t>»،</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وذكر</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أن</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الفحل</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ينزع</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خصيتي</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الجحش،</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وأن</w:t>
      </w:r>
      <w:r w:rsidR="00895277">
        <w:rPr>
          <w:rFonts w:ascii="Traditional Arabic" w:hAnsi="Traditional Arabic" w:cs="Traditional Arabic" w:hint="cs"/>
          <w:sz w:val="32"/>
          <w:szCs w:val="32"/>
          <w:rtl/>
        </w:rPr>
        <w:t>ّ</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من</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عاداتها</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أنها</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لا</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تنقطع</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بعضها</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عن</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بعض</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ولهذا</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يسهل</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صيدها،</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وذكر</w:t>
      </w:r>
      <w:r w:rsidR="00E50970" w:rsidRPr="001D584F">
        <w:rPr>
          <w:rFonts w:ascii="Traditional Arabic" w:hAnsi="Traditional Arabic" w:cs="Traditional Arabic"/>
          <w:sz w:val="32"/>
          <w:szCs w:val="32"/>
          <w:rtl/>
        </w:rPr>
        <w:t xml:space="preserve"> </w:t>
      </w:r>
      <w:r w:rsidR="00E50970" w:rsidRPr="001D584F">
        <w:rPr>
          <w:rFonts w:ascii="Traditional Arabic" w:hAnsi="Traditional Arabic" w:cs="Traditional Arabic" w:hint="cs"/>
          <w:sz w:val="32"/>
          <w:szCs w:val="32"/>
          <w:rtl/>
        </w:rPr>
        <w:t>الأخدرية</w:t>
      </w:r>
      <w:r w:rsidR="00E50970">
        <w:rPr>
          <w:rFonts w:ascii="Traditional Arabic" w:hAnsi="Traditional Arabic" w:cs="Traditional Arabic" w:hint="cs"/>
          <w:sz w:val="32"/>
          <w:szCs w:val="32"/>
          <w:rtl/>
        </w:rPr>
        <w:t>، ثم ن</w:t>
      </w:r>
      <w:r w:rsidR="00FE0138">
        <w:rPr>
          <w:rFonts w:ascii="Traditional Arabic" w:hAnsi="Traditional Arabic" w:cs="Traditional Arabic" w:hint="cs"/>
          <w:sz w:val="32"/>
          <w:szCs w:val="32"/>
          <w:rtl/>
        </w:rPr>
        <w:t>ق</w:t>
      </w:r>
      <w:r w:rsidR="00E50970">
        <w:rPr>
          <w:rFonts w:ascii="Traditional Arabic" w:hAnsi="Traditional Arabic" w:cs="Traditional Arabic" w:hint="cs"/>
          <w:sz w:val="32"/>
          <w:szCs w:val="32"/>
          <w:rtl/>
        </w:rPr>
        <w:t>ل منافعه عن ابن سينا.</w:t>
      </w:r>
      <w:r w:rsidR="00E50970" w:rsidRPr="00FE0138">
        <w:rPr>
          <w:rFonts w:ascii="Traditional Arabic" w:hAnsi="Traditional Arabic" w:cs="Traditional Arabic"/>
          <w:sz w:val="32"/>
          <w:szCs w:val="32"/>
          <w:vertAlign w:val="superscript"/>
          <w:rtl/>
        </w:rPr>
        <w:t>(</w:t>
      </w:r>
      <w:r w:rsidR="00E50970" w:rsidRPr="00FE0138">
        <w:rPr>
          <w:rFonts w:ascii="Traditional Arabic" w:hAnsi="Traditional Arabic" w:cs="Traditional Arabic"/>
          <w:sz w:val="32"/>
          <w:szCs w:val="32"/>
          <w:vertAlign w:val="superscript"/>
          <w:rtl/>
        </w:rPr>
        <w:footnoteReference w:id="114"/>
      </w:r>
      <w:r w:rsidR="00E50970" w:rsidRPr="00FE0138">
        <w:rPr>
          <w:rFonts w:ascii="Traditional Arabic" w:hAnsi="Traditional Arabic" w:cs="Traditional Arabic"/>
          <w:sz w:val="32"/>
          <w:szCs w:val="32"/>
          <w:vertAlign w:val="superscript"/>
          <w:rtl/>
        </w:rPr>
        <w:t>)</w:t>
      </w:r>
    </w:p>
    <w:p w14:paraId="7A463E9D" w14:textId="77777777" w:rsidR="001D584F" w:rsidRPr="001D584F" w:rsidRDefault="00BC7B2B" w:rsidP="00430D44">
      <w:pPr>
        <w:widowControl w:val="0"/>
        <w:bidi/>
        <w:spacing w:after="0" w:line="240" w:lineRule="auto"/>
        <w:ind w:firstLine="397"/>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وأما </w:t>
      </w:r>
      <w:r w:rsidR="009156E8" w:rsidRPr="009156E8">
        <w:rPr>
          <w:rFonts w:ascii="Traditional Arabic" w:hAnsi="Traditional Arabic" w:cs="Traditional Arabic" w:hint="cs"/>
          <w:sz w:val="32"/>
          <w:szCs w:val="32"/>
          <w:rtl/>
        </w:rPr>
        <w:t>شهاب</w:t>
      </w:r>
      <w:r w:rsidR="009156E8" w:rsidRPr="009156E8">
        <w:rPr>
          <w:rFonts w:ascii="Traditional Arabic" w:hAnsi="Traditional Arabic" w:cs="Traditional Arabic"/>
          <w:sz w:val="32"/>
          <w:szCs w:val="32"/>
          <w:rtl/>
        </w:rPr>
        <w:t xml:space="preserve"> </w:t>
      </w:r>
      <w:r w:rsidR="009156E8" w:rsidRPr="009156E8">
        <w:rPr>
          <w:rFonts w:ascii="Traditional Arabic" w:hAnsi="Traditional Arabic" w:cs="Traditional Arabic" w:hint="cs"/>
          <w:sz w:val="32"/>
          <w:szCs w:val="32"/>
          <w:rtl/>
        </w:rPr>
        <w:t>الدين</w:t>
      </w:r>
      <w:r w:rsidR="009156E8" w:rsidRPr="009156E8">
        <w:rPr>
          <w:rFonts w:ascii="Traditional Arabic" w:hAnsi="Traditional Arabic" w:cs="Traditional Arabic"/>
          <w:sz w:val="32"/>
          <w:szCs w:val="32"/>
          <w:rtl/>
        </w:rPr>
        <w:t xml:space="preserve"> </w:t>
      </w:r>
      <w:r w:rsidR="009156E8" w:rsidRPr="009156E8">
        <w:rPr>
          <w:rFonts w:ascii="Traditional Arabic" w:hAnsi="Traditional Arabic" w:cs="Traditional Arabic" w:hint="cs"/>
          <w:sz w:val="32"/>
          <w:szCs w:val="32"/>
          <w:rtl/>
        </w:rPr>
        <w:t>أحمد</w:t>
      </w:r>
      <w:r w:rsidR="009156E8" w:rsidRPr="009156E8">
        <w:rPr>
          <w:rFonts w:ascii="Traditional Arabic" w:hAnsi="Traditional Arabic" w:cs="Traditional Arabic"/>
          <w:sz w:val="32"/>
          <w:szCs w:val="32"/>
          <w:rtl/>
        </w:rPr>
        <w:t xml:space="preserve"> </w:t>
      </w:r>
      <w:r w:rsidR="009156E8" w:rsidRPr="009156E8">
        <w:rPr>
          <w:rFonts w:ascii="Traditional Arabic" w:hAnsi="Traditional Arabic" w:cs="Traditional Arabic" w:hint="cs"/>
          <w:sz w:val="32"/>
          <w:szCs w:val="32"/>
          <w:rtl/>
        </w:rPr>
        <w:t>بن</w:t>
      </w:r>
      <w:r w:rsidR="009156E8" w:rsidRPr="009156E8">
        <w:rPr>
          <w:rFonts w:ascii="Traditional Arabic" w:hAnsi="Traditional Arabic" w:cs="Traditional Arabic"/>
          <w:sz w:val="32"/>
          <w:szCs w:val="32"/>
          <w:rtl/>
        </w:rPr>
        <w:t xml:space="preserve"> </w:t>
      </w:r>
      <w:r w:rsidR="009156E8" w:rsidRPr="009156E8">
        <w:rPr>
          <w:rFonts w:ascii="Traditional Arabic" w:hAnsi="Traditional Arabic" w:cs="Traditional Arabic" w:hint="cs"/>
          <w:sz w:val="32"/>
          <w:szCs w:val="32"/>
          <w:rtl/>
        </w:rPr>
        <w:t xml:space="preserve">يحيى </w:t>
      </w:r>
      <w:r w:rsidR="001D584F" w:rsidRPr="001D584F">
        <w:rPr>
          <w:rFonts w:ascii="Traditional Arabic" w:hAnsi="Traditional Arabic" w:cs="Traditional Arabic" w:hint="cs"/>
          <w:sz w:val="32"/>
          <w:szCs w:val="32"/>
          <w:rtl/>
        </w:rPr>
        <w:t>ابن</w:t>
      </w:r>
      <w:r w:rsidR="001D584F" w:rsidRPr="001D584F">
        <w:rPr>
          <w:rFonts w:ascii="Traditional Arabic" w:hAnsi="Traditional Arabic" w:cs="Traditional Arabic"/>
          <w:sz w:val="32"/>
          <w:szCs w:val="32"/>
          <w:rtl/>
        </w:rPr>
        <w:t xml:space="preserve"> </w:t>
      </w:r>
      <w:r w:rsidR="001D584F" w:rsidRPr="001D584F">
        <w:rPr>
          <w:rFonts w:ascii="Traditional Arabic" w:hAnsi="Traditional Arabic" w:cs="Traditional Arabic" w:hint="cs"/>
          <w:sz w:val="32"/>
          <w:szCs w:val="32"/>
          <w:rtl/>
        </w:rPr>
        <w:t>فضل</w:t>
      </w:r>
      <w:r w:rsidR="001D584F" w:rsidRPr="001D584F">
        <w:rPr>
          <w:rFonts w:ascii="Traditional Arabic" w:hAnsi="Traditional Arabic" w:cs="Traditional Arabic"/>
          <w:sz w:val="32"/>
          <w:szCs w:val="32"/>
          <w:rtl/>
        </w:rPr>
        <w:t xml:space="preserve"> </w:t>
      </w:r>
      <w:r w:rsidR="001D584F" w:rsidRPr="001D584F">
        <w:rPr>
          <w:rFonts w:ascii="Traditional Arabic" w:hAnsi="Traditional Arabic" w:cs="Traditional Arabic" w:hint="cs"/>
          <w:sz w:val="32"/>
          <w:szCs w:val="32"/>
          <w:rtl/>
        </w:rPr>
        <w:t>الله</w:t>
      </w:r>
      <w:r w:rsidR="001D584F" w:rsidRPr="001D584F">
        <w:rPr>
          <w:rFonts w:ascii="Traditional Arabic" w:hAnsi="Traditional Arabic" w:cs="Traditional Arabic"/>
          <w:sz w:val="32"/>
          <w:szCs w:val="32"/>
          <w:rtl/>
        </w:rPr>
        <w:t xml:space="preserve"> </w:t>
      </w:r>
      <w:r w:rsidR="001D584F" w:rsidRPr="001D584F">
        <w:rPr>
          <w:rFonts w:ascii="Traditional Arabic" w:hAnsi="Traditional Arabic" w:cs="Traditional Arabic" w:hint="cs"/>
          <w:sz w:val="32"/>
          <w:szCs w:val="32"/>
          <w:rtl/>
        </w:rPr>
        <w:t>العمري</w:t>
      </w:r>
      <w:r w:rsidR="001D584F" w:rsidRPr="001D584F">
        <w:rPr>
          <w:rFonts w:ascii="Traditional Arabic" w:hAnsi="Traditional Arabic" w:cs="Traditional Arabic"/>
          <w:sz w:val="32"/>
          <w:szCs w:val="32"/>
          <w:rtl/>
        </w:rPr>
        <w:t xml:space="preserve"> (</w:t>
      </w:r>
      <w:r w:rsidR="009156E8">
        <w:rPr>
          <w:rFonts w:ascii="Traditional Arabic" w:hAnsi="Traditional Arabic" w:cs="Traditional Arabic" w:hint="cs"/>
          <w:sz w:val="32"/>
          <w:szCs w:val="32"/>
          <w:rtl/>
        </w:rPr>
        <w:t xml:space="preserve">توفي </w:t>
      </w:r>
      <w:r w:rsidR="001D584F" w:rsidRPr="001D584F">
        <w:rPr>
          <w:rFonts w:ascii="Traditional Arabic" w:hAnsi="Traditional Arabic" w:cs="Traditional Arabic"/>
          <w:sz w:val="32"/>
          <w:szCs w:val="32"/>
          <w:rtl/>
        </w:rPr>
        <w:t>749</w:t>
      </w:r>
      <w:r w:rsidR="001D584F" w:rsidRPr="001D584F">
        <w:rPr>
          <w:rFonts w:ascii="Traditional Arabic" w:hAnsi="Traditional Arabic" w:cs="Traditional Arabic" w:hint="cs"/>
          <w:sz w:val="32"/>
          <w:szCs w:val="32"/>
          <w:rtl/>
        </w:rPr>
        <w:t>هـ</w:t>
      </w:r>
      <w:r w:rsidR="001D584F" w:rsidRPr="001D584F">
        <w:rPr>
          <w:rFonts w:ascii="Traditional Arabic" w:hAnsi="Traditional Arabic" w:cs="Traditional Arabic"/>
          <w:sz w:val="32"/>
          <w:szCs w:val="32"/>
          <w:rtl/>
        </w:rPr>
        <w:t>)</w:t>
      </w:r>
      <w:r w:rsidR="00E5097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ف</w:t>
      </w:r>
      <w:r w:rsidR="00E50970">
        <w:rPr>
          <w:rFonts w:ascii="Traditional Arabic" w:hAnsi="Traditional Arabic" w:cs="Traditional Arabic" w:hint="cs"/>
          <w:sz w:val="32"/>
          <w:szCs w:val="32"/>
          <w:rtl/>
        </w:rPr>
        <w:t>نقل</w:t>
      </w:r>
      <w:r w:rsidR="003F17DE">
        <w:rPr>
          <w:rFonts w:ascii="Traditional Arabic" w:hAnsi="Traditional Arabic" w:cs="Traditional Arabic" w:hint="cs"/>
          <w:sz w:val="32"/>
          <w:szCs w:val="32"/>
          <w:rtl/>
        </w:rPr>
        <w:t xml:space="preserve"> في كتابه (مسالك الأبصار وممالك الأمصار)</w:t>
      </w:r>
      <w:r w:rsidR="00E50970">
        <w:rPr>
          <w:rFonts w:ascii="Traditional Arabic" w:hAnsi="Traditional Arabic" w:cs="Traditional Arabic" w:hint="cs"/>
          <w:sz w:val="32"/>
          <w:szCs w:val="32"/>
          <w:rtl/>
        </w:rPr>
        <w:t xml:space="preserve"> نص كلام القزويني </w:t>
      </w:r>
      <w:r w:rsidR="00FE0138">
        <w:rPr>
          <w:rFonts w:ascii="Traditional Arabic" w:hAnsi="Traditional Arabic" w:cs="Traditional Arabic" w:hint="cs"/>
          <w:sz w:val="32"/>
          <w:szCs w:val="32"/>
          <w:rtl/>
        </w:rPr>
        <w:t>عدا الخواص فقد</w:t>
      </w:r>
      <w:r w:rsidR="001D584F" w:rsidRPr="001D584F">
        <w:rPr>
          <w:rFonts w:ascii="Traditional Arabic" w:hAnsi="Traditional Arabic" w:cs="Traditional Arabic"/>
          <w:sz w:val="32"/>
          <w:szCs w:val="32"/>
          <w:rtl/>
        </w:rPr>
        <w:t xml:space="preserve"> </w:t>
      </w:r>
      <w:r w:rsidR="001D584F">
        <w:rPr>
          <w:rFonts w:ascii="Traditional Arabic" w:hAnsi="Traditional Arabic" w:cs="Traditional Arabic" w:hint="cs"/>
          <w:sz w:val="32"/>
          <w:szCs w:val="32"/>
          <w:rtl/>
        </w:rPr>
        <w:t>ن</w:t>
      </w:r>
      <w:r w:rsidR="001D584F" w:rsidRPr="001D584F">
        <w:rPr>
          <w:rFonts w:ascii="Traditional Arabic" w:hAnsi="Traditional Arabic" w:cs="Traditional Arabic" w:hint="cs"/>
          <w:sz w:val="32"/>
          <w:szCs w:val="32"/>
          <w:rtl/>
        </w:rPr>
        <w:t>قل</w:t>
      </w:r>
      <w:r w:rsidR="00FE0138">
        <w:rPr>
          <w:rFonts w:ascii="Traditional Arabic" w:hAnsi="Traditional Arabic" w:cs="Traditional Arabic" w:hint="cs"/>
          <w:sz w:val="32"/>
          <w:szCs w:val="32"/>
          <w:rtl/>
        </w:rPr>
        <w:t>ها</w:t>
      </w:r>
      <w:r w:rsidR="001D584F" w:rsidRPr="001D584F">
        <w:rPr>
          <w:rFonts w:ascii="Traditional Arabic" w:hAnsi="Traditional Arabic" w:cs="Traditional Arabic"/>
          <w:sz w:val="32"/>
          <w:szCs w:val="32"/>
          <w:rtl/>
        </w:rPr>
        <w:t xml:space="preserve"> </w:t>
      </w:r>
      <w:r w:rsidR="001D584F" w:rsidRPr="001D584F">
        <w:rPr>
          <w:rFonts w:ascii="Traditional Arabic" w:hAnsi="Traditional Arabic" w:cs="Traditional Arabic" w:hint="cs"/>
          <w:sz w:val="32"/>
          <w:szCs w:val="32"/>
          <w:rtl/>
        </w:rPr>
        <w:t>عن</w:t>
      </w:r>
      <w:r w:rsidR="001D584F" w:rsidRPr="001D584F">
        <w:rPr>
          <w:rFonts w:ascii="Traditional Arabic" w:hAnsi="Traditional Arabic" w:cs="Traditional Arabic"/>
          <w:sz w:val="32"/>
          <w:szCs w:val="32"/>
          <w:rtl/>
        </w:rPr>
        <w:t xml:space="preserve"> </w:t>
      </w:r>
      <w:r w:rsidR="001D584F" w:rsidRPr="001D584F">
        <w:rPr>
          <w:rFonts w:ascii="Traditional Arabic" w:hAnsi="Traditional Arabic" w:cs="Traditional Arabic" w:hint="cs"/>
          <w:sz w:val="32"/>
          <w:szCs w:val="32"/>
          <w:rtl/>
        </w:rPr>
        <w:t>ابن</w:t>
      </w:r>
      <w:r w:rsidR="001D584F" w:rsidRPr="001D584F">
        <w:rPr>
          <w:rFonts w:ascii="Traditional Arabic" w:hAnsi="Traditional Arabic" w:cs="Traditional Arabic"/>
          <w:sz w:val="32"/>
          <w:szCs w:val="32"/>
          <w:rtl/>
        </w:rPr>
        <w:t xml:space="preserve"> </w:t>
      </w:r>
      <w:r w:rsidR="001D584F" w:rsidRPr="001D584F">
        <w:rPr>
          <w:rFonts w:ascii="Traditional Arabic" w:hAnsi="Traditional Arabic" w:cs="Traditional Arabic" w:hint="cs"/>
          <w:sz w:val="32"/>
          <w:szCs w:val="32"/>
          <w:rtl/>
        </w:rPr>
        <w:t>البيطار</w:t>
      </w:r>
      <w:r w:rsidR="001D584F">
        <w:rPr>
          <w:rFonts w:ascii="Traditional Arabic" w:hAnsi="Traditional Arabic" w:cs="Traditional Arabic" w:hint="cs"/>
          <w:sz w:val="32"/>
          <w:szCs w:val="32"/>
          <w:rtl/>
        </w:rPr>
        <w:t>.</w:t>
      </w:r>
      <w:r w:rsidR="00E50970" w:rsidRPr="00F57E31">
        <w:rPr>
          <w:rFonts w:ascii="Traditional Arabic" w:hAnsi="Traditional Arabic" w:cs="Traditional Arabic"/>
          <w:sz w:val="32"/>
          <w:szCs w:val="32"/>
          <w:vertAlign w:val="superscript"/>
          <w:rtl/>
        </w:rPr>
        <w:t>(</w:t>
      </w:r>
      <w:r w:rsidR="00E50970" w:rsidRPr="00F57E31">
        <w:rPr>
          <w:rFonts w:ascii="Traditional Arabic" w:hAnsi="Traditional Arabic" w:cs="Traditional Arabic"/>
          <w:sz w:val="32"/>
          <w:szCs w:val="32"/>
          <w:vertAlign w:val="superscript"/>
          <w:rtl/>
        </w:rPr>
        <w:footnoteReference w:id="115"/>
      </w:r>
      <w:r w:rsidR="00E50970" w:rsidRPr="00F57E31">
        <w:rPr>
          <w:rFonts w:ascii="Traditional Arabic" w:hAnsi="Traditional Arabic" w:cs="Traditional Arabic"/>
          <w:sz w:val="32"/>
          <w:szCs w:val="32"/>
          <w:vertAlign w:val="superscript"/>
          <w:rtl/>
        </w:rPr>
        <w:t>)</w:t>
      </w:r>
    </w:p>
    <w:p w14:paraId="73DD16AD" w14:textId="77777777" w:rsidR="001D584F" w:rsidRDefault="00BC7B2B" w:rsidP="00430D44">
      <w:pPr>
        <w:widowControl w:val="0"/>
        <w:bidi/>
        <w:spacing w:after="0" w:line="240" w:lineRule="auto"/>
        <w:ind w:firstLine="397"/>
        <w:jc w:val="both"/>
        <w:rPr>
          <w:rFonts w:ascii="Traditional Arabic" w:hAnsi="Traditional Arabic" w:cs="Traditional Arabic"/>
          <w:sz w:val="32"/>
          <w:szCs w:val="32"/>
          <w:vertAlign w:val="superscript"/>
          <w:rtl/>
        </w:rPr>
      </w:pPr>
      <w:r>
        <w:rPr>
          <w:rFonts w:ascii="Traditional Arabic" w:hAnsi="Traditional Arabic" w:cs="Traditional Arabic" w:hint="cs"/>
          <w:sz w:val="32"/>
          <w:szCs w:val="32"/>
          <w:rtl/>
        </w:rPr>
        <w:t>و</w:t>
      </w:r>
      <w:r w:rsidR="00001845" w:rsidRPr="00F57E31">
        <w:rPr>
          <w:rFonts w:ascii="Traditional Arabic" w:hAnsi="Traditional Arabic" w:cs="Traditional Arabic" w:hint="cs"/>
          <w:sz w:val="32"/>
          <w:szCs w:val="32"/>
          <w:rtl/>
        </w:rPr>
        <w:t>أورده</w:t>
      </w:r>
      <w:r w:rsidR="00001845" w:rsidRPr="00F57E31">
        <w:rPr>
          <w:rFonts w:ascii="Traditional Arabic" w:hAnsi="Traditional Arabic" w:cs="Traditional Arabic"/>
          <w:sz w:val="32"/>
          <w:szCs w:val="32"/>
          <w:rtl/>
        </w:rPr>
        <w:t xml:space="preserve"> </w:t>
      </w:r>
      <w:r w:rsidR="009156E8" w:rsidRPr="009156E8">
        <w:rPr>
          <w:rFonts w:ascii="Traditional Arabic" w:hAnsi="Traditional Arabic" w:cs="Traditional Arabic" w:hint="cs"/>
          <w:sz w:val="32"/>
          <w:szCs w:val="32"/>
          <w:rtl/>
        </w:rPr>
        <w:t>كمال</w:t>
      </w:r>
      <w:r w:rsidR="009156E8" w:rsidRPr="009156E8">
        <w:rPr>
          <w:rFonts w:ascii="Traditional Arabic" w:hAnsi="Traditional Arabic" w:cs="Traditional Arabic"/>
          <w:sz w:val="32"/>
          <w:szCs w:val="32"/>
          <w:rtl/>
        </w:rPr>
        <w:t xml:space="preserve"> </w:t>
      </w:r>
      <w:r w:rsidR="009156E8" w:rsidRPr="009156E8">
        <w:rPr>
          <w:rFonts w:ascii="Traditional Arabic" w:hAnsi="Traditional Arabic" w:cs="Traditional Arabic" w:hint="cs"/>
          <w:sz w:val="32"/>
          <w:szCs w:val="32"/>
          <w:rtl/>
        </w:rPr>
        <w:t>الدين</w:t>
      </w:r>
      <w:r w:rsidR="009156E8" w:rsidRPr="009156E8">
        <w:rPr>
          <w:rFonts w:ascii="Traditional Arabic" w:hAnsi="Traditional Arabic" w:cs="Traditional Arabic"/>
          <w:sz w:val="32"/>
          <w:szCs w:val="32"/>
          <w:rtl/>
        </w:rPr>
        <w:t xml:space="preserve"> </w:t>
      </w:r>
      <w:r w:rsidR="009156E8" w:rsidRPr="009156E8">
        <w:rPr>
          <w:rFonts w:ascii="Traditional Arabic" w:hAnsi="Traditional Arabic" w:cs="Traditional Arabic" w:hint="cs"/>
          <w:sz w:val="32"/>
          <w:szCs w:val="32"/>
          <w:rtl/>
        </w:rPr>
        <w:t>محمد</w:t>
      </w:r>
      <w:r w:rsidR="009156E8" w:rsidRPr="009156E8">
        <w:rPr>
          <w:rFonts w:ascii="Traditional Arabic" w:hAnsi="Traditional Arabic" w:cs="Traditional Arabic"/>
          <w:sz w:val="32"/>
          <w:szCs w:val="32"/>
          <w:rtl/>
        </w:rPr>
        <w:t xml:space="preserve"> </w:t>
      </w:r>
      <w:r w:rsidR="009156E8" w:rsidRPr="009156E8">
        <w:rPr>
          <w:rFonts w:ascii="Traditional Arabic" w:hAnsi="Traditional Arabic" w:cs="Traditional Arabic" w:hint="cs"/>
          <w:sz w:val="32"/>
          <w:szCs w:val="32"/>
          <w:rtl/>
        </w:rPr>
        <w:t>بن</w:t>
      </w:r>
      <w:r w:rsidR="009156E8" w:rsidRPr="009156E8">
        <w:rPr>
          <w:rFonts w:ascii="Traditional Arabic" w:hAnsi="Traditional Arabic" w:cs="Traditional Arabic"/>
          <w:sz w:val="32"/>
          <w:szCs w:val="32"/>
          <w:rtl/>
        </w:rPr>
        <w:t xml:space="preserve"> </w:t>
      </w:r>
      <w:r w:rsidR="009156E8" w:rsidRPr="009156E8">
        <w:rPr>
          <w:rFonts w:ascii="Traditional Arabic" w:hAnsi="Traditional Arabic" w:cs="Traditional Arabic" w:hint="cs"/>
          <w:sz w:val="32"/>
          <w:szCs w:val="32"/>
          <w:rtl/>
        </w:rPr>
        <w:t xml:space="preserve">موسى </w:t>
      </w:r>
      <w:r w:rsidR="00001845" w:rsidRPr="00F57E31">
        <w:rPr>
          <w:rFonts w:ascii="Traditional Arabic" w:hAnsi="Traditional Arabic" w:cs="Traditional Arabic" w:hint="cs"/>
          <w:sz w:val="32"/>
          <w:szCs w:val="32"/>
          <w:rtl/>
        </w:rPr>
        <w:t>الدميري</w:t>
      </w:r>
      <w:r w:rsidR="00001845" w:rsidRPr="00F57E31">
        <w:rPr>
          <w:rFonts w:ascii="Traditional Arabic" w:hAnsi="Traditional Arabic" w:cs="Traditional Arabic"/>
          <w:sz w:val="32"/>
          <w:szCs w:val="32"/>
          <w:rtl/>
        </w:rPr>
        <w:t xml:space="preserve"> </w:t>
      </w:r>
      <w:r w:rsidR="00001845">
        <w:rPr>
          <w:rFonts w:ascii="Traditional Arabic" w:hAnsi="Traditional Arabic" w:cs="Traditional Arabic" w:hint="cs"/>
          <w:sz w:val="32"/>
          <w:szCs w:val="32"/>
          <w:rtl/>
        </w:rPr>
        <w:t xml:space="preserve">(808هـ) </w:t>
      </w:r>
      <w:r w:rsidR="00001845" w:rsidRPr="00F57E31">
        <w:rPr>
          <w:rFonts w:ascii="Traditional Arabic" w:hAnsi="Traditional Arabic" w:cs="Traditional Arabic" w:hint="cs"/>
          <w:sz w:val="32"/>
          <w:szCs w:val="32"/>
          <w:rtl/>
        </w:rPr>
        <w:t>في</w:t>
      </w:r>
      <w:r w:rsidR="003F17DE">
        <w:rPr>
          <w:rFonts w:ascii="Traditional Arabic" w:hAnsi="Traditional Arabic" w:cs="Traditional Arabic" w:hint="cs"/>
          <w:sz w:val="32"/>
          <w:szCs w:val="32"/>
          <w:rtl/>
        </w:rPr>
        <w:t xml:space="preserve"> (حياة الحيوان الكبرى) في</w:t>
      </w:r>
      <w:r w:rsidR="00001845" w:rsidRPr="00F57E31">
        <w:rPr>
          <w:rFonts w:ascii="Traditional Arabic" w:hAnsi="Traditional Arabic" w:cs="Traditional Arabic"/>
          <w:sz w:val="32"/>
          <w:szCs w:val="32"/>
          <w:rtl/>
        </w:rPr>
        <w:t xml:space="preserve"> </w:t>
      </w:r>
      <w:r w:rsidR="00001845" w:rsidRPr="00F57E31">
        <w:rPr>
          <w:rFonts w:ascii="Traditional Arabic" w:hAnsi="Traditional Arabic" w:cs="Traditional Arabic" w:hint="cs"/>
          <w:sz w:val="32"/>
          <w:szCs w:val="32"/>
          <w:rtl/>
        </w:rPr>
        <w:t>رسم</w:t>
      </w:r>
      <w:r w:rsidR="00001845" w:rsidRPr="00F57E31">
        <w:rPr>
          <w:rFonts w:ascii="Traditional Arabic" w:hAnsi="Traditional Arabic" w:cs="Traditional Arabic"/>
          <w:sz w:val="32"/>
          <w:szCs w:val="32"/>
          <w:rtl/>
        </w:rPr>
        <w:t xml:space="preserve"> (</w:t>
      </w:r>
      <w:r w:rsidR="00001845" w:rsidRPr="00F57E31">
        <w:rPr>
          <w:rFonts w:ascii="Traditional Arabic" w:hAnsi="Traditional Arabic" w:cs="Traditional Arabic" w:hint="cs"/>
          <w:sz w:val="32"/>
          <w:szCs w:val="32"/>
          <w:rtl/>
        </w:rPr>
        <w:t>الحمار</w:t>
      </w:r>
      <w:r w:rsidR="00001845" w:rsidRPr="00F57E31">
        <w:rPr>
          <w:rFonts w:ascii="Traditional Arabic" w:hAnsi="Traditional Arabic" w:cs="Traditional Arabic"/>
          <w:sz w:val="32"/>
          <w:szCs w:val="32"/>
          <w:rtl/>
        </w:rPr>
        <w:t xml:space="preserve"> </w:t>
      </w:r>
      <w:r w:rsidR="00001845" w:rsidRPr="00F57E31">
        <w:rPr>
          <w:rFonts w:ascii="Traditional Arabic" w:hAnsi="Traditional Arabic" w:cs="Traditional Arabic" w:hint="cs"/>
          <w:sz w:val="32"/>
          <w:szCs w:val="32"/>
          <w:rtl/>
        </w:rPr>
        <w:t>الوحشي</w:t>
      </w:r>
      <w:r w:rsidR="00001845" w:rsidRPr="00F57E31">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وذكر</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أنه</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يسمى</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الف</w:t>
      </w:r>
      <w:r w:rsidR="00EF33E0">
        <w:rPr>
          <w:rFonts w:ascii="Traditional Arabic" w:hAnsi="Traditional Arabic" w:cs="Traditional Arabic" w:hint="cs"/>
          <w:sz w:val="32"/>
          <w:szCs w:val="32"/>
          <w:rtl/>
        </w:rPr>
        <w:t>َ</w:t>
      </w:r>
      <w:r w:rsidR="00001845" w:rsidRPr="00001845">
        <w:rPr>
          <w:rFonts w:ascii="Traditional Arabic" w:hAnsi="Traditional Arabic" w:cs="Traditional Arabic" w:hint="cs"/>
          <w:sz w:val="32"/>
          <w:szCs w:val="32"/>
          <w:rtl/>
        </w:rPr>
        <w:t>ر</w:t>
      </w:r>
      <w:r w:rsidR="00EF33E0">
        <w:rPr>
          <w:rFonts w:ascii="Traditional Arabic" w:hAnsi="Traditional Arabic" w:cs="Traditional Arabic" w:hint="cs"/>
          <w:sz w:val="32"/>
          <w:szCs w:val="32"/>
          <w:rtl/>
        </w:rPr>
        <w:t>َ</w:t>
      </w:r>
      <w:r w:rsidR="00001845" w:rsidRPr="00001845">
        <w:rPr>
          <w:rFonts w:ascii="Traditional Arabic" w:hAnsi="Traditional Arabic" w:cs="Traditional Arabic" w:hint="cs"/>
          <w:sz w:val="32"/>
          <w:szCs w:val="32"/>
          <w:rtl/>
        </w:rPr>
        <w:t>أ،</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والع</w:t>
      </w:r>
      <w:r w:rsidR="00EF33E0">
        <w:rPr>
          <w:rFonts w:ascii="Traditional Arabic" w:hAnsi="Traditional Arabic" w:cs="Traditional Arabic" w:hint="cs"/>
          <w:sz w:val="32"/>
          <w:szCs w:val="32"/>
          <w:rtl/>
        </w:rPr>
        <w:t>َ</w:t>
      </w:r>
      <w:r w:rsidR="00001845" w:rsidRPr="00001845">
        <w:rPr>
          <w:rFonts w:ascii="Traditional Arabic" w:hAnsi="Traditional Arabic" w:cs="Traditional Arabic" w:hint="cs"/>
          <w:sz w:val="32"/>
          <w:szCs w:val="32"/>
          <w:rtl/>
        </w:rPr>
        <w:t>ي</w:t>
      </w:r>
      <w:r w:rsidR="00EF33E0">
        <w:rPr>
          <w:rFonts w:ascii="Traditional Arabic" w:hAnsi="Traditional Arabic" w:cs="Traditional Arabic" w:hint="cs"/>
          <w:sz w:val="32"/>
          <w:szCs w:val="32"/>
          <w:rtl/>
        </w:rPr>
        <w:t>ْ</w:t>
      </w:r>
      <w:r w:rsidR="00001845" w:rsidRPr="00001845">
        <w:rPr>
          <w:rFonts w:ascii="Traditional Arabic" w:hAnsi="Traditional Arabic" w:cs="Traditional Arabic" w:hint="cs"/>
          <w:sz w:val="32"/>
          <w:szCs w:val="32"/>
          <w:rtl/>
        </w:rPr>
        <w:t>ر</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وذكر</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من</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صفاته</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أنه</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شديد</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الغيرة</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فلذلك</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يحمي</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عانته</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الدهر،</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وأن</w:t>
      </w:r>
      <w:r w:rsidR="00895277">
        <w:rPr>
          <w:rFonts w:ascii="Traditional Arabic" w:hAnsi="Traditional Arabic" w:cs="Traditional Arabic" w:hint="cs"/>
          <w:sz w:val="32"/>
          <w:szCs w:val="32"/>
          <w:rtl/>
        </w:rPr>
        <w:t>ّ</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الأنثى</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إذا</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ولدت</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ذكر</w:t>
      </w:r>
      <w:r w:rsidR="00FE0138">
        <w:rPr>
          <w:rFonts w:ascii="Traditional Arabic" w:hAnsi="Traditional Arabic" w:cs="Traditional Arabic" w:hint="cs"/>
          <w:sz w:val="32"/>
          <w:szCs w:val="32"/>
          <w:rtl/>
        </w:rPr>
        <w:t>ً</w:t>
      </w:r>
      <w:r w:rsidR="00001845" w:rsidRPr="00001845">
        <w:rPr>
          <w:rFonts w:ascii="Traditional Arabic" w:hAnsi="Traditional Arabic" w:cs="Traditional Arabic" w:hint="cs"/>
          <w:sz w:val="32"/>
          <w:szCs w:val="32"/>
          <w:rtl/>
        </w:rPr>
        <w:t>ا</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ك</w:t>
      </w:r>
      <w:r w:rsidR="00EF33E0">
        <w:rPr>
          <w:rFonts w:ascii="Traditional Arabic" w:hAnsi="Traditional Arabic" w:cs="Traditional Arabic" w:hint="cs"/>
          <w:sz w:val="32"/>
          <w:szCs w:val="32"/>
          <w:rtl/>
        </w:rPr>
        <w:t>َ</w:t>
      </w:r>
      <w:r w:rsidR="00001845" w:rsidRPr="00001845">
        <w:rPr>
          <w:rFonts w:ascii="Traditional Arabic" w:hAnsi="Traditional Arabic" w:cs="Traditional Arabic" w:hint="cs"/>
          <w:sz w:val="32"/>
          <w:szCs w:val="32"/>
          <w:rtl/>
        </w:rPr>
        <w:t>د</w:t>
      </w:r>
      <w:r w:rsidR="00EF33E0">
        <w:rPr>
          <w:rFonts w:ascii="Traditional Arabic" w:hAnsi="Traditional Arabic" w:cs="Traditional Arabic" w:hint="cs"/>
          <w:sz w:val="32"/>
          <w:szCs w:val="32"/>
          <w:rtl/>
        </w:rPr>
        <w:t>َ</w:t>
      </w:r>
      <w:r w:rsidR="00001845" w:rsidRPr="00001845">
        <w:rPr>
          <w:rFonts w:ascii="Traditional Arabic" w:hAnsi="Traditional Arabic" w:cs="Traditional Arabic" w:hint="cs"/>
          <w:sz w:val="32"/>
          <w:szCs w:val="32"/>
          <w:rtl/>
        </w:rPr>
        <w:t>م</w:t>
      </w:r>
      <w:r w:rsidR="00EF33E0">
        <w:rPr>
          <w:rFonts w:ascii="Traditional Arabic" w:hAnsi="Traditional Arabic" w:cs="Traditional Arabic" w:hint="cs"/>
          <w:sz w:val="32"/>
          <w:szCs w:val="32"/>
          <w:rtl/>
        </w:rPr>
        <w:t>َ</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lastRenderedPageBreak/>
        <w:t>الفحل</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خصيتيه،</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ثم</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ذكر</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حادثة</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ابن</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خلكان،</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وذكر</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أن</w:t>
      </w:r>
      <w:r w:rsidR="00EF33E0">
        <w:rPr>
          <w:rFonts w:ascii="Traditional Arabic" w:hAnsi="Traditional Arabic" w:cs="Traditional Arabic" w:hint="cs"/>
          <w:sz w:val="32"/>
          <w:szCs w:val="32"/>
          <w:rtl/>
        </w:rPr>
        <w:t>ّ</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ألوانها</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مختلفة</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وأن</w:t>
      </w:r>
      <w:r w:rsidR="00EF33E0">
        <w:rPr>
          <w:rFonts w:ascii="Traditional Arabic" w:hAnsi="Traditional Arabic" w:cs="Traditional Arabic" w:hint="cs"/>
          <w:sz w:val="32"/>
          <w:szCs w:val="32"/>
          <w:rtl/>
        </w:rPr>
        <w:t>ّ</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الأخدرية</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أطولها</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عمرًا</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وأحسنها</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شكلًا،</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ثم</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نقل</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نص</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الجاحظ،</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ثم</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نقل</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بعض</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الأحاديث</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النبوية،</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ثم</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ذكر</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حكم</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أكله،</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ثم</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الأمثال</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الواردة</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فيه،</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ثم</w:t>
      </w:r>
      <w:r w:rsidR="00001845" w:rsidRPr="00001845">
        <w:rPr>
          <w:rFonts w:ascii="Traditional Arabic" w:hAnsi="Traditional Arabic" w:cs="Traditional Arabic"/>
          <w:sz w:val="32"/>
          <w:szCs w:val="32"/>
          <w:rtl/>
        </w:rPr>
        <w:t xml:space="preserve"> </w:t>
      </w:r>
      <w:r w:rsidR="00001845" w:rsidRPr="00001845">
        <w:rPr>
          <w:rFonts w:ascii="Traditional Arabic" w:hAnsi="Traditional Arabic" w:cs="Traditional Arabic" w:hint="cs"/>
          <w:sz w:val="32"/>
          <w:szCs w:val="32"/>
          <w:rtl/>
        </w:rPr>
        <w:t>الخواص</w:t>
      </w:r>
      <w:r w:rsidR="00001845">
        <w:rPr>
          <w:rFonts w:ascii="Traditional Arabic" w:hAnsi="Traditional Arabic" w:cs="Traditional Arabic" w:hint="cs"/>
          <w:sz w:val="32"/>
          <w:szCs w:val="32"/>
          <w:rtl/>
        </w:rPr>
        <w:t>.</w:t>
      </w:r>
      <w:r w:rsidR="00001845" w:rsidRPr="00F57E31">
        <w:rPr>
          <w:rFonts w:ascii="Traditional Arabic" w:hAnsi="Traditional Arabic" w:cs="Traditional Arabic"/>
          <w:sz w:val="32"/>
          <w:szCs w:val="32"/>
          <w:vertAlign w:val="superscript"/>
          <w:rtl/>
        </w:rPr>
        <w:t>(</w:t>
      </w:r>
      <w:r w:rsidR="00001845" w:rsidRPr="00F57E31">
        <w:rPr>
          <w:rFonts w:ascii="Traditional Arabic" w:hAnsi="Traditional Arabic" w:cs="Traditional Arabic"/>
          <w:sz w:val="32"/>
          <w:szCs w:val="32"/>
          <w:vertAlign w:val="superscript"/>
          <w:rtl/>
        </w:rPr>
        <w:footnoteReference w:id="116"/>
      </w:r>
      <w:r w:rsidR="00001845" w:rsidRPr="00F57E31">
        <w:rPr>
          <w:rFonts w:ascii="Traditional Arabic" w:hAnsi="Traditional Arabic" w:cs="Traditional Arabic"/>
          <w:sz w:val="32"/>
          <w:szCs w:val="32"/>
          <w:vertAlign w:val="superscript"/>
          <w:rtl/>
        </w:rPr>
        <w:t>)</w:t>
      </w:r>
    </w:p>
    <w:p w14:paraId="03BBDE9E" w14:textId="77777777" w:rsidR="00C331CB" w:rsidRDefault="00C331CB" w:rsidP="00C331CB">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وأورده أبو</w:t>
      </w:r>
      <w:r w:rsidRPr="00C331CB">
        <w:rPr>
          <w:rFonts w:ascii="Traditional Arabic" w:hAnsi="Traditional Arabic" w:cs="Traditional Arabic"/>
          <w:sz w:val="32"/>
          <w:szCs w:val="32"/>
          <w:rtl/>
        </w:rPr>
        <w:t xml:space="preserve"> </w:t>
      </w:r>
      <w:r w:rsidRPr="00C331CB">
        <w:rPr>
          <w:rFonts w:ascii="Traditional Arabic" w:hAnsi="Traditional Arabic" w:cs="Traditional Arabic" w:hint="cs"/>
          <w:sz w:val="32"/>
          <w:szCs w:val="32"/>
          <w:rtl/>
        </w:rPr>
        <w:t>الفتح</w:t>
      </w:r>
      <w:r w:rsidRPr="00C331CB">
        <w:rPr>
          <w:rFonts w:ascii="Traditional Arabic" w:hAnsi="Traditional Arabic" w:cs="Traditional Arabic"/>
          <w:sz w:val="32"/>
          <w:szCs w:val="32"/>
          <w:rtl/>
        </w:rPr>
        <w:t xml:space="preserve"> </w:t>
      </w:r>
      <w:r w:rsidRPr="00C331CB">
        <w:rPr>
          <w:rFonts w:ascii="Traditional Arabic" w:hAnsi="Traditional Arabic" w:cs="Traditional Arabic" w:hint="cs"/>
          <w:sz w:val="32"/>
          <w:szCs w:val="32"/>
          <w:rtl/>
        </w:rPr>
        <w:t>محمد</w:t>
      </w:r>
      <w:r w:rsidRPr="00C331CB">
        <w:rPr>
          <w:rFonts w:ascii="Traditional Arabic" w:hAnsi="Traditional Arabic" w:cs="Traditional Arabic"/>
          <w:sz w:val="32"/>
          <w:szCs w:val="32"/>
          <w:rtl/>
        </w:rPr>
        <w:t xml:space="preserve"> </w:t>
      </w:r>
      <w:r w:rsidRPr="00C331CB">
        <w:rPr>
          <w:rFonts w:ascii="Traditional Arabic" w:hAnsi="Traditional Arabic" w:cs="Traditional Arabic" w:hint="cs"/>
          <w:sz w:val="32"/>
          <w:szCs w:val="32"/>
          <w:rtl/>
        </w:rPr>
        <w:t>بن</w:t>
      </w:r>
      <w:r w:rsidRPr="00C331CB">
        <w:rPr>
          <w:rFonts w:ascii="Traditional Arabic" w:hAnsi="Traditional Arabic" w:cs="Traditional Arabic"/>
          <w:sz w:val="32"/>
          <w:szCs w:val="32"/>
          <w:rtl/>
        </w:rPr>
        <w:t xml:space="preserve"> </w:t>
      </w:r>
      <w:r w:rsidRPr="00C331CB">
        <w:rPr>
          <w:rFonts w:ascii="Traditional Arabic" w:hAnsi="Traditional Arabic" w:cs="Traditional Arabic" w:hint="cs"/>
          <w:sz w:val="32"/>
          <w:szCs w:val="32"/>
          <w:rtl/>
        </w:rPr>
        <w:t>محمد</w:t>
      </w:r>
      <w:r w:rsidRPr="00C331CB">
        <w:rPr>
          <w:rFonts w:ascii="Traditional Arabic" w:hAnsi="Traditional Arabic" w:cs="Traditional Arabic"/>
          <w:sz w:val="32"/>
          <w:szCs w:val="32"/>
          <w:rtl/>
        </w:rPr>
        <w:t xml:space="preserve"> </w:t>
      </w:r>
      <w:r w:rsidRPr="00C331CB">
        <w:rPr>
          <w:rFonts w:ascii="Traditional Arabic" w:hAnsi="Traditional Arabic" w:cs="Traditional Arabic" w:hint="cs"/>
          <w:sz w:val="32"/>
          <w:szCs w:val="32"/>
          <w:rtl/>
        </w:rPr>
        <w:t>العوفي</w:t>
      </w:r>
      <w:r w:rsidRPr="00C331CB">
        <w:rPr>
          <w:rFonts w:ascii="Traditional Arabic" w:hAnsi="Traditional Arabic" w:cs="Traditional Arabic"/>
          <w:sz w:val="32"/>
          <w:szCs w:val="32"/>
          <w:rtl/>
        </w:rPr>
        <w:t xml:space="preserve"> </w:t>
      </w:r>
      <w:r w:rsidRPr="00C331CB">
        <w:rPr>
          <w:rFonts w:ascii="Traditional Arabic" w:hAnsi="Traditional Arabic" w:cs="Traditional Arabic" w:hint="cs"/>
          <w:sz w:val="32"/>
          <w:szCs w:val="32"/>
          <w:rtl/>
        </w:rPr>
        <w:t>الإسكندري</w:t>
      </w:r>
      <w:r w:rsidRPr="00C331CB">
        <w:rPr>
          <w:rFonts w:ascii="Traditional Arabic" w:hAnsi="Traditional Arabic" w:cs="Traditional Arabic"/>
          <w:sz w:val="32"/>
          <w:szCs w:val="32"/>
          <w:rtl/>
        </w:rPr>
        <w:t xml:space="preserve"> (</w:t>
      </w:r>
      <w:r w:rsidRPr="00C331CB">
        <w:rPr>
          <w:rFonts w:ascii="Traditional Arabic" w:hAnsi="Traditional Arabic" w:cs="Traditional Arabic" w:hint="cs"/>
          <w:sz w:val="32"/>
          <w:szCs w:val="32"/>
          <w:rtl/>
        </w:rPr>
        <w:t>توفي</w:t>
      </w:r>
      <w:r w:rsidRPr="00C331CB">
        <w:rPr>
          <w:rFonts w:ascii="Traditional Arabic" w:hAnsi="Traditional Arabic" w:cs="Traditional Arabic"/>
          <w:sz w:val="32"/>
          <w:szCs w:val="32"/>
          <w:rtl/>
        </w:rPr>
        <w:t xml:space="preserve"> 906</w:t>
      </w:r>
      <w:r w:rsidRPr="00C331CB">
        <w:rPr>
          <w:rFonts w:ascii="Traditional Arabic" w:hAnsi="Traditional Arabic" w:cs="Traditional Arabic" w:hint="cs"/>
          <w:sz w:val="32"/>
          <w:szCs w:val="32"/>
          <w:rtl/>
        </w:rPr>
        <w:t>هـ</w:t>
      </w:r>
      <w:r w:rsidRPr="00C331CB">
        <w:rPr>
          <w:rFonts w:ascii="Traditional Arabic" w:hAnsi="Traditional Arabic" w:cs="Traditional Arabic"/>
          <w:sz w:val="32"/>
          <w:szCs w:val="32"/>
          <w:rtl/>
        </w:rPr>
        <w:t>)</w:t>
      </w:r>
      <w:r>
        <w:rPr>
          <w:rFonts w:ascii="Traditional Arabic" w:hAnsi="Traditional Arabic" w:cs="Traditional Arabic" w:hint="cs"/>
          <w:sz w:val="32"/>
          <w:szCs w:val="32"/>
          <w:rtl/>
        </w:rPr>
        <w:t xml:space="preserve"> في موسوعته الكبرى (</w:t>
      </w:r>
      <w:r w:rsidRPr="00C331CB">
        <w:rPr>
          <w:rFonts w:ascii="Traditional Arabic" w:hAnsi="Traditional Arabic" w:cs="Traditional Arabic" w:hint="cs"/>
          <w:sz w:val="32"/>
          <w:szCs w:val="32"/>
          <w:rtl/>
        </w:rPr>
        <w:t>الكشف</w:t>
      </w:r>
      <w:r w:rsidRPr="00C331CB">
        <w:rPr>
          <w:rFonts w:ascii="Traditional Arabic" w:hAnsi="Traditional Arabic" w:cs="Traditional Arabic"/>
          <w:sz w:val="32"/>
          <w:szCs w:val="32"/>
          <w:rtl/>
        </w:rPr>
        <w:t xml:space="preserve"> </w:t>
      </w:r>
      <w:r w:rsidRPr="00C331CB">
        <w:rPr>
          <w:rFonts w:ascii="Traditional Arabic" w:hAnsi="Traditional Arabic" w:cs="Traditional Arabic" w:hint="cs"/>
          <w:sz w:val="32"/>
          <w:szCs w:val="32"/>
          <w:rtl/>
        </w:rPr>
        <w:t>والبيان</w:t>
      </w:r>
      <w:r w:rsidRPr="00C331CB">
        <w:rPr>
          <w:rFonts w:ascii="Traditional Arabic" w:hAnsi="Traditional Arabic" w:cs="Traditional Arabic"/>
          <w:sz w:val="32"/>
          <w:szCs w:val="32"/>
          <w:rtl/>
        </w:rPr>
        <w:t xml:space="preserve"> </w:t>
      </w:r>
      <w:r w:rsidRPr="00C331CB">
        <w:rPr>
          <w:rFonts w:ascii="Traditional Arabic" w:hAnsi="Traditional Arabic" w:cs="Traditional Arabic" w:hint="cs"/>
          <w:sz w:val="32"/>
          <w:szCs w:val="32"/>
          <w:rtl/>
        </w:rPr>
        <w:t>عن</w:t>
      </w:r>
      <w:r w:rsidRPr="00C331CB">
        <w:rPr>
          <w:rFonts w:ascii="Traditional Arabic" w:hAnsi="Traditional Arabic" w:cs="Traditional Arabic"/>
          <w:sz w:val="32"/>
          <w:szCs w:val="32"/>
          <w:rtl/>
        </w:rPr>
        <w:t xml:space="preserve"> </w:t>
      </w:r>
      <w:r w:rsidRPr="00C331CB">
        <w:rPr>
          <w:rFonts w:ascii="Traditional Arabic" w:hAnsi="Traditional Arabic" w:cs="Traditional Arabic" w:hint="cs"/>
          <w:sz w:val="32"/>
          <w:szCs w:val="32"/>
          <w:rtl/>
        </w:rPr>
        <w:t>صفات</w:t>
      </w:r>
      <w:r w:rsidRPr="00C331CB">
        <w:rPr>
          <w:rFonts w:ascii="Traditional Arabic" w:hAnsi="Traditional Arabic" w:cs="Traditional Arabic"/>
          <w:sz w:val="32"/>
          <w:szCs w:val="32"/>
          <w:rtl/>
        </w:rPr>
        <w:t xml:space="preserve"> </w:t>
      </w:r>
      <w:r w:rsidRPr="00C331CB">
        <w:rPr>
          <w:rFonts w:ascii="Traditional Arabic" w:hAnsi="Traditional Arabic" w:cs="Traditional Arabic" w:hint="cs"/>
          <w:sz w:val="32"/>
          <w:szCs w:val="32"/>
          <w:rtl/>
        </w:rPr>
        <w:t>الحيوان</w:t>
      </w:r>
      <w:r>
        <w:rPr>
          <w:rFonts w:ascii="Traditional Arabic" w:hAnsi="Traditional Arabic" w:cs="Traditional Arabic" w:hint="cs"/>
          <w:sz w:val="32"/>
          <w:szCs w:val="32"/>
          <w:rtl/>
        </w:rPr>
        <w:t>)</w:t>
      </w:r>
      <w:r w:rsidR="009156E8" w:rsidRPr="009156E8">
        <w:rPr>
          <w:rFonts w:ascii="Traditional Arabic" w:hAnsi="Traditional Arabic" w:cs="Traditional Arabic"/>
          <w:sz w:val="32"/>
          <w:szCs w:val="32"/>
          <w:vertAlign w:val="superscript"/>
          <w:rtl/>
        </w:rPr>
        <w:t xml:space="preserve"> </w:t>
      </w:r>
      <w:r w:rsidR="009156E8" w:rsidRPr="00F57E31">
        <w:rPr>
          <w:rFonts w:ascii="Traditional Arabic" w:hAnsi="Traditional Arabic" w:cs="Traditional Arabic"/>
          <w:sz w:val="32"/>
          <w:szCs w:val="32"/>
          <w:vertAlign w:val="superscript"/>
          <w:rtl/>
        </w:rPr>
        <w:t>(</w:t>
      </w:r>
      <w:r w:rsidR="009156E8" w:rsidRPr="00F57E31">
        <w:rPr>
          <w:rFonts w:ascii="Traditional Arabic" w:hAnsi="Traditional Arabic" w:cs="Traditional Arabic"/>
          <w:sz w:val="32"/>
          <w:szCs w:val="32"/>
          <w:vertAlign w:val="superscript"/>
          <w:rtl/>
        </w:rPr>
        <w:footnoteReference w:id="117"/>
      </w:r>
      <w:r w:rsidR="009156E8" w:rsidRPr="00F57E31">
        <w:rPr>
          <w:rFonts w:ascii="Traditional Arabic" w:hAnsi="Traditional Arabic" w:cs="Traditional Arabic"/>
          <w:sz w:val="32"/>
          <w:szCs w:val="32"/>
          <w:vertAlign w:val="superscript"/>
          <w:rtl/>
        </w:rPr>
        <w:t>)</w:t>
      </w:r>
      <w:r>
        <w:rPr>
          <w:rFonts w:ascii="Traditional Arabic" w:hAnsi="Traditional Arabic" w:cs="Traditional Arabic" w:hint="cs"/>
          <w:sz w:val="32"/>
          <w:szCs w:val="32"/>
          <w:rtl/>
        </w:rPr>
        <w:t xml:space="preserve"> في مواطن متعددة حسب نعته مثل أحقب</w:t>
      </w:r>
      <w:r w:rsidR="009156E8">
        <w:rPr>
          <w:rFonts w:ascii="Traditional Arabic" w:hAnsi="Traditional Arabic" w:cs="Traditional Arabic" w:hint="cs"/>
          <w:sz w:val="32"/>
          <w:szCs w:val="32"/>
          <w:rtl/>
        </w:rPr>
        <w:t xml:space="preserve"> (المجلد الرابع 16/ب)</w:t>
      </w:r>
      <w:r>
        <w:rPr>
          <w:rFonts w:ascii="Traditional Arabic" w:hAnsi="Traditional Arabic" w:cs="Traditional Arabic" w:hint="cs"/>
          <w:sz w:val="32"/>
          <w:szCs w:val="32"/>
          <w:rtl/>
        </w:rPr>
        <w:t xml:space="preserve">، </w:t>
      </w:r>
      <w:r w:rsidR="009156E8">
        <w:rPr>
          <w:rFonts w:ascii="Traditional Arabic" w:hAnsi="Traditional Arabic" w:cs="Traditional Arabic" w:hint="cs"/>
          <w:sz w:val="32"/>
          <w:szCs w:val="32"/>
          <w:rtl/>
        </w:rPr>
        <w:t>و</w:t>
      </w:r>
      <w:r>
        <w:rPr>
          <w:rFonts w:ascii="Traditional Arabic" w:hAnsi="Traditional Arabic" w:cs="Traditional Arabic" w:hint="cs"/>
          <w:sz w:val="32"/>
          <w:szCs w:val="32"/>
          <w:rtl/>
        </w:rPr>
        <w:t>أخدر</w:t>
      </w:r>
      <w:r w:rsidR="009156E8">
        <w:rPr>
          <w:rFonts w:ascii="Traditional Arabic" w:hAnsi="Traditional Arabic" w:cs="Traditional Arabic" w:hint="cs"/>
          <w:sz w:val="32"/>
          <w:szCs w:val="32"/>
          <w:rtl/>
        </w:rPr>
        <w:t xml:space="preserve"> (المجلد الرابع 93/أ)</w:t>
      </w:r>
      <w:r>
        <w:rPr>
          <w:rFonts w:ascii="Traditional Arabic" w:hAnsi="Traditional Arabic" w:cs="Traditional Arabic" w:hint="cs"/>
          <w:sz w:val="32"/>
          <w:szCs w:val="32"/>
          <w:rtl/>
        </w:rPr>
        <w:t>،</w:t>
      </w:r>
      <w:r w:rsidR="009156E8">
        <w:rPr>
          <w:rFonts w:ascii="Traditional Arabic" w:hAnsi="Traditional Arabic" w:cs="Traditional Arabic" w:hint="cs"/>
          <w:sz w:val="32"/>
          <w:szCs w:val="32"/>
          <w:rtl/>
        </w:rPr>
        <w:t xml:space="preserve"> و</w:t>
      </w:r>
      <w:r>
        <w:rPr>
          <w:rFonts w:ascii="Traditional Arabic" w:hAnsi="Traditional Arabic" w:cs="Traditional Arabic" w:hint="cs"/>
          <w:sz w:val="32"/>
          <w:szCs w:val="32"/>
          <w:rtl/>
        </w:rPr>
        <w:t>أخطب</w:t>
      </w:r>
      <w:r w:rsidR="009156E8">
        <w:rPr>
          <w:rFonts w:ascii="Traditional Arabic" w:hAnsi="Traditional Arabic" w:cs="Traditional Arabic" w:hint="cs"/>
          <w:sz w:val="32"/>
          <w:szCs w:val="32"/>
          <w:rtl/>
        </w:rPr>
        <w:t xml:space="preserve"> (المجلد الرابع 159/ب).</w:t>
      </w:r>
      <w:r>
        <w:rPr>
          <w:rFonts w:ascii="Traditional Arabic" w:hAnsi="Traditional Arabic" w:cs="Traditional Arabic" w:hint="cs"/>
          <w:sz w:val="32"/>
          <w:szCs w:val="32"/>
          <w:rtl/>
        </w:rPr>
        <w:t xml:space="preserve"> وفي (الحمار الوحشي) في المجلد السادس والعشرين (131/ب) ذكر أنه يقال عنه الفَرَا، ثم نقل حكاية ابن خلكان المتقدمة مطولة واسترسل في موضوعات أخر، ثم ذكر حكم أكله والفرق بينه وبين الأهلي في التوحش (154/ب)، ثم خواصه نقلا عن ابن بختيشوع (162/ب)، ثم ذكر (الحمارة الأتان) في (164/ب) ونقل رسالة الببغاء المتقدمة في الأتان المخططة (168/ب)</w:t>
      </w:r>
      <w:r w:rsidR="009156E8">
        <w:rPr>
          <w:rFonts w:ascii="Traditional Arabic" w:hAnsi="Traditional Arabic" w:cs="Traditional Arabic" w:hint="cs"/>
          <w:sz w:val="32"/>
          <w:szCs w:val="32"/>
          <w:rtl/>
        </w:rPr>
        <w:t>.</w:t>
      </w:r>
    </w:p>
    <w:p w14:paraId="5957F8F0" w14:textId="77777777" w:rsidR="00ED1FE6" w:rsidRPr="00001845" w:rsidRDefault="00ED1FE6" w:rsidP="00ED1FE6">
      <w:pPr>
        <w:widowControl w:val="0"/>
        <w:bidi/>
        <w:spacing w:after="0" w:line="240" w:lineRule="auto"/>
        <w:ind w:firstLine="397"/>
        <w:jc w:val="both"/>
        <w:rPr>
          <w:rFonts w:ascii="Traditional Arabic" w:hAnsi="Traditional Arabic" w:cs="Traditional Arabic"/>
          <w:sz w:val="32"/>
          <w:szCs w:val="32"/>
          <w:rtl/>
        </w:rPr>
      </w:pPr>
      <w:r>
        <w:rPr>
          <w:rFonts w:ascii="Traditional Arabic" w:hAnsi="Traditional Arabic" w:cs="Traditional Arabic" w:hint="cs"/>
          <w:sz w:val="32"/>
          <w:szCs w:val="32"/>
          <w:rtl/>
        </w:rPr>
        <w:t>ومن أكبر الفوارق في الطباع بين الحمار الأهلي من جهة وحمار الوحش والحمار المخطط من جهة</w:t>
      </w:r>
      <w:r w:rsidR="009F084B">
        <w:rPr>
          <w:rFonts w:ascii="Traditional Arabic" w:hAnsi="Traditional Arabic" w:cs="Traditional Arabic" w:hint="cs"/>
          <w:sz w:val="32"/>
          <w:szCs w:val="32"/>
          <w:rtl/>
        </w:rPr>
        <w:t xml:space="preserve"> أخرى هي الغيرة الشديدة، وخصي الفحل للصغار وقتلهم، عكس الحمار الأهلي الذي تجتمع في القطيع منه عدة فحول دون تصارع منها،</w:t>
      </w:r>
      <w:r w:rsidR="00DF43B5">
        <w:rPr>
          <w:rFonts w:ascii="Traditional Arabic" w:hAnsi="Traditional Arabic" w:cs="Traditional Arabic" w:hint="cs"/>
          <w:sz w:val="32"/>
          <w:szCs w:val="32"/>
          <w:rtl/>
        </w:rPr>
        <w:t xml:space="preserve"> ولعل هذا سبب ولع الشعراء العرب بوصفه لما يمثله من صرامة في القيادة وأنفة على قطيعه،</w:t>
      </w:r>
      <w:r w:rsidR="009F084B">
        <w:rPr>
          <w:rFonts w:ascii="Traditional Arabic" w:hAnsi="Traditional Arabic" w:cs="Traditional Arabic" w:hint="cs"/>
          <w:sz w:val="32"/>
          <w:szCs w:val="32"/>
          <w:rtl/>
        </w:rPr>
        <w:t xml:space="preserve"> وربما كان هذا من حكمة تحريم الأهلي وحل الوحشي والله أعلم.</w:t>
      </w:r>
    </w:p>
    <w:p w14:paraId="1EF5E91B" w14:textId="77777777" w:rsidR="00231FC4" w:rsidRPr="00F57E31" w:rsidRDefault="00231FC4" w:rsidP="009F7822">
      <w:pPr>
        <w:pStyle w:val="a3"/>
        <w:widowControl w:val="0"/>
        <w:numPr>
          <w:ilvl w:val="0"/>
          <w:numId w:val="18"/>
        </w:numPr>
        <w:bidi/>
        <w:spacing w:after="0" w:line="240" w:lineRule="auto"/>
        <w:ind w:left="357" w:hanging="357"/>
        <w:jc w:val="both"/>
        <w:rPr>
          <w:rFonts w:ascii="Traditional Arabic" w:hAnsi="Traditional Arabic" w:cs="Traditional Arabic"/>
          <w:b/>
          <w:bCs/>
          <w:sz w:val="32"/>
          <w:szCs w:val="32"/>
          <w:rtl/>
        </w:rPr>
      </w:pPr>
      <w:r w:rsidRPr="00F57E31">
        <w:rPr>
          <w:rFonts w:ascii="Traditional Arabic" w:hAnsi="Traditional Arabic" w:cs="Traditional Arabic" w:hint="cs"/>
          <w:b/>
          <w:bCs/>
          <w:sz w:val="32"/>
          <w:szCs w:val="32"/>
          <w:rtl/>
        </w:rPr>
        <w:t>نتائج البحث:</w:t>
      </w:r>
    </w:p>
    <w:p w14:paraId="5AFC6316" w14:textId="77777777" w:rsidR="009F084B" w:rsidRDefault="009F084B" w:rsidP="00430D44">
      <w:pPr>
        <w:pStyle w:val="a3"/>
        <w:widowControl w:val="0"/>
        <w:numPr>
          <w:ilvl w:val="0"/>
          <w:numId w:val="17"/>
        </w:numPr>
        <w:bidi/>
        <w:spacing w:after="0"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أنّ حمار الوحش الوارد في الشعر العربي القديم كان لونه أصحر، وكشحه أبيض</w:t>
      </w:r>
      <w:r w:rsidR="006106C5">
        <w:rPr>
          <w:rFonts w:ascii="Traditional Arabic" w:hAnsi="Traditional Arabic" w:cs="Traditional Arabic" w:hint="cs"/>
          <w:sz w:val="32"/>
          <w:szCs w:val="32"/>
          <w:rtl/>
        </w:rPr>
        <w:t xml:space="preserve"> </w:t>
      </w:r>
      <w:r w:rsidR="006106C5" w:rsidRPr="00F57E31">
        <w:rPr>
          <w:rFonts w:ascii="Traditional Arabic" w:hAnsi="Traditional Arabic" w:cs="Traditional Arabic" w:hint="cs"/>
          <w:sz w:val="32"/>
          <w:szCs w:val="32"/>
          <w:rtl/>
        </w:rPr>
        <w:t xml:space="preserve">(ينظر الملحق </w:t>
      </w:r>
      <w:r w:rsidR="00117271">
        <w:rPr>
          <w:rFonts w:ascii="Traditional Arabic" w:hAnsi="Traditional Arabic" w:cs="Traditional Arabic" w:hint="cs"/>
          <w:sz w:val="32"/>
          <w:szCs w:val="32"/>
          <w:rtl/>
        </w:rPr>
        <w:t>بالأرقام</w:t>
      </w:r>
      <w:r w:rsidR="00696E4E">
        <w:rPr>
          <w:rFonts w:ascii="Traditional Arabic" w:hAnsi="Traditional Arabic" w:cs="Traditional Arabic" w:hint="cs"/>
          <w:sz w:val="32"/>
          <w:szCs w:val="32"/>
          <w:rtl/>
        </w:rPr>
        <w:t xml:space="preserve"> 4 و 5 و 6 و</w:t>
      </w:r>
      <w:r w:rsidR="006106C5">
        <w:rPr>
          <w:rFonts w:ascii="Traditional Arabic" w:hAnsi="Traditional Arabic" w:cs="Traditional Arabic" w:hint="cs"/>
          <w:sz w:val="32"/>
          <w:szCs w:val="32"/>
          <w:rtl/>
        </w:rPr>
        <w:t xml:space="preserve"> </w:t>
      </w:r>
      <w:r w:rsidR="00696E4E">
        <w:rPr>
          <w:rFonts w:ascii="Traditional Arabic" w:hAnsi="Traditional Arabic" w:cs="Traditional Arabic" w:hint="cs"/>
          <w:sz w:val="32"/>
          <w:szCs w:val="32"/>
          <w:rtl/>
        </w:rPr>
        <w:t>13</w:t>
      </w:r>
      <w:r w:rsidR="006106C5" w:rsidRPr="00F57E31">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وهو من أكبر الفوارق في اللون بينه وبين الأهلي. ويشتركان في بياض البطن.</w:t>
      </w:r>
    </w:p>
    <w:p w14:paraId="1F721843" w14:textId="77777777" w:rsidR="00231FC4" w:rsidRDefault="00231FC4" w:rsidP="009F084B">
      <w:pPr>
        <w:pStyle w:val="a3"/>
        <w:widowControl w:val="0"/>
        <w:numPr>
          <w:ilvl w:val="0"/>
          <w:numId w:val="17"/>
        </w:numPr>
        <w:bidi/>
        <w:spacing w:after="0" w:line="240" w:lineRule="auto"/>
        <w:jc w:val="both"/>
        <w:rPr>
          <w:rFonts w:ascii="Traditional Arabic" w:hAnsi="Traditional Arabic" w:cs="Traditional Arabic"/>
          <w:sz w:val="32"/>
          <w:szCs w:val="32"/>
        </w:rPr>
      </w:pPr>
      <w:r w:rsidRPr="00F57E31">
        <w:rPr>
          <w:rFonts w:ascii="Traditional Arabic" w:hAnsi="Traditional Arabic" w:cs="Traditional Arabic" w:hint="cs"/>
          <w:sz w:val="32"/>
          <w:szCs w:val="32"/>
          <w:rtl/>
        </w:rPr>
        <w:t xml:space="preserve">حصول خلط في تعيين حمار الوحش لدى </w:t>
      </w:r>
      <w:r w:rsidR="003A40CA">
        <w:rPr>
          <w:rFonts w:ascii="Traditional Arabic" w:hAnsi="Traditional Arabic" w:cs="Traditional Arabic" w:hint="cs"/>
          <w:sz w:val="32"/>
          <w:szCs w:val="32"/>
          <w:rtl/>
        </w:rPr>
        <w:t>أغلب الناس لا سيما</w:t>
      </w:r>
      <w:r w:rsidRPr="00F57E31">
        <w:rPr>
          <w:rFonts w:ascii="Traditional Arabic" w:hAnsi="Traditional Arabic" w:cs="Traditional Arabic" w:hint="cs"/>
          <w:sz w:val="32"/>
          <w:szCs w:val="32"/>
          <w:rtl/>
        </w:rPr>
        <w:t xml:space="preserve"> المتخصصين</w:t>
      </w:r>
      <w:r w:rsidR="00615A42">
        <w:rPr>
          <w:rFonts w:ascii="Traditional Arabic" w:hAnsi="Traditional Arabic" w:cs="Traditional Arabic" w:hint="cs"/>
          <w:sz w:val="32"/>
          <w:szCs w:val="32"/>
          <w:rtl/>
        </w:rPr>
        <w:t xml:space="preserve"> في العلوم الإنسانية</w:t>
      </w:r>
      <w:r w:rsidRPr="00F57E31">
        <w:rPr>
          <w:rFonts w:ascii="Traditional Arabic" w:hAnsi="Traditional Arabic" w:cs="Traditional Arabic" w:hint="cs"/>
          <w:sz w:val="32"/>
          <w:szCs w:val="32"/>
          <w:rtl/>
        </w:rPr>
        <w:t>؛ بسبب انقراضه وعدم تصوره.</w:t>
      </w:r>
    </w:p>
    <w:p w14:paraId="771990F0" w14:textId="77777777" w:rsidR="00231FC4" w:rsidRPr="00F57E31" w:rsidRDefault="00231FC4" w:rsidP="00430D44">
      <w:pPr>
        <w:pStyle w:val="a3"/>
        <w:widowControl w:val="0"/>
        <w:numPr>
          <w:ilvl w:val="0"/>
          <w:numId w:val="17"/>
        </w:numPr>
        <w:bidi/>
        <w:spacing w:after="0" w:line="240" w:lineRule="auto"/>
        <w:jc w:val="both"/>
        <w:rPr>
          <w:rFonts w:ascii="Traditional Arabic" w:hAnsi="Traditional Arabic" w:cs="Traditional Arabic"/>
          <w:sz w:val="32"/>
          <w:szCs w:val="32"/>
        </w:rPr>
      </w:pPr>
      <w:r w:rsidRPr="00F57E31">
        <w:rPr>
          <w:rFonts w:ascii="Traditional Arabic" w:hAnsi="Traditional Arabic" w:cs="Traditional Arabic" w:hint="cs"/>
          <w:sz w:val="32"/>
          <w:szCs w:val="32"/>
          <w:rtl/>
        </w:rPr>
        <w:t>أن</w:t>
      </w:r>
      <w:r w:rsidR="009F084B">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 حمار الوحش في الشعر العربي القديم قد انقرض، وليس هو المخطط ولا الوضيحي، بل هو </w:t>
      </w:r>
      <w:r w:rsidR="00615A42">
        <w:rPr>
          <w:rFonts w:ascii="Traditional Arabic" w:hAnsi="Traditional Arabic" w:cs="Traditional Arabic" w:hint="cs"/>
          <w:sz w:val="32"/>
          <w:szCs w:val="32"/>
          <w:rtl/>
        </w:rPr>
        <w:t>نوع</w:t>
      </w:r>
      <w:r w:rsidRPr="00F57E31">
        <w:rPr>
          <w:rFonts w:ascii="Traditional Arabic" w:hAnsi="Traditional Arabic" w:cs="Traditional Arabic" w:hint="cs"/>
          <w:sz w:val="32"/>
          <w:szCs w:val="32"/>
          <w:rtl/>
        </w:rPr>
        <w:t xml:space="preserve"> مستقل له سلالات</w:t>
      </w:r>
      <w:r w:rsidR="00C20C84">
        <w:rPr>
          <w:rFonts w:ascii="Traditional Arabic" w:hAnsi="Traditional Arabic" w:cs="Traditional Arabic" w:hint="cs"/>
          <w:sz w:val="32"/>
          <w:szCs w:val="32"/>
          <w:rtl/>
        </w:rPr>
        <w:t xml:space="preserve"> أخرى</w:t>
      </w:r>
      <w:r w:rsidRPr="00F57E31">
        <w:rPr>
          <w:rFonts w:ascii="Traditional Arabic" w:hAnsi="Traditional Arabic" w:cs="Traditional Arabic" w:hint="cs"/>
          <w:sz w:val="32"/>
          <w:szCs w:val="32"/>
          <w:rtl/>
        </w:rPr>
        <w:t xml:space="preserve"> حاليًا وله تهجين من هذه السلالات.</w:t>
      </w:r>
    </w:p>
    <w:p w14:paraId="2ADA35C9" w14:textId="77777777" w:rsidR="00231FC4" w:rsidRPr="00F57E31" w:rsidRDefault="00231FC4" w:rsidP="00430D44">
      <w:pPr>
        <w:pStyle w:val="a3"/>
        <w:widowControl w:val="0"/>
        <w:numPr>
          <w:ilvl w:val="0"/>
          <w:numId w:val="17"/>
        </w:numPr>
        <w:bidi/>
        <w:spacing w:after="0" w:line="240" w:lineRule="auto"/>
        <w:jc w:val="both"/>
        <w:rPr>
          <w:rFonts w:ascii="Traditional Arabic" w:hAnsi="Traditional Arabic" w:cs="Traditional Arabic"/>
          <w:sz w:val="32"/>
          <w:szCs w:val="32"/>
        </w:rPr>
      </w:pPr>
      <w:r w:rsidRPr="00F57E31">
        <w:rPr>
          <w:rFonts w:ascii="Traditional Arabic" w:hAnsi="Traditional Arabic" w:cs="Traditional Arabic" w:hint="cs"/>
          <w:sz w:val="32"/>
          <w:szCs w:val="32"/>
          <w:rtl/>
        </w:rPr>
        <w:t>أن</w:t>
      </w:r>
      <w:r w:rsidR="009F084B">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 انقراض حمار الوحش في الجزيرة العربية</w:t>
      </w:r>
      <w:r w:rsidR="00C20C84">
        <w:rPr>
          <w:rFonts w:ascii="Traditional Arabic" w:hAnsi="Traditional Arabic" w:cs="Traditional Arabic" w:hint="cs"/>
          <w:sz w:val="32"/>
          <w:szCs w:val="32"/>
          <w:rtl/>
        </w:rPr>
        <w:t xml:space="preserve"> عدا شمالها</w:t>
      </w:r>
      <w:r w:rsidRPr="00F57E31">
        <w:rPr>
          <w:rFonts w:ascii="Traditional Arabic" w:hAnsi="Traditional Arabic" w:cs="Traditional Arabic" w:hint="cs"/>
          <w:sz w:val="32"/>
          <w:szCs w:val="32"/>
          <w:rtl/>
        </w:rPr>
        <w:t xml:space="preserve"> قديم قد يرجع إلى أواخر العصر الأموي، وأما في</w:t>
      </w:r>
      <w:r w:rsidR="009F084B">
        <w:rPr>
          <w:rFonts w:ascii="Traditional Arabic" w:hAnsi="Traditional Arabic" w:cs="Traditional Arabic" w:hint="cs"/>
          <w:sz w:val="32"/>
          <w:szCs w:val="32"/>
          <w:rtl/>
        </w:rPr>
        <w:t xml:space="preserve"> شمال الجزيرة العربية</w:t>
      </w:r>
      <w:r w:rsidRPr="00F57E31">
        <w:rPr>
          <w:rFonts w:ascii="Traditional Arabic" w:hAnsi="Traditional Arabic" w:cs="Traditional Arabic" w:hint="cs"/>
          <w:sz w:val="32"/>
          <w:szCs w:val="32"/>
          <w:rtl/>
        </w:rPr>
        <w:t xml:space="preserve"> </w:t>
      </w:r>
      <w:r w:rsidR="009F084B">
        <w:rPr>
          <w:rFonts w:ascii="Traditional Arabic" w:hAnsi="Traditional Arabic" w:cs="Traditional Arabic" w:hint="cs"/>
          <w:sz w:val="32"/>
          <w:szCs w:val="32"/>
          <w:rtl/>
        </w:rPr>
        <w:t>و</w:t>
      </w:r>
      <w:r w:rsidRPr="00F57E31">
        <w:rPr>
          <w:rFonts w:ascii="Traditional Arabic" w:hAnsi="Traditional Arabic" w:cs="Traditional Arabic" w:hint="cs"/>
          <w:sz w:val="32"/>
          <w:szCs w:val="32"/>
          <w:rtl/>
        </w:rPr>
        <w:t>الشام</w:t>
      </w:r>
      <w:r w:rsidR="009F084B">
        <w:rPr>
          <w:rFonts w:ascii="Traditional Arabic" w:hAnsi="Traditional Arabic" w:cs="Traditional Arabic" w:hint="cs"/>
          <w:sz w:val="32"/>
          <w:szCs w:val="32"/>
          <w:rtl/>
        </w:rPr>
        <w:t xml:space="preserve"> </w:t>
      </w:r>
      <w:r w:rsidR="00A45C56">
        <w:rPr>
          <w:rFonts w:ascii="Traditional Arabic" w:hAnsi="Traditional Arabic" w:cs="Traditional Arabic" w:hint="cs"/>
          <w:sz w:val="32"/>
          <w:szCs w:val="32"/>
          <w:rtl/>
        </w:rPr>
        <w:t>و</w:t>
      </w:r>
      <w:r w:rsidR="009F084B">
        <w:rPr>
          <w:rFonts w:ascii="Traditional Arabic" w:hAnsi="Traditional Arabic" w:cs="Traditional Arabic" w:hint="cs"/>
          <w:sz w:val="32"/>
          <w:szCs w:val="32"/>
          <w:rtl/>
        </w:rPr>
        <w:t>العراق</w:t>
      </w:r>
      <w:r w:rsidRPr="00F57E31">
        <w:rPr>
          <w:rFonts w:ascii="Traditional Arabic" w:hAnsi="Traditional Arabic" w:cs="Traditional Arabic" w:hint="cs"/>
          <w:sz w:val="32"/>
          <w:szCs w:val="32"/>
          <w:rtl/>
        </w:rPr>
        <w:t xml:space="preserve"> فقد بقيت إلى ما قبل مئة سنة تقريبًا.</w:t>
      </w:r>
    </w:p>
    <w:p w14:paraId="104E1765" w14:textId="77777777" w:rsidR="009F084B" w:rsidRDefault="009F084B" w:rsidP="00C75743">
      <w:pPr>
        <w:pStyle w:val="a3"/>
        <w:widowControl w:val="0"/>
        <w:numPr>
          <w:ilvl w:val="0"/>
          <w:numId w:val="17"/>
        </w:numPr>
        <w:bidi/>
        <w:spacing w:after="0"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أنّ العرب الأوائل لم تعرف الحمار المخطط،</w:t>
      </w:r>
      <w:r w:rsidR="00C75743">
        <w:rPr>
          <w:rFonts w:ascii="Traditional Arabic" w:hAnsi="Traditional Arabic" w:cs="Traditional Arabic" w:hint="cs"/>
          <w:sz w:val="32"/>
          <w:szCs w:val="32"/>
          <w:rtl/>
        </w:rPr>
        <w:t xml:space="preserve"> </w:t>
      </w:r>
      <w:r w:rsidR="00C75743" w:rsidRPr="00C75743">
        <w:rPr>
          <w:rFonts w:ascii="Traditional Arabic" w:hAnsi="Traditional Arabic" w:cs="Traditional Arabic" w:hint="cs"/>
          <w:sz w:val="32"/>
          <w:szCs w:val="32"/>
          <w:rtl/>
        </w:rPr>
        <w:t>وإنما</w:t>
      </w:r>
      <w:r w:rsidR="00C75743" w:rsidRPr="00C75743">
        <w:rPr>
          <w:rFonts w:ascii="Traditional Arabic" w:hAnsi="Traditional Arabic" w:cs="Traditional Arabic"/>
          <w:sz w:val="32"/>
          <w:szCs w:val="32"/>
          <w:rtl/>
        </w:rPr>
        <w:t xml:space="preserve"> </w:t>
      </w:r>
      <w:r w:rsidR="00C75743" w:rsidRPr="00C75743">
        <w:rPr>
          <w:rFonts w:ascii="Traditional Arabic" w:hAnsi="Traditional Arabic" w:cs="Traditional Arabic" w:hint="cs"/>
          <w:sz w:val="32"/>
          <w:szCs w:val="32"/>
          <w:rtl/>
        </w:rPr>
        <w:t>ع</w:t>
      </w:r>
      <w:r w:rsidR="00EF33E0">
        <w:rPr>
          <w:rFonts w:ascii="Traditional Arabic" w:hAnsi="Traditional Arabic" w:cs="Traditional Arabic" w:hint="cs"/>
          <w:sz w:val="32"/>
          <w:szCs w:val="32"/>
          <w:rtl/>
        </w:rPr>
        <w:t>ُ</w:t>
      </w:r>
      <w:r w:rsidR="00C75743" w:rsidRPr="00C75743">
        <w:rPr>
          <w:rFonts w:ascii="Traditional Arabic" w:hAnsi="Traditional Arabic" w:cs="Traditional Arabic" w:hint="cs"/>
          <w:sz w:val="32"/>
          <w:szCs w:val="32"/>
          <w:rtl/>
        </w:rPr>
        <w:t>ر</w:t>
      </w:r>
      <w:r w:rsidR="00EF33E0">
        <w:rPr>
          <w:rFonts w:ascii="Traditional Arabic" w:hAnsi="Traditional Arabic" w:cs="Traditional Arabic" w:hint="cs"/>
          <w:sz w:val="32"/>
          <w:szCs w:val="32"/>
          <w:rtl/>
        </w:rPr>
        <w:t>ِ</w:t>
      </w:r>
      <w:r w:rsidR="00C75743" w:rsidRPr="00C75743">
        <w:rPr>
          <w:rFonts w:ascii="Traditional Arabic" w:hAnsi="Traditional Arabic" w:cs="Traditional Arabic" w:hint="cs"/>
          <w:sz w:val="32"/>
          <w:szCs w:val="32"/>
          <w:rtl/>
        </w:rPr>
        <w:t>ف</w:t>
      </w:r>
      <w:r w:rsidR="00EF33E0">
        <w:rPr>
          <w:rFonts w:ascii="Traditional Arabic" w:hAnsi="Traditional Arabic" w:cs="Traditional Arabic" w:hint="cs"/>
          <w:sz w:val="32"/>
          <w:szCs w:val="32"/>
          <w:rtl/>
        </w:rPr>
        <w:t>َ</w:t>
      </w:r>
      <w:r w:rsidR="00C75743" w:rsidRPr="00C75743">
        <w:rPr>
          <w:rFonts w:ascii="Traditional Arabic" w:hAnsi="Traditional Arabic" w:cs="Traditional Arabic"/>
          <w:sz w:val="32"/>
          <w:szCs w:val="32"/>
          <w:rtl/>
        </w:rPr>
        <w:t xml:space="preserve"> </w:t>
      </w:r>
      <w:r w:rsidR="00C75743" w:rsidRPr="00C75743">
        <w:rPr>
          <w:rFonts w:ascii="Traditional Arabic" w:hAnsi="Traditional Arabic" w:cs="Traditional Arabic" w:hint="cs"/>
          <w:sz w:val="32"/>
          <w:szCs w:val="32"/>
          <w:rtl/>
        </w:rPr>
        <w:t>في</w:t>
      </w:r>
      <w:r w:rsidR="00C75743" w:rsidRPr="00C75743">
        <w:rPr>
          <w:rFonts w:ascii="Traditional Arabic" w:hAnsi="Traditional Arabic" w:cs="Traditional Arabic"/>
          <w:sz w:val="32"/>
          <w:szCs w:val="32"/>
          <w:rtl/>
        </w:rPr>
        <w:t xml:space="preserve"> </w:t>
      </w:r>
      <w:r w:rsidR="00C75743" w:rsidRPr="00C75743">
        <w:rPr>
          <w:rFonts w:ascii="Traditional Arabic" w:hAnsi="Traditional Arabic" w:cs="Traditional Arabic" w:hint="cs"/>
          <w:sz w:val="32"/>
          <w:szCs w:val="32"/>
          <w:rtl/>
        </w:rPr>
        <w:t>العراق</w:t>
      </w:r>
      <w:r w:rsidR="00C75743" w:rsidRPr="00C75743">
        <w:rPr>
          <w:rFonts w:ascii="Traditional Arabic" w:hAnsi="Traditional Arabic" w:cs="Traditional Arabic"/>
          <w:sz w:val="32"/>
          <w:szCs w:val="32"/>
          <w:rtl/>
        </w:rPr>
        <w:t xml:space="preserve"> </w:t>
      </w:r>
      <w:r w:rsidR="00C75743" w:rsidRPr="00C75743">
        <w:rPr>
          <w:rFonts w:ascii="Traditional Arabic" w:hAnsi="Traditional Arabic" w:cs="Traditional Arabic" w:hint="cs"/>
          <w:sz w:val="32"/>
          <w:szCs w:val="32"/>
          <w:rtl/>
        </w:rPr>
        <w:t>في</w:t>
      </w:r>
      <w:r w:rsidR="00C75743" w:rsidRPr="00C75743">
        <w:rPr>
          <w:rFonts w:ascii="Traditional Arabic" w:hAnsi="Traditional Arabic" w:cs="Traditional Arabic"/>
          <w:sz w:val="32"/>
          <w:szCs w:val="32"/>
          <w:rtl/>
        </w:rPr>
        <w:t xml:space="preserve"> </w:t>
      </w:r>
      <w:r w:rsidR="00C75743" w:rsidRPr="00C75743">
        <w:rPr>
          <w:rFonts w:ascii="Traditional Arabic" w:hAnsi="Traditional Arabic" w:cs="Traditional Arabic" w:hint="cs"/>
          <w:sz w:val="32"/>
          <w:szCs w:val="32"/>
          <w:rtl/>
        </w:rPr>
        <w:t>نهاية</w:t>
      </w:r>
      <w:r w:rsidR="00C75743" w:rsidRPr="00C75743">
        <w:rPr>
          <w:rFonts w:ascii="Traditional Arabic" w:hAnsi="Traditional Arabic" w:cs="Traditional Arabic"/>
          <w:sz w:val="32"/>
          <w:szCs w:val="32"/>
          <w:rtl/>
        </w:rPr>
        <w:t xml:space="preserve"> </w:t>
      </w:r>
      <w:r w:rsidR="00C75743" w:rsidRPr="00C75743">
        <w:rPr>
          <w:rFonts w:ascii="Traditional Arabic" w:hAnsi="Traditional Arabic" w:cs="Traditional Arabic" w:hint="cs"/>
          <w:sz w:val="32"/>
          <w:szCs w:val="32"/>
          <w:rtl/>
        </w:rPr>
        <w:t>القرن</w:t>
      </w:r>
      <w:r w:rsidR="00C75743" w:rsidRPr="00C75743">
        <w:rPr>
          <w:rFonts w:ascii="Traditional Arabic" w:hAnsi="Traditional Arabic" w:cs="Traditional Arabic"/>
          <w:sz w:val="32"/>
          <w:szCs w:val="32"/>
          <w:rtl/>
        </w:rPr>
        <w:t xml:space="preserve"> </w:t>
      </w:r>
      <w:r w:rsidR="00C75743" w:rsidRPr="00C75743">
        <w:rPr>
          <w:rFonts w:ascii="Traditional Arabic" w:hAnsi="Traditional Arabic" w:cs="Traditional Arabic" w:hint="cs"/>
          <w:sz w:val="32"/>
          <w:szCs w:val="32"/>
          <w:rtl/>
        </w:rPr>
        <w:t>الرابع</w:t>
      </w:r>
      <w:r w:rsidR="00C75743" w:rsidRPr="00C75743">
        <w:rPr>
          <w:rFonts w:ascii="Traditional Arabic" w:hAnsi="Traditional Arabic" w:cs="Traditional Arabic"/>
          <w:sz w:val="32"/>
          <w:szCs w:val="32"/>
          <w:rtl/>
        </w:rPr>
        <w:t xml:space="preserve"> </w:t>
      </w:r>
      <w:r w:rsidR="00C75743" w:rsidRPr="00C75743">
        <w:rPr>
          <w:rFonts w:ascii="Traditional Arabic" w:hAnsi="Traditional Arabic" w:cs="Traditional Arabic" w:hint="cs"/>
          <w:sz w:val="32"/>
          <w:szCs w:val="32"/>
          <w:rtl/>
        </w:rPr>
        <w:t>الهجري،</w:t>
      </w:r>
      <w:r w:rsidR="00C75743" w:rsidRPr="00C75743">
        <w:rPr>
          <w:rFonts w:ascii="Traditional Arabic" w:hAnsi="Traditional Arabic" w:cs="Traditional Arabic"/>
          <w:sz w:val="32"/>
          <w:szCs w:val="32"/>
          <w:rtl/>
        </w:rPr>
        <w:t xml:space="preserve"> </w:t>
      </w:r>
      <w:r w:rsidR="00A540D1">
        <w:rPr>
          <w:rFonts w:ascii="Traditional Arabic" w:hAnsi="Traditional Arabic" w:cs="Traditional Arabic" w:hint="cs"/>
          <w:sz w:val="32"/>
          <w:szCs w:val="32"/>
          <w:rtl/>
        </w:rPr>
        <w:t>و</w:t>
      </w:r>
      <w:r w:rsidR="00C75743" w:rsidRPr="00C75743">
        <w:rPr>
          <w:rFonts w:ascii="Traditional Arabic" w:hAnsi="Traditional Arabic" w:cs="Traditional Arabic" w:hint="cs"/>
          <w:sz w:val="32"/>
          <w:szCs w:val="32"/>
          <w:rtl/>
        </w:rPr>
        <w:t>في</w:t>
      </w:r>
      <w:r w:rsidR="00C75743" w:rsidRPr="00C75743">
        <w:rPr>
          <w:rFonts w:ascii="Traditional Arabic" w:hAnsi="Traditional Arabic" w:cs="Traditional Arabic"/>
          <w:sz w:val="32"/>
          <w:szCs w:val="32"/>
          <w:rtl/>
        </w:rPr>
        <w:t xml:space="preserve"> </w:t>
      </w:r>
      <w:r w:rsidR="00C75743" w:rsidRPr="00C75743">
        <w:rPr>
          <w:rFonts w:ascii="Traditional Arabic" w:hAnsi="Traditional Arabic" w:cs="Traditional Arabic" w:hint="cs"/>
          <w:sz w:val="32"/>
          <w:szCs w:val="32"/>
          <w:rtl/>
        </w:rPr>
        <w:t>مصر</w:t>
      </w:r>
      <w:r w:rsidR="00C75743" w:rsidRPr="00C75743">
        <w:rPr>
          <w:rFonts w:ascii="Traditional Arabic" w:hAnsi="Traditional Arabic" w:cs="Traditional Arabic"/>
          <w:sz w:val="32"/>
          <w:szCs w:val="32"/>
          <w:rtl/>
        </w:rPr>
        <w:t xml:space="preserve"> </w:t>
      </w:r>
      <w:r w:rsidR="00C75743" w:rsidRPr="00C75743">
        <w:rPr>
          <w:rFonts w:ascii="Traditional Arabic" w:hAnsi="Traditional Arabic" w:cs="Traditional Arabic" w:hint="cs"/>
          <w:sz w:val="32"/>
          <w:szCs w:val="32"/>
          <w:rtl/>
        </w:rPr>
        <w:t>في</w:t>
      </w:r>
      <w:r w:rsidR="00C75743" w:rsidRPr="00C75743">
        <w:rPr>
          <w:rFonts w:ascii="Traditional Arabic" w:hAnsi="Traditional Arabic" w:cs="Traditional Arabic"/>
          <w:sz w:val="32"/>
          <w:szCs w:val="32"/>
          <w:rtl/>
        </w:rPr>
        <w:t xml:space="preserve"> </w:t>
      </w:r>
      <w:r w:rsidR="00C75743" w:rsidRPr="00C75743">
        <w:rPr>
          <w:rFonts w:ascii="Traditional Arabic" w:hAnsi="Traditional Arabic" w:cs="Traditional Arabic" w:hint="cs"/>
          <w:sz w:val="32"/>
          <w:szCs w:val="32"/>
          <w:rtl/>
        </w:rPr>
        <w:t>القرن</w:t>
      </w:r>
      <w:r w:rsidR="00C75743" w:rsidRPr="00C75743">
        <w:rPr>
          <w:rFonts w:ascii="Traditional Arabic" w:hAnsi="Traditional Arabic" w:cs="Traditional Arabic"/>
          <w:sz w:val="32"/>
          <w:szCs w:val="32"/>
          <w:rtl/>
        </w:rPr>
        <w:t xml:space="preserve"> </w:t>
      </w:r>
      <w:r w:rsidR="00C75743" w:rsidRPr="00C75743">
        <w:rPr>
          <w:rFonts w:ascii="Traditional Arabic" w:hAnsi="Traditional Arabic" w:cs="Traditional Arabic" w:hint="cs"/>
          <w:sz w:val="32"/>
          <w:szCs w:val="32"/>
          <w:rtl/>
        </w:rPr>
        <w:t>الثامن</w:t>
      </w:r>
      <w:r w:rsidR="00C75743" w:rsidRPr="00C75743">
        <w:rPr>
          <w:rFonts w:ascii="Traditional Arabic" w:hAnsi="Traditional Arabic" w:cs="Traditional Arabic"/>
          <w:sz w:val="32"/>
          <w:szCs w:val="32"/>
          <w:rtl/>
        </w:rPr>
        <w:t xml:space="preserve"> </w:t>
      </w:r>
      <w:r w:rsidR="00C75743" w:rsidRPr="00C75743">
        <w:rPr>
          <w:rFonts w:ascii="Traditional Arabic" w:hAnsi="Traditional Arabic" w:cs="Traditional Arabic" w:hint="cs"/>
          <w:sz w:val="32"/>
          <w:szCs w:val="32"/>
          <w:rtl/>
        </w:rPr>
        <w:t>الهجري</w:t>
      </w:r>
      <w:r>
        <w:rPr>
          <w:rFonts w:ascii="Traditional Arabic" w:hAnsi="Traditional Arabic" w:cs="Traditional Arabic" w:hint="cs"/>
          <w:sz w:val="32"/>
          <w:szCs w:val="32"/>
          <w:rtl/>
        </w:rPr>
        <w:t xml:space="preserve"> وما ورد من ذكر قليل له يدل على أنه مفرد وليس قطيعًا، وقد ج</w:t>
      </w:r>
      <w:r w:rsidR="00895277">
        <w:rPr>
          <w:rFonts w:ascii="Traditional Arabic" w:hAnsi="Traditional Arabic" w:cs="Traditional Arabic" w:hint="cs"/>
          <w:sz w:val="32"/>
          <w:szCs w:val="32"/>
          <w:rtl/>
        </w:rPr>
        <w:t>ُ</w:t>
      </w:r>
      <w:r>
        <w:rPr>
          <w:rFonts w:ascii="Traditional Arabic" w:hAnsi="Traditional Arabic" w:cs="Traditional Arabic" w:hint="cs"/>
          <w:sz w:val="32"/>
          <w:szCs w:val="32"/>
          <w:rtl/>
        </w:rPr>
        <w:t>ل</w:t>
      </w:r>
      <w:r w:rsidR="00895277">
        <w:rPr>
          <w:rFonts w:ascii="Traditional Arabic" w:hAnsi="Traditional Arabic" w:cs="Traditional Arabic" w:hint="cs"/>
          <w:sz w:val="32"/>
          <w:szCs w:val="32"/>
          <w:rtl/>
        </w:rPr>
        <w:t>ِ</w:t>
      </w:r>
      <w:r>
        <w:rPr>
          <w:rFonts w:ascii="Traditional Arabic" w:hAnsi="Traditional Arabic" w:cs="Traditional Arabic" w:hint="cs"/>
          <w:sz w:val="32"/>
          <w:szCs w:val="32"/>
          <w:rtl/>
        </w:rPr>
        <w:t>ب</w:t>
      </w:r>
      <w:r w:rsidR="00895277">
        <w:rPr>
          <w:rFonts w:ascii="Traditional Arabic" w:hAnsi="Traditional Arabic" w:cs="Traditional Arabic" w:hint="cs"/>
          <w:sz w:val="32"/>
          <w:szCs w:val="32"/>
          <w:rtl/>
        </w:rPr>
        <w:t>َت</w:t>
      </w:r>
      <w:r>
        <w:rPr>
          <w:rFonts w:ascii="Traditional Arabic" w:hAnsi="Traditional Arabic" w:cs="Traditional Arabic" w:hint="cs"/>
          <w:sz w:val="32"/>
          <w:szCs w:val="32"/>
          <w:rtl/>
        </w:rPr>
        <w:t xml:space="preserve"> من اليمن.</w:t>
      </w:r>
    </w:p>
    <w:p w14:paraId="1EE43A16" w14:textId="77777777" w:rsidR="00DF43B5" w:rsidRPr="00F57E31" w:rsidRDefault="00DF43B5" w:rsidP="00DF43B5">
      <w:pPr>
        <w:pStyle w:val="a3"/>
        <w:widowControl w:val="0"/>
        <w:numPr>
          <w:ilvl w:val="0"/>
          <w:numId w:val="17"/>
        </w:numPr>
        <w:bidi/>
        <w:spacing w:after="0"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إغراب بعض الباحثين في تعيين حمار الوحش الورد في الشعر العربي القديم أنه وحيد القرن (الكركدنّ).</w:t>
      </w:r>
    </w:p>
    <w:p w14:paraId="349520E7" w14:textId="77777777" w:rsidR="00231FC4" w:rsidRDefault="00231FC4" w:rsidP="00DF43B5">
      <w:pPr>
        <w:pStyle w:val="a3"/>
        <w:widowControl w:val="0"/>
        <w:numPr>
          <w:ilvl w:val="0"/>
          <w:numId w:val="17"/>
        </w:numPr>
        <w:bidi/>
        <w:spacing w:after="0" w:line="240" w:lineRule="auto"/>
        <w:jc w:val="both"/>
        <w:rPr>
          <w:rFonts w:ascii="Traditional Arabic" w:hAnsi="Traditional Arabic" w:cs="Traditional Arabic"/>
          <w:sz w:val="32"/>
          <w:szCs w:val="32"/>
        </w:rPr>
      </w:pPr>
      <w:r w:rsidRPr="00F57E31">
        <w:rPr>
          <w:rFonts w:ascii="Traditional Arabic" w:hAnsi="Traditional Arabic" w:cs="Traditional Arabic" w:hint="cs"/>
          <w:sz w:val="32"/>
          <w:szCs w:val="32"/>
          <w:rtl/>
        </w:rPr>
        <w:lastRenderedPageBreak/>
        <w:t>أن</w:t>
      </w:r>
      <w:r w:rsidR="009F084B">
        <w:rPr>
          <w:rFonts w:ascii="Traditional Arabic" w:hAnsi="Traditional Arabic" w:cs="Traditional Arabic" w:hint="cs"/>
          <w:sz w:val="32"/>
          <w:szCs w:val="32"/>
          <w:rtl/>
        </w:rPr>
        <w:t>ّ</w:t>
      </w:r>
      <w:r w:rsidRPr="00F57E31">
        <w:rPr>
          <w:rFonts w:ascii="Traditional Arabic" w:hAnsi="Traditional Arabic" w:cs="Traditional Arabic" w:hint="cs"/>
          <w:sz w:val="32"/>
          <w:szCs w:val="32"/>
          <w:rtl/>
        </w:rPr>
        <w:t xml:space="preserve"> مادة الشعر العربي مرجع لتعيين الأوصاف لكثير من الحيوانات سواء المنقرضة أو غيرها.</w:t>
      </w:r>
    </w:p>
    <w:p w14:paraId="581C1FA0" w14:textId="77777777" w:rsidR="009F084B" w:rsidRDefault="009F084B" w:rsidP="009F084B">
      <w:pPr>
        <w:pStyle w:val="a3"/>
        <w:widowControl w:val="0"/>
        <w:numPr>
          <w:ilvl w:val="0"/>
          <w:numId w:val="17"/>
        </w:numPr>
        <w:bidi/>
        <w:spacing w:after="0"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الحاجة إلى دراسة لغوية تطبيقية مصورة للألوان عند العرب.</w:t>
      </w:r>
    </w:p>
    <w:p w14:paraId="49F61192" w14:textId="77777777" w:rsidR="00231FC4" w:rsidRDefault="00231FC4" w:rsidP="00430D44">
      <w:pPr>
        <w:pStyle w:val="a3"/>
        <w:widowControl w:val="0"/>
        <w:numPr>
          <w:ilvl w:val="0"/>
          <w:numId w:val="17"/>
        </w:numPr>
        <w:bidi/>
        <w:spacing w:after="0" w:line="240" w:lineRule="auto"/>
        <w:jc w:val="both"/>
        <w:rPr>
          <w:rFonts w:ascii="Traditional Arabic" w:hAnsi="Traditional Arabic" w:cs="Traditional Arabic"/>
          <w:sz w:val="32"/>
          <w:szCs w:val="32"/>
        </w:rPr>
      </w:pPr>
      <w:r w:rsidRPr="00F57E31">
        <w:rPr>
          <w:rFonts w:ascii="Traditional Arabic" w:hAnsi="Traditional Arabic" w:cs="Traditional Arabic" w:hint="cs"/>
          <w:sz w:val="32"/>
          <w:szCs w:val="32"/>
          <w:rtl/>
        </w:rPr>
        <w:t>فائدة المنمنمات في إيضاح كثير من الصور لهيئات الحيوانات مما يساعد في معرفة الأجناس القديمة لا سيما المنقرضة.</w:t>
      </w:r>
    </w:p>
    <w:p w14:paraId="000CDCB8" w14:textId="77777777" w:rsidR="00231FC4" w:rsidRPr="00F57E31" w:rsidRDefault="00231FC4" w:rsidP="00430D44">
      <w:pPr>
        <w:pStyle w:val="a3"/>
        <w:widowControl w:val="0"/>
        <w:numPr>
          <w:ilvl w:val="0"/>
          <w:numId w:val="17"/>
        </w:numPr>
        <w:bidi/>
        <w:spacing w:after="0" w:line="240" w:lineRule="auto"/>
        <w:jc w:val="both"/>
        <w:rPr>
          <w:rFonts w:ascii="Traditional Arabic" w:hAnsi="Traditional Arabic" w:cs="Traditional Arabic"/>
          <w:sz w:val="32"/>
          <w:szCs w:val="32"/>
          <w:rtl/>
        </w:rPr>
      </w:pPr>
      <w:r w:rsidRPr="00F57E31">
        <w:rPr>
          <w:rFonts w:ascii="Traditional Arabic" w:hAnsi="Traditional Arabic" w:cs="Traditional Arabic" w:hint="cs"/>
          <w:sz w:val="32"/>
          <w:szCs w:val="32"/>
          <w:rtl/>
        </w:rPr>
        <w:t>ضعف اهتمام الجهات المعنية في العالم العربي بهذا النوع، مقارنة بالجهات في الدول الأخرى التي رعتها وحمتها وأعادت توطينها.</w:t>
      </w:r>
    </w:p>
    <w:p w14:paraId="087C27AF" w14:textId="77777777" w:rsidR="001D584F" w:rsidRDefault="001D584F" w:rsidP="00430D44">
      <w:pPr>
        <w:widowControl w:val="0"/>
        <w:spacing w:after="0" w:line="240" w:lineRule="auto"/>
        <w:rPr>
          <w:rFonts w:ascii="Traditional Arabic" w:hAnsi="Traditional Arabic" w:cs="Traditional Arabic"/>
          <w:sz w:val="32"/>
          <w:szCs w:val="32"/>
        </w:rPr>
      </w:pPr>
      <w:r>
        <w:rPr>
          <w:rFonts w:ascii="Traditional Arabic" w:hAnsi="Traditional Arabic" w:cs="Traditional Arabic"/>
          <w:sz w:val="32"/>
          <w:szCs w:val="32"/>
          <w:rtl/>
        </w:rPr>
        <w:br w:type="page"/>
      </w:r>
    </w:p>
    <w:p w14:paraId="1E0B17D4" w14:textId="77777777" w:rsidR="005E0213" w:rsidRDefault="005D62A9" w:rsidP="00430D44">
      <w:pPr>
        <w:widowControl w:val="0"/>
        <w:bidi/>
        <w:spacing w:after="0" w:line="240" w:lineRule="auto"/>
        <w:jc w:val="center"/>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الملاحق</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9"/>
        <w:gridCol w:w="3231"/>
      </w:tblGrid>
      <w:tr w:rsidR="00AC7DE7" w14:paraId="111D7CC8" w14:textId="77777777" w:rsidTr="00A20201">
        <w:tc>
          <w:tcPr>
            <w:tcW w:w="6129" w:type="dxa"/>
          </w:tcPr>
          <w:p w14:paraId="2A9DEA71" w14:textId="77777777" w:rsidR="00AC7DE7" w:rsidRDefault="005D62A9">
            <w:pPr>
              <w:rPr>
                <w:rFonts w:ascii="Traditional Arabic" w:hAnsi="Traditional Arabic" w:cs="Traditional Arabic"/>
                <w:sz w:val="32"/>
                <w:szCs w:val="32"/>
              </w:rPr>
            </w:pPr>
            <w:r w:rsidRPr="005D62A9">
              <w:rPr>
                <w:rFonts w:ascii="Traditional Arabic" w:hAnsi="Traditional Arabic" w:cs="Traditional Arabic"/>
                <w:noProof/>
                <w:sz w:val="32"/>
                <w:szCs w:val="32"/>
              </w:rPr>
              <w:drawing>
                <wp:inline distT="0" distB="0" distL="0" distR="0" wp14:anchorId="122D24F9" wp14:editId="68F00CEB">
                  <wp:extent cx="3549600" cy="3816000"/>
                  <wp:effectExtent l="0" t="0" r="0" b="0"/>
                  <wp:docPr id="10" name="صورة 10" descr="E:\كلية الآداب\حمار الوحش\صور\السوري\172158-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كلية الآداب\حمار الوحش\صور\السوري\172158-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9600" cy="3816000"/>
                          </a:xfrm>
                          <a:prstGeom prst="rect">
                            <a:avLst/>
                          </a:prstGeom>
                          <a:noFill/>
                          <a:ln>
                            <a:noFill/>
                          </a:ln>
                        </pic:spPr>
                      </pic:pic>
                    </a:graphicData>
                  </a:graphic>
                </wp:inline>
              </w:drawing>
            </w:r>
          </w:p>
        </w:tc>
        <w:tc>
          <w:tcPr>
            <w:tcW w:w="3231" w:type="dxa"/>
          </w:tcPr>
          <w:p w14:paraId="0737AAD3" w14:textId="77777777" w:rsidR="00AC7DE7" w:rsidRPr="00A20201" w:rsidRDefault="00AC7DE7" w:rsidP="00AC7DE7">
            <w:pPr>
              <w:bidi/>
              <w:jc w:val="center"/>
              <w:rPr>
                <w:rFonts w:ascii="Traditional Arabic" w:hAnsi="Traditional Arabic" w:cs="Traditional Arabic"/>
                <w:noProof/>
                <w:sz w:val="28"/>
                <w:szCs w:val="28"/>
                <w:rtl/>
              </w:rPr>
            </w:pPr>
            <w:r w:rsidRPr="00A20201">
              <w:rPr>
                <w:rFonts w:ascii="Traditional Arabic" w:hAnsi="Traditional Arabic" w:cs="Traditional Arabic" w:hint="cs"/>
                <w:noProof/>
                <w:sz w:val="28"/>
                <w:szCs w:val="28"/>
                <w:rtl/>
              </w:rPr>
              <w:t>الملحق (1)</w:t>
            </w:r>
          </w:p>
          <w:p w14:paraId="7DA115D9" w14:textId="77777777" w:rsidR="00AC7DE7" w:rsidRPr="00A20201" w:rsidRDefault="00AC7DE7" w:rsidP="00A20201">
            <w:pPr>
              <w:widowControl w:val="0"/>
              <w:bidi/>
              <w:jc w:val="center"/>
              <w:rPr>
                <w:rFonts w:ascii="Traditional Arabic" w:hAnsi="Traditional Arabic" w:cs="Traditional Arabic"/>
                <w:sz w:val="28"/>
                <w:szCs w:val="28"/>
                <w:rtl/>
              </w:rPr>
            </w:pPr>
            <w:r w:rsidRPr="00A20201">
              <w:rPr>
                <w:rFonts w:ascii="Traditional Arabic" w:hAnsi="Traditional Arabic" w:cs="Traditional Arabic" w:hint="cs"/>
                <w:noProof/>
                <w:sz w:val="28"/>
                <w:szCs w:val="28"/>
                <w:rtl/>
              </w:rPr>
              <w:t xml:space="preserve">مجموعة صور </w:t>
            </w:r>
            <w:r w:rsidR="005D62A9">
              <w:rPr>
                <w:rFonts w:ascii="Traditional Arabic" w:hAnsi="Traditional Arabic" w:cs="Traditional Arabic" w:hint="cs"/>
                <w:noProof/>
                <w:sz w:val="28"/>
                <w:szCs w:val="28"/>
                <w:rtl/>
              </w:rPr>
              <w:t>ل</w:t>
            </w:r>
            <w:r w:rsidRPr="00A20201">
              <w:rPr>
                <w:rFonts w:ascii="Traditional Arabic" w:hAnsi="Traditional Arabic" w:cs="Traditional Arabic" w:hint="cs"/>
                <w:sz w:val="28"/>
                <w:szCs w:val="28"/>
                <w:rtl/>
              </w:rPr>
              <w:t xml:space="preserve">حمار الوحش السوري في حديقة </w:t>
            </w:r>
            <w:r w:rsidRPr="00A20201">
              <w:rPr>
                <w:rFonts w:ascii="Traditional Arabic" w:hAnsi="Traditional Arabic" w:cs="Traditional Arabic"/>
                <w:sz w:val="28"/>
                <w:szCs w:val="28"/>
              </w:rPr>
              <w:t>Schönbrunn</w:t>
            </w:r>
            <w:r w:rsidRPr="00A20201">
              <w:rPr>
                <w:rFonts w:ascii="Traditional Arabic" w:hAnsi="Traditional Arabic" w:cs="Traditional Arabic" w:hint="cs"/>
                <w:sz w:val="28"/>
                <w:szCs w:val="28"/>
                <w:rtl/>
              </w:rPr>
              <w:t xml:space="preserve"> في فيينا، </w:t>
            </w:r>
            <w:r w:rsidR="00A20201" w:rsidRPr="00A20201">
              <w:rPr>
                <w:rFonts w:ascii="Traditional Arabic" w:hAnsi="Traditional Arabic" w:cs="Traditional Arabic" w:hint="cs"/>
                <w:sz w:val="28"/>
                <w:szCs w:val="28"/>
                <w:rtl/>
              </w:rPr>
              <w:t>ونشرها أوتو</w:t>
            </w:r>
            <w:r w:rsidR="00A20201" w:rsidRPr="00A20201">
              <w:rPr>
                <w:rFonts w:ascii="Traditional Arabic" w:hAnsi="Traditional Arabic" w:cs="Traditional Arabic"/>
                <w:sz w:val="28"/>
                <w:szCs w:val="28"/>
                <w:rtl/>
              </w:rPr>
              <w:t xml:space="preserve"> </w:t>
            </w:r>
            <w:r w:rsidR="00A20201" w:rsidRPr="00A20201">
              <w:rPr>
                <w:rFonts w:ascii="Traditional Arabic" w:hAnsi="Traditional Arabic" w:cs="Traditional Arabic" w:hint="cs"/>
                <w:sz w:val="28"/>
                <w:szCs w:val="28"/>
                <w:rtl/>
              </w:rPr>
              <w:t>أنطونيس</w:t>
            </w:r>
            <w:r w:rsidR="00A20201" w:rsidRPr="00A20201">
              <w:rPr>
                <w:rFonts w:ascii="Traditional Arabic" w:hAnsi="Traditional Arabic" w:cs="Traditional Arabic"/>
                <w:sz w:val="28"/>
                <w:szCs w:val="28"/>
                <w:rtl/>
              </w:rPr>
              <w:t xml:space="preserve"> </w:t>
            </w:r>
            <w:r w:rsidR="00A20201" w:rsidRPr="00A20201">
              <w:rPr>
                <w:rFonts w:ascii="Traditional Arabic" w:hAnsi="Traditional Arabic" w:cs="Traditional Arabic"/>
                <w:sz w:val="28"/>
                <w:szCs w:val="28"/>
              </w:rPr>
              <w:t>Otto Antonius</w:t>
            </w:r>
            <w:r w:rsidR="00A20201" w:rsidRPr="00A20201">
              <w:rPr>
                <w:rFonts w:ascii="Traditional Arabic" w:hAnsi="Traditional Arabic" w:cs="Traditional Arabic" w:hint="cs"/>
                <w:sz w:val="28"/>
                <w:szCs w:val="28"/>
                <w:rtl/>
              </w:rPr>
              <w:t xml:space="preserve"> عام </w:t>
            </w:r>
            <w:r w:rsidR="00A20201" w:rsidRPr="00A20201">
              <w:rPr>
                <w:rFonts w:ascii="Traditional Arabic" w:hAnsi="Traditional Arabic" w:cs="Traditional Arabic"/>
                <w:sz w:val="28"/>
                <w:szCs w:val="28"/>
                <w:rtl/>
              </w:rPr>
              <w:t>1928</w:t>
            </w:r>
            <w:r w:rsidR="00A20201" w:rsidRPr="00A20201">
              <w:rPr>
                <w:rFonts w:ascii="Traditional Arabic" w:hAnsi="Traditional Arabic" w:cs="Traditional Arabic" w:hint="cs"/>
                <w:sz w:val="28"/>
                <w:szCs w:val="28"/>
                <w:rtl/>
              </w:rPr>
              <w:t>م</w:t>
            </w:r>
            <w:r w:rsidR="00C37998">
              <w:rPr>
                <w:rFonts w:ascii="Traditional Arabic" w:hAnsi="Traditional Arabic" w:cs="Traditional Arabic" w:hint="cs"/>
                <w:sz w:val="28"/>
                <w:szCs w:val="28"/>
                <w:rtl/>
              </w:rPr>
              <w:t xml:space="preserve"> (</w:t>
            </w:r>
            <w:r w:rsidR="00C37998" w:rsidRPr="00C37998">
              <w:rPr>
                <w:rFonts w:ascii="Traditional Arabic" w:hAnsi="Traditional Arabic" w:cs="Traditional Arabic"/>
                <w:sz w:val="28"/>
                <w:szCs w:val="28"/>
                <w:rtl/>
              </w:rPr>
              <w:t>1346</w:t>
            </w:r>
            <w:r w:rsidR="00C37998">
              <w:rPr>
                <w:rFonts w:ascii="Traditional Arabic" w:hAnsi="Traditional Arabic" w:cs="Traditional Arabic" w:hint="cs"/>
                <w:sz w:val="28"/>
                <w:szCs w:val="28"/>
                <w:rtl/>
              </w:rPr>
              <w:t>هـ تقريبًا)</w:t>
            </w:r>
            <w:r w:rsidR="00A20201" w:rsidRPr="00A20201">
              <w:rPr>
                <w:rFonts w:ascii="Traditional Arabic" w:hAnsi="Traditional Arabic" w:cs="Traditional Arabic" w:hint="cs"/>
                <w:sz w:val="28"/>
                <w:szCs w:val="28"/>
                <w:rtl/>
              </w:rPr>
              <w:t xml:space="preserve"> ون</w:t>
            </w:r>
            <w:r w:rsidR="00C37998">
              <w:rPr>
                <w:rFonts w:ascii="Traditional Arabic" w:hAnsi="Traditional Arabic" w:cs="Traditional Arabic" w:hint="cs"/>
                <w:sz w:val="28"/>
                <w:szCs w:val="28"/>
                <w:rtl/>
              </w:rPr>
              <w:t>َ</w:t>
            </w:r>
            <w:r w:rsidR="00A20201" w:rsidRPr="00A20201">
              <w:rPr>
                <w:rFonts w:ascii="Traditional Arabic" w:hAnsi="Traditional Arabic" w:cs="Traditional Arabic" w:hint="cs"/>
                <w:sz w:val="28"/>
                <w:szCs w:val="28"/>
                <w:rtl/>
              </w:rPr>
              <w:t>ف</w:t>
            </w:r>
            <w:r w:rsidR="00C37998">
              <w:rPr>
                <w:rFonts w:ascii="Traditional Arabic" w:hAnsi="Traditional Arabic" w:cs="Traditional Arabic" w:hint="cs"/>
                <w:sz w:val="28"/>
                <w:szCs w:val="28"/>
                <w:rtl/>
              </w:rPr>
              <w:t>َ</w:t>
            </w:r>
            <w:r w:rsidR="00A20201" w:rsidRPr="00A20201">
              <w:rPr>
                <w:rFonts w:ascii="Traditional Arabic" w:hAnsi="Traditional Arabic" w:cs="Traditional Arabic" w:hint="cs"/>
                <w:sz w:val="28"/>
                <w:szCs w:val="28"/>
                <w:rtl/>
              </w:rPr>
              <w:t>ق</w:t>
            </w:r>
            <w:r w:rsidR="00C37998">
              <w:rPr>
                <w:rFonts w:ascii="Traditional Arabic" w:hAnsi="Traditional Arabic" w:cs="Traditional Arabic" w:hint="cs"/>
                <w:sz w:val="28"/>
                <w:szCs w:val="28"/>
                <w:rtl/>
              </w:rPr>
              <w:t>َ</w:t>
            </w:r>
            <w:r w:rsidR="00A20201" w:rsidRPr="00A20201">
              <w:rPr>
                <w:rFonts w:ascii="Traditional Arabic" w:hAnsi="Traditional Arabic" w:cs="Traditional Arabic" w:hint="cs"/>
                <w:sz w:val="28"/>
                <w:szCs w:val="28"/>
                <w:rtl/>
              </w:rPr>
              <w:t xml:space="preserve"> هذا </w:t>
            </w:r>
            <w:r w:rsidRPr="00A20201">
              <w:rPr>
                <w:rFonts w:ascii="Traditional Arabic" w:hAnsi="Traditional Arabic" w:cs="Traditional Arabic" w:hint="cs"/>
                <w:sz w:val="28"/>
                <w:szCs w:val="28"/>
                <w:rtl/>
              </w:rPr>
              <w:t>الحمار الوحشي</w:t>
            </w:r>
            <w:r w:rsidR="005D62A9">
              <w:rPr>
                <w:rFonts w:ascii="Traditional Arabic" w:hAnsi="Traditional Arabic" w:cs="Traditional Arabic" w:hint="cs"/>
                <w:sz w:val="28"/>
                <w:szCs w:val="28"/>
                <w:rtl/>
              </w:rPr>
              <w:t xml:space="preserve"> في العام</w:t>
            </w:r>
            <w:r w:rsidRPr="00A20201">
              <w:rPr>
                <w:rFonts w:ascii="Traditional Arabic" w:hAnsi="Traditional Arabic" w:cs="Traditional Arabic" w:hint="cs"/>
                <w:sz w:val="28"/>
                <w:szCs w:val="28"/>
                <w:rtl/>
              </w:rPr>
              <w:t xml:space="preserve"> 1929م</w:t>
            </w:r>
            <w:r w:rsidR="00C37998">
              <w:rPr>
                <w:rFonts w:ascii="Traditional Arabic" w:hAnsi="Traditional Arabic" w:cs="Traditional Arabic" w:hint="cs"/>
                <w:sz w:val="28"/>
                <w:szCs w:val="28"/>
                <w:rtl/>
              </w:rPr>
              <w:t xml:space="preserve"> (</w:t>
            </w:r>
            <w:r w:rsidR="00C37998" w:rsidRPr="00C37998">
              <w:rPr>
                <w:rFonts w:ascii="Traditional Arabic" w:hAnsi="Traditional Arabic" w:cs="Traditional Arabic"/>
                <w:sz w:val="28"/>
                <w:szCs w:val="28"/>
                <w:rtl/>
              </w:rPr>
              <w:t>1347</w:t>
            </w:r>
            <w:r w:rsidR="00C37998">
              <w:rPr>
                <w:rFonts w:ascii="Traditional Arabic" w:hAnsi="Traditional Arabic" w:cs="Traditional Arabic" w:hint="cs"/>
                <w:sz w:val="28"/>
                <w:szCs w:val="28"/>
                <w:rtl/>
              </w:rPr>
              <w:t>هـ تقريبًا)</w:t>
            </w:r>
            <w:r w:rsidR="00A20201" w:rsidRPr="00A20201">
              <w:rPr>
                <w:rFonts w:ascii="Traditional Arabic" w:hAnsi="Traditional Arabic" w:cs="Traditional Arabic" w:hint="cs"/>
                <w:sz w:val="28"/>
                <w:szCs w:val="28"/>
                <w:rtl/>
              </w:rPr>
              <w:t>.</w:t>
            </w:r>
          </w:p>
          <w:p w14:paraId="27D024B0" w14:textId="77777777" w:rsidR="00A20201" w:rsidRPr="00A20201" w:rsidRDefault="00A20201" w:rsidP="00A20201">
            <w:pPr>
              <w:widowControl w:val="0"/>
              <w:bidi/>
              <w:jc w:val="center"/>
              <w:rPr>
                <w:rFonts w:ascii="Traditional Arabic" w:hAnsi="Traditional Arabic" w:cs="Traditional Arabic"/>
                <w:sz w:val="28"/>
                <w:szCs w:val="28"/>
                <w:rtl/>
              </w:rPr>
            </w:pPr>
            <w:r w:rsidRPr="00A20201">
              <w:rPr>
                <w:rFonts w:ascii="Traditional Arabic" w:hAnsi="Traditional Arabic" w:cs="Traditional Arabic" w:hint="cs"/>
                <w:sz w:val="28"/>
                <w:szCs w:val="28"/>
                <w:rtl/>
              </w:rPr>
              <w:t xml:space="preserve">والصورة </w:t>
            </w:r>
            <w:r w:rsidR="00CF6E83">
              <w:rPr>
                <w:rFonts w:ascii="Traditional Arabic" w:hAnsi="Traditional Arabic" w:cs="Traditional Arabic" w:hint="cs"/>
                <w:sz w:val="28"/>
                <w:szCs w:val="28"/>
                <w:rtl/>
              </w:rPr>
              <w:t>الأولى</w:t>
            </w:r>
            <w:r w:rsidRPr="00A20201">
              <w:rPr>
                <w:rFonts w:ascii="Traditional Arabic" w:hAnsi="Traditional Arabic" w:cs="Traditional Arabic" w:hint="cs"/>
                <w:sz w:val="28"/>
                <w:szCs w:val="28"/>
                <w:rtl/>
              </w:rPr>
              <w:t xml:space="preserve"> نشرت -أيضًا- في كتاب</w:t>
            </w:r>
          </w:p>
          <w:p w14:paraId="771C3B57" w14:textId="77777777" w:rsidR="00A20201" w:rsidRPr="0076502C" w:rsidRDefault="00A20201" w:rsidP="0076502C">
            <w:pPr>
              <w:widowControl w:val="0"/>
              <w:bidi/>
              <w:jc w:val="center"/>
              <w:rPr>
                <w:rFonts w:ascii="Traditional Arabic" w:hAnsi="Traditional Arabic" w:cs="Traditional Arabic"/>
                <w:sz w:val="28"/>
                <w:szCs w:val="28"/>
              </w:rPr>
            </w:pPr>
            <w:r w:rsidRPr="00A20201">
              <w:rPr>
                <w:rFonts w:ascii="Traditional Arabic" w:hAnsi="Traditional Arabic" w:cs="Traditional Arabic"/>
                <w:sz w:val="28"/>
                <w:szCs w:val="28"/>
              </w:rPr>
              <w:t>Horses, Asses and Zebras in the Wild, by Colin P.Groves pp.53</w:t>
            </w:r>
          </w:p>
        </w:tc>
      </w:tr>
      <w:tr w:rsidR="00A20201" w14:paraId="0A2E269C" w14:textId="77777777" w:rsidTr="00701C1A">
        <w:tc>
          <w:tcPr>
            <w:tcW w:w="9360" w:type="dxa"/>
            <w:gridSpan w:val="2"/>
          </w:tcPr>
          <w:p w14:paraId="3348C805" w14:textId="77777777" w:rsidR="00A20201" w:rsidRPr="00AC7DE7" w:rsidRDefault="00A20201" w:rsidP="00A20201">
            <w:pPr>
              <w:widowControl w:val="0"/>
              <w:bidi/>
              <w:jc w:val="right"/>
              <w:rPr>
                <w:rFonts w:ascii="Traditional Arabic" w:hAnsi="Traditional Arabic" w:cs="Traditional Arabic"/>
                <w:noProof/>
                <w:sz w:val="32"/>
                <w:szCs w:val="32"/>
                <w:rtl/>
              </w:rPr>
            </w:pPr>
            <w:r w:rsidRPr="00A20201">
              <w:rPr>
                <w:rFonts w:ascii="Traditional Arabic" w:hAnsi="Traditional Arabic" w:cs="Traditional Arabic"/>
                <w:noProof/>
                <w:sz w:val="32"/>
                <w:szCs w:val="32"/>
              </w:rPr>
              <w:drawing>
                <wp:inline distT="0" distB="0" distL="0" distR="0" wp14:anchorId="5C2C7081" wp14:editId="2FE4FC9A">
                  <wp:extent cx="3006000" cy="3049200"/>
                  <wp:effectExtent l="0" t="0" r="4445" b="0"/>
                  <wp:docPr id="1" name="صورة 1" descr="E:\كلية الآداب\حمار الوحش\صور\السوري\172156-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كلية الآداب\حمار الوحش\صور\السوري\172156-we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6000" cy="3049200"/>
                          </a:xfrm>
                          <a:prstGeom prst="rect">
                            <a:avLst/>
                          </a:prstGeom>
                          <a:noFill/>
                          <a:ln>
                            <a:noFill/>
                          </a:ln>
                        </pic:spPr>
                      </pic:pic>
                    </a:graphicData>
                  </a:graphic>
                </wp:inline>
              </w:drawing>
            </w:r>
            <w:r w:rsidRPr="00A20201">
              <w:rPr>
                <w:rFonts w:ascii="Traditional Arabic" w:hAnsi="Traditional Arabic" w:cs="Traditional Arabic"/>
                <w:noProof/>
                <w:sz w:val="32"/>
                <w:szCs w:val="32"/>
              </w:rPr>
              <w:t xml:space="preserve"> </w:t>
            </w:r>
            <w:r w:rsidRPr="00A20201">
              <w:rPr>
                <w:rFonts w:ascii="Traditional Arabic" w:hAnsi="Traditional Arabic" w:cs="Traditional Arabic"/>
                <w:noProof/>
                <w:sz w:val="32"/>
                <w:szCs w:val="32"/>
              </w:rPr>
              <w:drawing>
                <wp:inline distT="0" distB="0" distL="0" distR="0" wp14:anchorId="7EBB5D75" wp14:editId="74FD5693">
                  <wp:extent cx="2667600" cy="3434400"/>
                  <wp:effectExtent l="0" t="0" r="0" b="0"/>
                  <wp:docPr id="5" name="صورة 5" descr="E:\كلية الآداب\حمار الوحش\صور\السوري\172157-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كلية الآداب\حمار الوحش\صور\السوري\172157-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600" cy="3434400"/>
                          </a:xfrm>
                          <a:prstGeom prst="rect">
                            <a:avLst/>
                          </a:prstGeom>
                          <a:noFill/>
                          <a:ln>
                            <a:noFill/>
                          </a:ln>
                        </pic:spPr>
                      </pic:pic>
                    </a:graphicData>
                  </a:graphic>
                </wp:inline>
              </w:drawing>
            </w:r>
          </w:p>
        </w:tc>
      </w:tr>
    </w:tbl>
    <w:p w14:paraId="278BEA64" w14:textId="77777777" w:rsidR="00CC6597" w:rsidRPr="00AC7DE7" w:rsidRDefault="00AC7DE7" w:rsidP="00AC7DE7">
      <w:pPr>
        <w:widowControl w:val="0"/>
        <w:bidi/>
        <w:spacing w:after="0" w:line="240"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          *          *</w:t>
      </w:r>
    </w:p>
    <w:tbl>
      <w:tblPr>
        <w:tblStyle w:val="a6"/>
        <w:bidiVisual/>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0"/>
        <w:gridCol w:w="5105"/>
        <w:gridCol w:w="15"/>
      </w:tblGrid>
      <w:tr w:rsidR="004806EB" w14:paraId="67BF6439" w14:textId="77777777" w:rsidTr="00501DCE">
        <w:trPr>
          <w:gridAfter w:val="1"/>
          <w:wAfter w:w="15" w:type="dxa"/>
          <w:trHeight w:val="3544"/>
        </w:trPr>
        <w:tc>
          <w:tcPr>
            <w:tcW w:w="4240" w:type="dxa"/>
          </w:tcPr>
          <w:p w14:paraId="3DABCF40" w14:textId="77777777" w:rsidR="004806EB" w:rsidRPr="00DF39BF" w:rsidRDefault="004806EB" w:rsidP="00430D44">
            <w:pPr>
              <w:widowControl w:val="0"/>
              <w:bidi/>
              <w:jc w:val="both"/>
              <w:rPr>
                <w:rFonts w:ascii="Traditional Arabic" w:hAnsi="Traditional Arabic" w:cs="Traditional Arabic"/>
                <w:sz w:val="28"/>
                <w:szCs w:val="28"/>
                <w:rtl/>
              </w:rPr>
            </w:pPr>
          </w:p>
          <w:p w14:paraId="033AAAB0" w14:textId="77777777" w:rsidR="004806EB" w:rsidRPr="005D62A9" w:rsidRDefault="00AC7DE7" w:rsidP="00AC7DE7">
            <w:pPr>
              <w:widowControl w:val="0"/>
              <w:bidi/>
              <w:jc w:val="center"/>
              <w:rPr>
                <w:rFonts w:ascii="Traditional Arabic" w:hAnsi="Traditional Arabic" w:cs="Traditional Arabic"/>
                <w:sz w:val="28"/>
                <w:szCs w:val="28"/>
                <w:rtl/>
              </w:rPr>
            </w:pPr>
            <w:r w:rsidRPr="005D62A9">
              <w:rPr>
                <w:rFonts w:ascii="Traditional Arabic" w:hAnsi="Traditional Arabic" w:cs="Traditional Arabic" w:hint="cs"/>
                <w:sz w:val="28"/>
                <w:szCs w:val="28"/>
                <w:rtl/>
              </w:rPr>
              <w:t>الملحق (2)</w:t>
            </w:r>
          </w:p>
          <w:p w14:paraId="7CB2CCA5" w14:textId="77777777" w:rsidR="004806EB" w:rsidRDefault="004806EB" w:rsidP="00AC7DE7">
            <w:pPr>
              <w:widowControl w:val="0"/>
              <w:bidi/>
              <w:jc w:val="center"/>
              <w:rPr>
                <w:rFonts w:ascii="Traditional Arabic" w:hAnsi="Traditional Arabic" w:cs="Traditional Arabic"/>
                <w:sz w:val="28"/>
                <w:szCs w:val="28"/>
                <w:rtl/>
              </w:rPr>
            </w:pPr>
            <w:r w:rsidRPr="005D62A9">
              <w:rPr>
                <w:rFonts w:ascii="Traditional Arabic" w:hAnsi="Traditional Arabic" w:cs="Traditional Arabic" w:hint="cs"/>
                <w:sz w:val="28"/>
                <w:szCs w:val="28"/>
                <w:rtl/>
              </w:rPr>
              <w:t xml:space="preserve">أخدر سوري، في حديقة حيوانات لندن، صوره </w:t>
            </w:r>
            <w:r w:rsidRPr="005D62A9">
              <w:rPr>
                <w:rFonts w:ascii="Traditional Arabic" w:hAnsi="Traditional Arabic" w:cs="Traditional Arabic"/>
                <w:sz w:val="28"/>
                <w:szCs w:val="28"/>
              </w:rPr>
              <w:t>Frederick York</w:t>
            </w:r>
            <w:r w:rsidRPr="005D62A9">
              <w:rPr>
                <w:rFonts w:ascii="Traditional Arabic" w:hAnsi="Traditional Arabic" w:cs="Traditional Arabic" w:hint="cs"/>
                <w:sz w:val="28"/>
                <w:szCs w:val="28"/>
                <w:rtl/>
              </w:rPr>
              <w:t xml:space="preserve"> عام 1870م </w:t>
            </w:r>
            <w:r w:rsidR="00C37998">
              <w:rPr>
                <w:rFonts w:ascii="Traditional Arabic" w:hAnsi="Traditional Arabic" w:cs="Traditional Arabic" w:hint="cs"/>
                <w:sz w:val="28"/>
                <w:szCs w:val="28"/>
                <w:rtl/>
              </w:rPr>
              <w:t>(</w:t>
            </w:r>
            <w:r w:rsidR="00C37998" w:rsidRPr="00C37998">
              <w:rPr>
                <w:rFonts w:ascii="Traditional Arabic" w:hAnsi="Traditional Arabic" w:cs="Traditional Arabic"/>
                <w:sz w:val="28"/>
                <w:szCs w:val="28"/>
                <w:rtl/>
              </w:rPr>
              <w:t>1286</w:t>
            </w:r>
            <w:r w:rsidR="00C37998">
              <w:rPr>
                <w:rFonts w:ascii="Traditional Arabic" w:hAnsi="Traditional Arabic" w:cs="Traditional Arabic" w:hint="cs"/>
                <w:sz w:val="28"/>
                <w:szCs w:val="28"/>
                <w:rtl/>
              </w:rPr>
              <w:t xml:space="preserve">هـ تقريبًا) </w:t>
            </w:r>
            <w:r w:rsidRPr="005D62A9">
              <w:rPr>
                <w:rFonts w:ascii="Traditional Arabic" w:hAnsi="Traditional Arabic" w:cs="Traditional Arabic" w:hint="cs"/>
                <w:sz w:val="28"/>
                <w:szCs w:val="28"/>
                <w:rtl/>
              </w:rPr>
              <w:t>ون</w:t>
            </w:r>
            <w:r w:rsidR="00C37998">
              <w:rPr>
                <w:rFonts w:ascii="Traditional Arabic" w:hAnsi="Traditional Arabic" w:cs="Traditional Arabic" w:hint="cs"/>
                <w:sz w:val="28"/>
                <w:szCs w:val="28"/>
                <w:rtl/>
              </w:rPr>
              <w:t>َ</w:t>
            </w:r>
            <w:r w:rsidRPr="005D62A9">
              <w:rPr>
                <w:rFonts w:ascii="Traditional Arabic" w:hAnsi="Traditional Arabic" w:cs="Traditional Arabic" w:hint="cs"/>
                <w:sz w:val="28"/>
                <w:szCs w:val="28"/>
                <w:rtl/>
              </w:rPr>
              <w:t>ف</w:t>
            </w:r>
            <w:r w:rsidR="00C37998">
              <w:rPr>
                <w:rFonts w:ascii="Traditional Arabic" w:hAnsi="Traditional Arabic" w:cs="Traditional Arabic" w:hint="cs"/>
                <w:sz w:val="28"/>
                <w:szCs w:val="28"/>
                <w:rtl/>
              </w:rPr>
              <w:t>َ</w:t>
            </w:r>
            <w:r w:rsidRPr="005D62A9">
              <w:rPr>
                <w:rFonts w:ascii="Traditional Arabic" w:hAnsi="Traditional Arabic" w:cs="Traditional Arabic" w:hint="cs"/>
                <w:sz w:val="28"/>
                <w:szCs w:val="28"/>
                <w:rtl/>
              </w:rPr>
              <w:t>ق</w:t>
            </w:r>
            <w:r w:rsidR="00C37998">
              <w:rPr>
                <w:rFonts w:ascii="Traditional Arabic" w:hAnsi="Traditional Arabic" w:cs="Traditional Arabic" w:hint="cs"/>
                <w:sz w:val="28"/>
                <w:szCs w:val="28"/>
                <w:rtl/>
              </w:rPr>
              <w:t>َ</w:t>
            </w:r>
            <w:r w:rsidR="00922DFE">
              <w:rPr>
                <w:rFonts w:ascii="Traditional Arabic" w:hAnsi="Traditional Arabic" w:cs="Traditional Arabic" w:hint="cs"/>
                <w:sz w:val="28"/>
                <w:szCs w:val="28"/>
                <w:rtl/>
              </w:rPr>
              <w:t xml:space="preserve"> الحمار الوحشي</w:t>
            </w:r>
            <w:r w:rsidRPr="005D62A9">
              <w:rPr>
                <w:rFonts w:ascii="Traditional Arabic" w:hAnsi="Traditional Arabic" w:cs="Traditional Arabic" w:hint="cs"/>
                <w:sz w:val="28"/>
                <w:szCs w:val="28"/>
                <w:rtl/>
              </w:rPr>
              <w:t xml:space="preserve"> عام 1930م</w:t>
            </w:r>
            <w:r w:rsidR="00C37998">
              <w:rPr>
                <w:rFonts w:ascii="Traditional Arabic" w:hAnsi="Traditional Arabic" w:cs="Traditional Arabic" w:hint="cs"/>
                <w:sz w:val="28"/>
                <w:szCs w:val="28"/>
                <w:rtl/>
              </w:rPr>
              <w:t xml:space="preserve"> (</w:t>
            </w:r>
            <w:r w:rsidR="00C37998" w:rsidRPr="00C37998">
              <w:rPr>
                <w:rFonts w:ascii="Traditional Arabic" w:hAnsi="Traditional Arabic" w:cs="Traditional Arabic"/>
                <w:sz w:val="28"/>
                <w:szCs w:val="28"/>
                <w:rtl/>
              </w:rPr>
              <w:t>1348</w:t>
            </w:r>
            <w:r w:rsidR="00C37998">
              <w:rPr>
                <w:rFonts w:ascii="Traditional Arabic" w:hAnsi="Traditional Arabic" w:cs="Traditional Arabic" w:hint="cs"/>
                <w:sz w:val="28"/>
                <w:szCs w:val="28"/>
                <w:rtl/>
              </w:rPr>
              <w:t>هـ تقريبًا)</w:t>
            </w:r>
            <w:r w:rsidRPr="005D62A9">
              <w:rPr>
                <w:rFonts w:ascii="Traditional Arabic" w:hAnsi="Traditional Arabic" w:cs="Traditional Arabic" w:hint="cs"/>
                <w:sz w:val="28"/>
                <w:szCs w:val="28"/>
                <w:rtl/>
              </w:rPr>
              <w:t>، ويلحظ بيض ح</w:t>
            </w:r>
            <w:r w:rsidR="00C37998">
              <w:rPr>
                <w:rFonts w:ascii="Traditional Arabic" w:hAnsi="Traditional Arabic" w:cs="Traditional Arabic" w:hint="cs"/>
                <w:sz w:val="28"/>
                <w:szCs w:val="28"/>
                <w:rtl/>
              </w:rPr>
              <w:t>َ</w:t>
            </w:r>
            <w:r w:rsidRPr="005D62A9">
              <w:rPr>
                <w:rFonts w:ascii="Traditional Arabic" w:hAnsi="Traditional Arabic" w:cs="Traditional Arabic" w:hint="cs"/>
                <w:sz w:val="28"/>
                <w:szCs w:val="28"/>
                <w:rtl/>
              </w:rPr>
              <w:t>ق</w:t>
            </w:r>
            <w:r w:rsidR="00C37998">
              <w:rPr>
                <w:rFonts w:ascii="Traditional Arabic" w:hAnsi="Traditional Arabic" w:cs="Traditional Arabic" w:hint="cs"/>
                <w:sz w:val="28"/>
                <w:szCs w:val="28"/>
                <w:rtl/>
              </w:rPr>
              <w:t>ْ</w:t>
            </w:r>
            <w:r w:rsidRPr="005D62A9">
              <w:rPr>
                <w:rFonts w:ascii="Traditional Arabic" w:hAnsi="Traditional Arabic" w:cs="Traditional Arabic" w:hint="cs"/>
                <w:sz w:val="28"/>
                <w:szCs w:val="28"/>
                <w:rtl/>
              </w:rPr>
              <w:t>و</w:t>
            </w:r>
            <w:r w:rsidR="00C37998">
              <w:rPr>
                <w:rFonts w:ascii="Traditional Arabic" w:hAnsi="Traditional Arabic" w:cs="Traditional Arabic" w:hint="cs"/>
                <w:sz w:val="28"/>
                <w:szCs w:val="28"/>
                <w:rtl/>
              </w:rPr>
              <w:t>َ</w:t>
            </w:r>
            <w:r w:rsidRPr="005D62A9">
              <w:rPr>
                <w:rFonts w:ascii="Traditional Arabic" w:hAnsi="Traditional Arabic" w:cs="Traditional Arabic" w:hint="cs"/>
                <w:sz w:val="28"/>
                <w:szCs w:val="28"/>
                <w:rtl/>
              </w:rPr>
              <w:t>يه.</w:t>
            </w:r>
          </w:p>
          <w:p w14:paraId="7261C44F" w14:textId="77777777" w:rsidR="00DF39BF" w:rsidRPr="00DF39BF" w:rsidRDefault="00DF39BF" w:rsidP="00DF39BF">
            <w:pPr>
              <w:widowControl w:val="0"/>
              <w:rPr>
                <w:rFonts w:ascii="Traditional Arabic" w:hAnsi="Traditional Arabic" w:cs="Traditional Arabic"/>
                <w:sz w:val="28"/>
                <w:szCs w:val="28"/>
                <w:rtl/>
              </w:rPr>
            </w:pPr>
            <w:r w:rsidRPr="00DF39BF">
              <w:rPr>
                <w:rFonts w:ascii="Traditional Arabic" w:hAnsi="Traditional Arabic" w:cs="Traditional Arabic"/>
                <w:sz w:val="28"/>
                <w:szCs w:val="28"/>
                <w:rtl/>
              </w:rPr>
              <w:t>مصدر الصورة</w:t>
            </w:r>
            <w:r w:rsidRPr="00DF39BF">
              <w:rPr>
                <w:rFonts w:ascii="Traditional Arabic" w:hAnsi="Traditional Arabic" w:cs="Traditional Arabic"/>
                <w:sz w:val="28"/>
                <w:szCs w:val="28"/>
              </w:rPr>
              <w:t>:</w:t>
            </w:r>
          </w:p>
          <w:p w14:paraId="2BB510E6" w14:textId="77777777" w:rsidR="00DF39BF" w:rsidRPr="00DF39BF" w:rsidRDefault="00DF39BF" w:rsidP="00DF39BF">
            <w:pPr>
              <w:widowControl w:val="0"/>
              <w:rPr>
                <w:rFonts w:ascii="Traditional Arabic" w:hAnsi="Traditional Arabic" w:cs="Traditional Arabic"/>
                <w:sz w:val="28"/>
                <w:szCs w:val="28"/>
              </w:rPr>
            </w:pPr>
            <w:r w:rsidRPr="00DF39BF">
              <w:rPr>
                <w:rFonts w:ascii="Traditional Arabic" w:hAnsi="Traditional Arabic" w:cs="Traditional Arabic"/>
                <w:sz w:val="28"/>
                <w:szCs w:val="28"/>
                <w:rtl/>
              </w:rPr>
              <w:t>‏</w:t>
            </w:r>
            <w:r w:rsidRPr="00DF39BF">
              <w:rPr>
                <w:rFonts w:ascii="Traditional Arabic" w:hAnsi="Traditional Arabic" w:cs="Traditional Arabic"/>
                <w:sz w:val="28"/>
                <w:szCs w:val="28"/>
              </w:rPr>
              <w:t>New Worlds, New Animals: From Menagerie to Zoological Park in the Nineteenth Century</w:t>
            </w:r>
          </w:p>
          <w:p w14:paraId="5C560751" w14:textId="77777777" w:rsidR="00DF39BF" w:rsidRPr="00DF39BF" w:rsidRDefault="00DF39BF" w:rsidP="00DF39BF">
            <w:pPr>
              <w:widowControl w:val="0"/>
              <w:bidi/>
              <w:jc w:val="center"/>
              <w:rPr>
                <w:rFonts w:ascii="Traditional Arabic" w:hAnsi="Traditional Arabic" w:cs="Traditional Arabic"/>
                <w:sz w:val="28"/>
                <w:szCs w:val="28"/>
                <w:rtl/>
              </w:rPr>
            </w:pPr>
            <w:r w:rsidRPr="00DF39BF">
              <w:rPr>
                <w:rFonts w:ascii="Traditional Arabic" w:hAnsi="Traditional Arabic" w:cs="Traditional Arabic"/>
                <w:sz w:val="28"/>
                <w:szCs w:val="28"/>
                <w:rtl/>
              </w:rPr>
              <w:t>‏</w:t>
            </w:r>
            <w:r w:rsidRPr="00DF39BF">
              <w:rPr>
                <w:rFonts w:ascii="Traditional Arabic" w:hAnsi="Traditional Arabic" w:cs="Traditional Arabic"/>
                <w:sz w:val="28"/>
                <w:szCs w:val="28"/>
              </w:rPr>
              <w:t xml:space="preserve">by Robert J. Hoage, William A. Deiss,  Johns Hopkins University Press May </w:t>
            </w:r>
            <w:r w:rsidRPr="00DF39BF">
              <w:rPr>
                <w:rFonts w:ascii="Traditional Arabic" w:hAnsi="Traditional Arabic" w:cs="Traditional Arabic"/>
                <w:sz w:val="28"/>
                <w:szCs w:val="28"/>
                <w:rtl/>
              </w:rPr>
              <w:t>7</w:t>
            </w:r>
            <w:r w:rsidRPr="00DF39BF">
              <w:rPr>
                <w:rFonts w:ascii="Traditional Arabic" w:hAnsi="Traditional Arabic" w:cs="Traditional Arabic"/>
                <w:sz w:val="28"/>
                <w:szCs w:val="28"/>
              </w:rPr>
              <w:t xml:space="preserve">, </w:t>
            </w:r>
            <w:r w:rsidRPr="00DF39BF">
              <w:rPr>
                <w:rFonts w:ascii="Traditional Arabic" w:hAnsi="Traditional Arabic" w:cs="Traditional Arabic"/>
                <w:sz w:val="28"/>
                <w:szCs w:val="28"/>
                <w:rtl/>
              </w:rPr>
              <w:t xml:space="preserve">1996  </w:t>
            </w:r>
            <w:r w:rsidRPr="00DF39BF">
              <w:rPr>
                <w:rFonts w:ascii="Traditional Arabic" w:hAnsi="Traditional Arabic" w:cs="Traditional Arabic"/>
                <w:sz w:val="28"/>
                <w:szCs w:val="28"/>
              </w:rPr>
              <w:t>(pp</w:t>
            </w:r>
            <w:r w:rsidRPr="00DF39BF">
              <w:rPr>
                <w:rFonts w:ascii="Traditional Arabic" w:hAnsi="Traditional Arabic" w:cs="Traditional Arabic"/>
                <w:sz w:val="28"/>
                <w:szCs w:val="28"/>
                <w:rtl/>
              </w:rPr>
              <w:t>142)</w:t>
            </w:r>
          </w:p>
        </w:tc>
        <w:tc>
          <w:tcPr>
            <w:tcW w:w="5105" w:type="dxa"/>
            <w:vAlign w:val="center"/>
          </w:tcPr>
          <w:p w14:paraId="6B639E5E" w14:textId="77777777" w:rsidR="004806EB" w:rsidRDefault="004806EB" w:rsidP="00501DCE">
            <w:pPr>
              <w:widowControl w:val="0"/>
              <w:bidi/>
              <w:jc w:val="center"/>
              <w:rPr>
                <w:rFonts w:ascii="Traditional Arabic" w:hAnsi="Traditional Arabic" w:cs="Traditional Arabic"/>
                <w:sz w:val="28"/>
                <w:szCs w:val="28"/>
                <w:rtl/>
              </w:rPr>
            </w:pPr>
            <w:r w:rsidRPr="00DF39BF">
              <w:rPr>
                <w:rFonts w:ascii="Traditional Arabic" w:hAnsi="Traditional Arabic" w:cs="Traditional Arabic"/>
                <w:noProof/>
                <w:sz w:val="28"/>
                <w:szCs w:val="28"/>
                <w:rtl/>
              </w:rPr>
              <w:drawing>
                <wp:anchor distT="0" distB="0" distL="114300" distR="114300" simplePos="0" relativeHeight="251663360" behindDoc="1" locked="0" layoutInCell="1" allowOverlap="1" wp14:anchorId="35EF3605" wp14:editId="34F837F5">
                  <wp:simplePos x="0" y="0"/>
                  <wp:positionH relativeFrom="margin">
                    <wp:posOffset>-66090</wp:posOffset>
                  </wp:positionH>
                  <wp:positionV relativeFrom="paragraph">
                    <wp:posOffset>3505</wp:posOffset>
                  </wp:positionV>
                  <wp:extent cx="2581200" cy="2304000"/>
                  <wp:effectExtent l="0" t="0" r="0" b="1270"/>
                  <wp:wrapTight wrapText="bothSides">
                    <wp:wrapPolygon edited="1">
                      <wp:start x="0" y="0"/>
                      <wp:lineTo x="0" y="21439"/>
                      <wp:lineTo x="21437" y="21439"/>
                      <wp:lineTo x="21540" y="-58"/>
                      <wp:lineTo x="0" y="0"/>
                    </wp:wrapPolygon>
                  </wp:wrapTight>
                  <wp:docPr id="13" name="صورة 13" descr="E:\كلية الآداب\حمار الوحش\صور\السوري\أخدر_سوري_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كلية الآداب\حمار الوحش\صور\السوري\أخدر_سوري_187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1200" cy="23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C6597" w14:paraId="33EE75A3" w14:textId="77777777" w:rsidTr="00501DCE">
        <w:tc>
          <w:tcPr>
            <w:tcW w:w="9360" w:type="dxa"/>
            <w:gridSpan w:val="3"/>
          </w:tcPr>
          <w:p w14:paraId="3474C416" w14:textId="77777777" w:rsidR="00CC6597" w:rsidRPr="005D62A9" w:rsidRDefault="00161B39" w:rsidP="00161B39">
            <w:pPr>
              <w:widowControl w:val="0"/>
              <w:bidi/>
              <w:jc w:val="center"/>
              <w:rPr>
                <w:rFonts w:ascii="Traditional Arabic" w:hAnsi="Traditional Arabic" w:cs="Traditional Arabic"/>
                <w:sz w:val="28"/>
                <w:szCs w:val="28"/>
                <w:rtl/>
              </w:rPr>
            </w:pPr>
            <w:r w:rsidRPr="005D62A9">
              <w:rPr>
                <w:rFonts w:ascii="Traditional Arabic" w:hAnsi="Traditional Arabic" w:cs="Traditional Arabic" w:hint="cs"/>
                <w:sz w:val="28"/>
                <w:szCs w:val="28"/>
                <w:rtl/>
              </w:rPr>
              <w:t>الملحق (3)</w:t>
            </w:r>
            <w:r w:rsidR="00CC6597" w:rsidRPr="005D62A9">
              <w:rPr>
                <w:rFonts w:ascii="Traditional Arabic" w:hAnsi="Traditional Arabic" w:cs="Traditional Arabic" w:hint="cs"/>
                <w:sz w:val="28"/>
                <w:szCs w:val="28"/>
                <w:rtl/>
              </w:rPr>
              <w:t xml:space="preserve">: </w:t>
            </w:r>
            <w:r w:rsidR="00CC6597" w:rsidRPr="005D62A9">
              <w:rPr>
                <w:rFonts w:ascii="Traditional Arabic" w:hAnsi="Traditional Arabic" w:cs="Traditional Arabic"/>
                <w:sz w:val="28"/>
                <w:szCs w:val="28"/>
                <w:rtl/>
              </w:rPr>
              <w:t xml:space="preserve">مقارنة </w:t>
            </w:r>
            <w:r w:rsidR="00CC6597" w:rsidRPr="005D62A9">
              <w:rPr>
                <w:rFonts w:ascii="Traditional Arabic" w:hAnsi="Traditional Arabic" w:cs="Traditional Arabic" w:hint="cs"/>
                <w:sz w:val="28"/>
                <w:szCs w:val="28"/>
                <w:rtl/>
              </w:rPr>
              <w:t>بين الحمار الأهلي الإحسائي وغيره</w:t>
            </w:r>
            <w:r w:rsidR="00CC6597" w:rsidRPr="005D62A9">
              <w:rPr>
                <w:rFonts w:ascii="Traditional Arabic" w:hAnsi="Traditional Arabic" w:cs="Traditional Arabic"/>
                <w:sz w:val="28"/>
                <w:szCs w:val="28"/>
                <w:rtl/>
              </w:rPr>
              <w:t xml:space="preserve"> 1-أ</w:t>
            </w:r>
          </w:p>
          <w:p w14:paraId="7E93509D" w14:textId="77777777" w:rsidR="00CC6597" w:rsidRPr="005D62A9" w:rsidRDefault="00CC6597" w:rsidP="00161B39">
            <w:pPr>
              <w:widowControl w:val="0"/>
              <w:bidi/>
              <w:jc w:val="center"/>
              <w:rPr>
                <w:rFonts w:ascii="Traditional Arabic" w:hAnsi="Traditional Arabic" w:cs="Traditional Arabic"/>
                <w:sz w:val="28"/>
                <w:szCs w:val="28"/>
                <w:rtl/>
              </w:rPr>
            </w:pPr>
            <w:r w:rsidRPr="005D62A9">
              <w:rPr>
                <w:rFonts w:ascii="Traditional Arabic" w:hAnsi="Traditional Arabic" w:cs="Traditional Arabic" w:hint="cs"/>
                <w:sz w:val="28"/>
                <w:szCs w:val="28"/>
                <w:rtl/>
              </w:rPr>
              <w:t>اليمين</w:t>
            </w:r>
            <w:r w:rsidRPr="005D62A9">
              <w:rPr>
                <w:rFonts w:ascii="Traditional Arabic" w:hAnsi="Traditional Arabic" w:cs="Traditional Arabic"/>
                <w:sz w:val="28"/>
                <w:szCs w:val="28"/>
                <w:rtl/>
              </w:rPr>
              <w:t>: أتان إحسائية</w:t>
            </w:r>
            <w:r w:rsidRPr="005D62A9">
              <w:rPr>
                <w:rFonts w:ascii="Traditional Arabic" w:hAnsi="Traditional Arabic" w:cs="Traditional Arabic" w:hint="cs"/>
                <w:sz w:val="28"/>
                <w:szCs w:val="28"/>
                <w:rtl/>
              </w:rPr>
              <w:t xml:space="preserve"> مستأنسة</w:t>
            </w:r>
            <w:r w:rsidRPr="005D62A9">
              <w:rPr>
                <w:rFonts w:ascii="Traditional Arabic" w:hAnsi="Traditional Arabic" w:cs="Traditional Arabic"/>
                <w:sz w:val="28"/>
                <w:szCs w:val="28"/>
                <w:rtl/>
              </w:rPr>
              <w:t xml:space="preserve"> خالصة البياض</w:t>
            </w:r>
            <w:r w:rsidRPr="005D62A9">
              <w:rPr>
                <w:rFonts w:ascii="Traditional Arabic" w:hAnsi="Traditional Arabic" w:cs="Traditional Arabic" w:hint="cs"/>
                <w:sz w:val="28"/>
                <w:szCs w:val="28"/>
                <w:rtl/>
              </w:rPr>
              <w:t xml:space="preserve"> ويلحظ ضخامة حجمها، اليسار: أتان مستأنسة خالصة البياض بلدية، </w:t>
            </w:r>
            <w:r w:rsidRPr="005D62A9">
              <w:rPr>
                <w:rFonts w:ascii="Traditional Arabic" w:hAnsi="Traditional Arabic" w:cs="Traditional Arabic"/>
                <w:sz w:val="28"/>
                <w:szCs w:val="28"/>
                <w:rtl/>
              </w:rPr>
              <w:t xml:space="preserve">مصدر </w:t>
            </w:r>
            <w:r w:rsidRPr="005D62A9">
              <w:rPr>
                <w:rFonts w:ascii="Traditional Arabic" w:hAnsi="Traditional Arabic" w:cs="Traditional Arabic" w:hint="cs"/>
                <w:sz w:val="28"/>
                <w:szCs w:val="28"/>
                <w:rtl/>
              </w:rPr>
              <w:t>الصورتين</w:t>
            </w:r>
            <w:r w:rsidRPr="005D62A9">
              <w:rPr>
                <w:rFonts w:ascii="Traditional Arabic" w:hAnsi="Traditional Arabic" w:cs="Traditional Arabic"/>
                <w:sz w:val="28"/>
                <w:szCs w:val="28"/>
                <w:rtl/>
              </w:rPr>
              <w:t>: الباحث</w:t>
            </w:r>
          </w:p>
          <w:p w14:paraId="748881F4" w14:textId="77777777" w:rsidR="00CC6597" w:rsidRDefault="00CC6597" w:rsidP="00430D44">
            <w:pPr>
              <w:widowControl w:val="0"/>
              <w:bidi/>
              <w:jc w:val="center"/>
              <w:rPr>
                <w:rFonts w:ascii="Traditional Arabic" w:hAnsi="Traditional Arabic" w:cs="Traditional Arabic"/>
                <w:sz w:val="28"/>
                <w:szCs w:val="28"/>
                <w:rtl/>
              </w:rPr>
            </w:pPr>
            <w:r w:rsidRPr="00F57E31">
              <w:rPr>
                <w:rFonts w:ascii="Traditional Arabic" w:hAnsi="Traditional Arabic" w:cs="Traditional Arabic"/>
                <w:noProof/>
                <w:sz w:val="32"/>
                <w:szCs w:val="32"/>
              </w:rPr>
              <w:drawing>
                <wp:inline distT="0" distB="0" distL="0" distR="0" wp14:anchorId="31877930" wp14:editId="3540EF58">
                  <wp:extent cx="5508000" cy="1810800"/>
                  <wp:effectExtent l="0" t="0" r="0" b="0"/>
                  <wp:docPr id="11" name="صورة 11" descr="E:\كلية الآداب\حمار الوحش\صور\مجهزة\مقارنة بين الحساوي والوحش\مقارنة-بين-الحساوي-والبلد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descr="E:\كلية الآداب\حمار الوحش\صور\مجهزة\مقارنة بين الحساوي والوحش\مقارنة-بين-الحساوي-والبلدي.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8000" cy="1810800"/>
                          </a:xfrm>
                          <a:prstGeom prst="rect">
                            <a:avLst/>
                          </a:prstGeom>
                          <a:noFill/>
                          <a:ln>
                            <a:noFill/>
                          </a:ln>
                        </pic:spPr>
                      </pic:pic>
                    </a:graphicData>
                  </a:graphic>
                </wp:inline>
              </w:drawing>
            </w:r>
          </w:p>
        </w:tc>
      </w:tr>
      <w:tr w:rsidR="00CC6597" w14:paraId="7ABE4B9C" w14:textId="77777777" w:rsidTr="00501DCE">
        <w:trPr>
          <w:trHeight w:val="4259"/>
        </w:trPr>
        <w:tc>
          <w:tcPr>
            <w:tcW w:w="9360" w:type="dxa"/>
            <w:gridSpan w:val="3"/>
          </w:tcPr>
          <w:p w14:paraId="5E23BBC4" w14:textId="77777777" w:rsidR="00CC6597" w:rsidRPr="00922DFE" w:rsidRDefault="00161B39" w:rsidP="00161B39">
            <w:pPr>
              <w:widowControl w:val="0"/>
              <w:bidi/>
              <w:jc w:val="center"/>
              <w:rPr>
                <w:rFonts w:ascii="Traditional Arabic" w:hAnsi="Traditional Arabic" w:cs="Traditional Arabic"/>
                <w:sz w:val="28"/>
                <w:szCs w:val="28"/>
                <w:rtl/>
              </w:rPr>
            </w:pPr>
            <w:r w:rsidRPr="00922DFE">
              <w:rPr>
                <w:rFonts w:ascii="Traditional Arabic" w:hAnsi="Traditional Arabic" w:cs="Traditional Arabic" w:hint="cs"/>
                <w:sz w:val="28"/>
                <w:szCs w:val="28"/>
                <w:rtl/>
              </w:rPr>
              <w:lastRenderedPageBreak/>
              <w:t>الملحق (4)</w:t>
            </w:r>
            <w:r w:rsidR="00CC6597" w:rsidRPr="00922DFE">
              <w:rPr>
                <w:rFonts w:ascii="Traditional Arabic" w:hAnsi="Traditional Arabic" w:cs="Traditional Arabic" w:hint="cs"/>
                <w:sz w:val="28"/>
                <w:szCs w:val="28"/>
                <w:rtl/>
              </w:rPr>
              <w:t>: مقارنة وصف (الأحقب) بين حمار الوحش والحمار الأهلي 1-ب</w:t>
            </w:r>
          </w:p>
          <w:p w14:paraId="1BE727F8" w14:textId="77777777" w:rsidR="00CC6597" w:rsidRPr="00922DFE" w:rsidRDefault="00CC6597" w:rsidP="00922DFE">
            <w:pPr>
              <w:widowControl w:val="0"/>
              <w:bidi/>
              <w:jc w:val="center"/>
              <w:rPr>
                <w:rFonts w:ascii="Traditional Arabic" w:hAnsi="Traditional Arabic" w:cs="Traditional Arabic"/>
                <w:sz w:val="28"/>
                <w:szCs w:val="28"/>
                <w:rtl/>
              </w:rPr>
            </w:pPr>
            <w:r w:rsidRPr="00922DFE">
              <w:rPr>
                <w:rFonts w:ascii="Traditional Arabic" w:hAnsi="Traditional Arabic" w:cs="Traditional Arabic" w:hint="cs"/>
                <w:sz w:val="28"/>
                <w:szCs w:val="28"/>
                <w:rtl/>
              </w:rPr>
              <w:t xml:space="preserve">اليمين: حمار </w:t>
            </w:r>
            <w:r w:rsidR="00C36543" w:rsidRPr="00922DFE">
              <w:rPr>
                <w:rFonts w:ascii="Traditional Arabic" w:hAnsi="Traditional Arabic" w:cs="Traditional Arabic" w:hint="cs"/>
                <w:sz w:val="28"/>
                <w:szCs w:val="28"/>
                <w:rtl/>
              </w:rPr>
              <w:t>أهلي رمادي، مصدر الصورة: الباحث</w:t>
            </w:r>
            <w:r w:rsidR="00922DFE">
              <w:rPr>
                <w:rFonts w:ascii="Traditional Arabic" w:hAnsi="Traditional Arabic" w:cs="Traditional Arabic" w:hint="cs"/>
                <w:sz w:val="28"/>
                <w:szCs w:val="28"/>
                <w:rtl/>
              </w:rPr>
              <w:t xml:space="preserve">، </w:t>
            </w:r>
            <w:r w:rsidRPr="00922DFE">
              <w:rPr>
                <w:rFonts w:ascii="Traditional Arabic" w:hAnsi="Traditional Arabic" w:cs="Traditional Arabic" w:hint="cs"/>
                <w:sz w:val="28"/>
                <w:szCs w:val="28"/>
                <w:rtl/>
              </w:rPr>
              <w:t xml:space="preserve">اليسار: حمار وحش هندي </w:t>
            </w:r>
            <w:r w:rsidRPr="00922DFE">
              <w:rPr>
                <w:rFonts w:ascii="Traditional Arabic" w:hAnsi="Traditional Arabic" w:cs="Traditional Arabic"/>
                <w:sz w:val="28"/>
                <w:szCs w:val="28"/>
              </w:rPr>
              <w:t>Equus hemionus ssp. khur</w:t>
            </w:r>
            <w:r w:rsidRPr="00922DFE">
              <w:rPr>
                <w:rFonts w:ascii="Traditional Arabic" w:hAnsi="Traditional Arabic" w:cs="Traditional Arabic" w:hint="cs"/>
                <w:sz w:val="28"/>
                <w:szCs w:val="28"/>
                <w:rtl/>
              </w:rPr>
              <w:t xml:space="preserve"> </w:t>
            </w:r>
          </w:p>
          <w:p w14:paraId="0DF51FCD" w14:textId="77777777" w:rsidR="00DD610C" w:rsidRPr="00922DFE" w:rsidRDefault="00DD610C" w:rsidP="00922DFE">
            <w:pPr>
              <w:widowControl w:val="0"/>
              <w:bidi/>
              <w:jc w:val="center"/>
              <w:rPr>
                <w:rFonts w:ascii="Traditional Arabic" w:hAnsi="Traditional Arabic" w:cs="Traditional Arabic"/>
                <w:sz w:val="28"/>
                <w:szCs w:val="28"/>
              </w:rPr>
            </w:pPr>
            <w:r w:rsidRPr="00922DFE">
              <w:rPr>
                <w:rFonts w:ascii="Traditional Arabic" w:hAnsi="Traditional Arabic" w:cs="Traditional Arabic" w:hint="cs"/>
                <w:sz w:val="28"/>
                <w:szCs w:val="28"/>
                <w:rtl/>
              </w:rPr>
              <w:t xml:space="preserve">مصدر الصورة: </w:t>
            </w:r>
            <w:r w:rsidRPr="00922DFE">
              <w:rPr>
                <w:rFonts w:ascii="Traditional Arabic" w:hAnsi="Traditional Arabic" w:cs="Traditional Arabic"/>
                <w:sz w:val="24"/>
                <w:szCs w:val="24"/>
              </w:rPr>
              <w:t>VINOD UDHWANI</w:t>
            </w:r>
            <w:r w:rsidRPr="00922DFE">
              <w:rPr>
                <w:sz w:val="24"/>
                <w:szCs w:val="24"/>
              </w:rPr>
              <w:t xml:space="preserve"> </w:t>
            </w:r>
            <w:r w:rsidRPr="00922DFE">
              <w:rPr>
                <w:rFonts w:ascii="Traditional Arabic" w:hAnsi="Traditional Arabic" w:cs="Traditional Arabic"/>
                <w:sz w:val="24"/>
                <w:szCs w:val="24"/>
                <w:rtl/>
              </w:rPr>
              <w:t>©</w:t>
            </w:r>
            <w:r w:rsidR="00922DFE">
              <w:rPr>
                <w:rFonts w:ascii="Traditional Arabic" w:hAnsi="Traditional Arabic" w:cs="Traditional Arabic" w:hint="cs"/>
                <w:sz w:val="28"/>
                <w:szCs w:val="28"/>
                <w:rtl/>
              </w:rPr>
              <w:t xml:space="preserve"> </w:t>
            </w:r>
            <w:r w:rsidRPr="00922DFE">
              <w:rPr>
                <w:rFonts w:ascii="Traditional Arabic" w:hAnsi="Traditional Arabic" w:cs="Traditional Arabic" w:hint="cs"/>
                <w:sz w:val="28"/>
                <w:szCs w:val="28"/>
                <w:rtl/>
              </w:rPr>
              <w:t>أخذت بتأريخ 7 مارس 2015م في ولاية كجرات بالهند (اقتطعت وسط الصورة)</w:t>
            </w:r>
            <w:r w:rsidR="00922DFE">
              <w:rPr>
                <w:rFonts w:ascii="Traditional Arabic" w:hAnsi="Traditional Arabic" w:cs="Traditional Arabic" w:hint="cs"/>
                <w:sz w:val="28"/>
                <w:szCs w:val="28"/>
                <w:rtl/>
              </w:rPr>
              <w:t xml:space="preserve"> </w:t>
            </w:r>
            <w:r w:rsidRPr="00922DFE">
              <w:rPr>
                <w:rFonts w:ascii="Traditional Arabic" w:hAnsi="Traditional Arabic" w:cs="Traditional Arabic" w:hint="cs"/>
                <w:sz w:val="28"/>
                <w:szCs w:val="28"/>
                <w:rtl/>
              </w:rPr>
              <w:t xml:space="preserve"> </w:t>
            </w:r>
            <w:hyperlink r:id="rId14" w:history="1">
              <w:r w:rsidRPr="00922DFE">
                <w:rPr>
                  <w:rStyle w:val="Hyperlink"/>
                  <w:rFonts w:ascii="Traditional Arabic" w:hAnsi="Traditional Arabic" w:cs="Traditional Arabic"/>
                  <w:sz w:val="28"/>
                  <w:szCs w:val="28"/>
                </w:rPr>
                <w:t>http://www.inaturalist.org/photos/1867694</w:t>
              </w:r>
            </w:hyperlink>
            <w:r w:rsidRPr="00922DFE">
              <w:rPr>
                <w:rFonts w:ascii="Traditional Arabic" w:hAnsi="Traditional Arabic" w:cs="Traditional Arabic" w:hint="cs"/>
                <w:sz w:val="28"/>
                <w:szCs w:val="28"/>
                <w:rtl/>
              </w:rPr>
              <w:t xml:space="preserve"> </w:t>
            </w:r>
          </w:p>
          <w:p w14:paraId="0FD1B2A0" w14:textId="77777777" w:rsidR="00CC6597" w:rsidRDefault="007E2D35" w:rsidP="004806EB">
            <w:pPr>
              <w:widowControl w:val="0"/>
              <w:bidi/>
              <w:jc w:val="center"/>
              <w:rPr>
                <w:rFonts w:ascii="Traditional Arabic" w:hAnsi="Traditional Arabic" w:cs="Traditional Arabic"/>
                <w:sz w:val="28"/>
                <w:szCs w:val="28"/>
                <w:rtl/>
              </w:rPr>
            </w:pPr>
            <w:r w:rsidRPr="007E2D35">
              <w:rPr>
                <w:rFonts w:ascii="Traditional Arabic" w:hAnsi="Traditional Arabic" w:cs="Traditional Arabic"/>
                <w:noProof/>
                <w:sz w:val="28"/>
                <w:szCs w:val="28"/>
                <w:rtl/>
              </w:rPr>
              <w:drawing>
                <wp:inline distT="0" distB="0" distL="0" distR="0" wp14:anchorId="172AD2B2" wp14:editId="60E1B454">
                  <wp:extent cx="5688000" cy="2260800"/>
                  <wp:effectExtent l="0" t="0" r="8255" b="6350"/>
                  <wp:docPr id="45" name="صورة 45" descr="E:\كلية الآداب\حمار الوحش\صور\مجهزة\الرمادي والوحش\مقارنة-الرمادي-والوح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كلية الآداب\حمار الوحش\صور\مجهزة\الرمادي والوحش\مقارنة-الرمادي-والوحش.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8000" cy="2260800"/>
                          </a:xfrm>
                          <a:prstGeom prst="rect">
                            <a:avLst/>
                          </a:prstGeom>
                          <a:noFill/>
                          <a:ln>
                            <a:noFill/>
                          </a:ln>
                        </pic:spPr>
                      </pic:pic>
                    </a:graphicData>
                  </a:graphic>
                </wp:inline>
              </w:drawing>
            </w:r>
          </w:p>
        </w:tc>
      </w:tr>
    </w:tbl>
    <w:p w14:paraId="7167954E" w14:textId="77777777" w:rsidR="00161B39" w:rsidRDefault="004806EB" w:rsidP="00430D44">
      <w:pPr>
        <w:widowControl w:val="0"/>
        <w:bidi/>
        <w:spacing w:after="0" w:line="240"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          *          *</w:t>
      </w:r>
    </w:p>
    <w:tbl>
      <w:tblPr>
        <w:tblStyle w:val="a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C6597" w14:paraId="58B3EFD6" w14:textId="77777777" w:rsidTr="00501DCE">
        <w:tc>
          <w:tcPr>
            <w:tcW w:w="9350" w:type="dxa"/>
          </w:tcPr>
          <w:p w14:paraId="2DD7D86F" w14:textId="77777777" w:rsidR="00CC6597" w:rsidRPr="00501DCE" w:rsidRDefault="00161B39" w:rsidP="00161B39">
            <w:pPr>
              <w:widowControl w:val="0"/>
              <w:bidi/>
              <w:jc w:val="center"/>
              <w:rPr>
                <w:rFonts w:ascii="Traditional Arabic" w:hAnsi="Traditional Arabic" w:cs="Traditional Arabic"/>
                <w:sz w:val="28"/>
                <w:szCs w:val="28"/>
                <w:rtl/>
              </w:rPr>
            </w:pPr>
            <w:r>
              <w:rPr>
                <w:rFonts w:ascii="Traditional Arabic" w:hAnsi="Traditional Arabic" w:cs="Traditional Arabic"/>
                <w:sz w:val="28"/>
                <w:szCs w:val="28"/>
                <w:rtl/>
              </w:rPr>
              <w:br w:type="page"/>
            </w:r>
            <w:r w:rsidRPr="00501DCE">
              <w:rPr>
                <w:rFonts w:ascii="Traditional Arabic" w:hAnsi="Traditional Arabic" w:cs="Traditional Arabic" w:hint="cs"/>
                <w:sz w:val="28"/>
                <w:szCs w:val="28"/>
                <w:rtl/>
              </w:rPr>
              <w:t>الملحق (5)</w:t>
            </w:r>
            <w:r w:rsidR="00A76AEA">
              <w:rPr>
                <w:rFonts w:ascii="Traditional Arabic" w:hAnsi="Traditional Arabic" w:cs="Traditional Arabic" w:hint="cs"/>
                <w:sz w:val="28"/>
                <w:szCs w:val="28"/>
                <w:rtl/>
              </w:rPr>
              <w:t>:</w:t>
            </w:r>
            <w:r w:rsidRPr="00501DCE">
              <w:rPr>
                <w:rFonts w:ascii="Traditional Arabic" w:hAnsi="Traditional Arabic" w:cs="Traditional Arabic" w:hint="cs"/>
                <w:sz w:val="28"/>
                <w:szCs w:val="28"/>
                <w:rtl/>
              </w:rPr>
              <w:t xml:space="preserve"> </w:t>
            </w:r>
            <w:r w:rsidR="00CC6597" w:rsidRPr="00501DCE">
              <w:rPr>
                <w:rFonts w:ascii="Traditional Arabic" w:hAnsi="Traditional Arabic" w:cs="Traditional Arabic" w:hint="cs"/>
                <w:sz w:val="28"/>
                <w:szCs w:val="28"/>
                <w:rtl/>
              </w:rPr>
              <w:t>مقارنة وصف (الأحقب) بين حمار الوحش والحمار الأهلي 1-ج</w:t>
            </w:r>
          </w:p>
          <w:p w14:paraId="4C96E0FB" w14:textId="77777777" w:rsidR="00CC6597" w:rsidRPr="00501DCE" w:rsidRDefault="00CC6597" w:rsidP="00161B39">
            <w:pPr>
              <w:widowControl w:val="0"/>
              <w:bidi/>
              <w:jc w:val="center"/>
              <w:rPr>
                <w:rFonts w:ascii="Traditional Arabic" w:hAnsi="Traditional Arabic" w:cs="Traditional Arabic"/>
                <w:sz w:val="28"/>
                <w:szCs w:val="28"/>
                <w:rtl/>
              </w:rPr>
            </w:pPr>
            <w:r w:rsidRPr="00501DCE">
              <w:rPr>
                <w:rFonts w:ascii="Traditional Arabic" w:hAnsi="Traditional Arabic" w:cs="Traditional Arabic" w:hint="cs"/>
                <w:sz w:val="28"/>
                <w:szCs w:val="28"/>
                <w:rtl/>
              </w:rPr>
              <w:t>اليمين: حمار أهلي هكري</w:t>
            </w:r>
            <w:r w:rsidR="00CB795E">
              <w:rPr>
                <w:rFonts w:ascii="Traditional Arabic" w:hAnsi="Traditional Arabic" w:cs="Traditional Arabic" w:hint="cs"/>
                <w:sz w:val="28"/>
                <w:szCs w:val="28"/>
                <w:rtl/>
              </w:rPr>
              <w:t xml:space="preserve"> (أدغم)</w:t>
            </w:r>
            <w:r w:rsidRPr="00501DCE">
              <w:rPr>
                <w:rFonts w:ascii="Traditional Arabic" w:hAnsi="Traditional Arabic" w:cs="Traditional Arabic" w:hint="cs"/>
                <w:sz w:val="28"/>
                <w:szCs w:val="28"/>
                <w:rtl/>
              </w:rPr>
              <w:t>، مصدر الصورة: الباحث</w:t>
            </w:r>
            <w:r w:rsidR="004806EB" w:rsidRPr="00501DCE">
              <w:rPr>
                <w:rFonts w:ascii="Traditional Arabic" w:hAnsi="Traditional Arabic" w:cs="Traditional Arabic" w:hint="cs"/>
                <w:sz w:val="28"/>
                <w:szCs w:val="28"/>
                <w:rtl/>
              </w:rPr>
              <w:t xml:space="preserve">، </w:t>
            </w:r>
            <w:r w:rsidRPr="00501DCE">
              <w:rPr>
                <w:rFonts w:ascii="Traditional Arabic" w:hAnsi="Traditional Arabic" w:cs="Traditional Arabic" w:hint="cs"/>
                <w:sz w:val="28"/>
                <w:szCs w:val="28"/>
                <w:rtl/>
              </w:rPr>
              <w:t>اليسار: حمار وحش مهجن بين الهندي والفارسي الأخدري</w:t>
            </w:r>
          </w:p>
          <w:p w14:paraId="5341E209" w14:textId="77777777" w:rsidR="00CC6597" w:rsidRPr="00501DCE" w:rsidRDefault="00CC6597" w:rsidP="00161B39">
            <w:pPr>
              <w:widowControl w:val="0"/>
              <w:bidi/>
              <w:jc w:val="center"/>
              <w:rPr>
                <w:rFonts w:ascii="Traditional Arabic" w:hAnsi="Traditional Arabic" w:cs="Traditional Arabic"/>
                <w:sz w:val="28"/>
                <w:szCs w:val="28"/>
              </w:rPr>
            </w:pPr>
            <w:r w:rsidRPr="00501DCE">
              <w:rPr>
                <w:rFonts w:ascii="Traditional Arabic" w:hAnsi="Traditional Arabic" w:cs="Traditional Arabic" w:hint="cs"/>
                <w:sz w:val="28"/>
                <w:szCs w:val="28"/>
                <w:rtl/>
              </w:rPr>
              <w:t xml:space="preserve">مصدر الصورة: </w:t>
            </w:r>
            <w:r w:rsidRPr="00501DCE">
              <w:rPr>
                <w:rFonts w:ascii="Traditional Arabic" w:hAnsi="Traditional Arabic" w:cs="Traditional Arabic"/>
                <w:sz w:val="28"/>
                <w:szCs w:val="28"/>
              </w:rPr>
              <w:t>Dr. Templeton Research Group</w:t>
            </w:r>
          </w:p>
          <w:p w14:paraId="21895FD8" w14:textId="77777777" w:rsidR="00CC6597" w:rsidRPr="00501DCE" w:rsidRDefault="00CC6597" w:rsidP="00161B39">
            <w:pPr>
              <w:widowControl w:val="0"/>
              <w:jc w:val="center"/>
              <w:rPr>
                <w:rFonts w:ascii="Traditional Arabic" w:hAnsi="Traditional Arabic" w:cs="Traditional Arabic"/>
                <w:sz w:val="28"/>
                <w:szCs w:val="28"/>
              </w:rPr>
            </w:pPr>
            <w:r w:rsidRPr="00501DCE">
              <w:rPr>
                <w:rFonts w:ascii="Traditional Arabic" w:hAnsi="Traditional Arabic" w:cs="Traditional Arabic"/>
                <w:sz w:val="28"/>
                <w:szCs w:val="28"/>
              </w:rPr>
              <w:t>Laboratory of Human, Evolutionary, and Conservation Genetics</w:t>
            </w:r>
            <w:r w:rsidR="004806EB" w:rsidRPr="00501DCE">
              <w:rPr>
                <w:rFonts w:ascii="Traditional Arabic" w:hAnsi="Traditional Arabic" w:cs="Traditional Arabic"/>
                <w:sz w:val="28"/>
                <w:szCs w:val="28"/>
              </w:rPr>
              <w:t xml:space="preserve"> </w:t>
            </w:r>
            <w:r w:rsidRPr="00501DCE">
              <w:rPr>
                <w:rFonts w:ascii="Traditional Arabic" w:hAnsi="Traditional Arabic" w:cs="Traditional Arabic"/>
                <w:sz w:val="28"/>
                <w:szCs w:val="28"/>
              </w:rPr>
              <w:t>Washington University in St. Louis USA</w:t>
            </w:r>
          </w:p>
          <w:p w14:paraId="2E2E9C83" w14:textId="77777777" w:rsidR="00161B39" w:rsidRPr="00501DCE" w:rsidRDefault="007020B0" w:rsidP="00161B39">
            <w:pPr>
              <w:widowControl w:val="0"/>
              <w:jc w:val="center"/>
              <w:rPr>
                <w:rFonts w:ascii="Traditional Arabic" w:hAnsi="Traditional Arabic" w:cs="Traditional Arabic"/>
                <w:sz w:val="28"/>
                <w:szCs w:val="28"/>
                <w:rtl/>
              </w:rPr>
            </w:pPr>
            <w:hyperlink r:id="rId16" w:history="1">
              <w:r w:rsidR="007E2D35" w:rsidRPr="00501DCE">
                <w:rPr>
                  <w:rStyle w:val="Hyperlink"/>
                  <w:rFonts w:ascii="Traditional Arabic" w:hAnsi="Traditional Arabic" w:cs="Traditional Arabic"/>
                  <w:sz w:val="28"/>
                  <w:szCs w:val="28"/>
                </w:rPr>
                <w:t>http://pages.wustl.edu/templeton/wild-ass-equus-hemionus-negev</w:t>
              </w:r>
            </w:hyperlink>
            <w:r w:rsidR="007E2D35" w:rsidRPr="00501DCE">
              <w:rPr>
                <w:rFonts w:ascii="Traditional Arabic" w:hAnsi="Traditional Arabic" w:cs="Traditional Arabic"/>
                <w:sz w:val="28"/>
                <w:szCs w:val="28"/>
              </w:rPr>
              <w:t xml:space="preserve"> </w:t>
            </w:r>
          </w:p>
          <w:p w14:paraId="4D372C86" w14:textId="77777777" w:rsidR="00CC6597" w:rsidRDefault="00CC6597" w:rsidP="00430D44">
            <w:pPr>
              <w:widowControl w:val="0"/>
              <w:bidi/>
              <w:jc w:val="center"/>
              <w:rPr>
                <w:rFonts w:ascii="Traditional Arabic" w:hAnsi="Traditional Arabic" w:cs="Traditional Arabic"/>
                <w:sz w:val="28"/>
                <w:szCs w:val="28"/>
                <w:rtl/>
              </w:rPr>
            </w:pPr>
            <w:r w:rsidRPr="00F57E31">
              <w:rPr>
                <w:rFonts w:ascii="Traditional Arabic" w:hAnsi="Traditional Arabic" w:cs="Traditional Arabic"/>
                <w:noProof/>
                <w:sz w:val="32"/>
                <w:szCs w:val="32"/>
              </w:rPr>
              <w:drawing>
                <wp:inline distT="0" distB="0" distL="0" distR="0" wp14:anchorId="4DCFE729" wp14:editId="3BE3F845">
                  <wp:extent cx="5939790" cy="1953260"/>
                  <wp:effectExtent l="0" t="0" r="3810" b="8890"/>
                  <wp:docPr id="9" name="صورة 9" descr="E:\كلية الآداب\حمار الوحش\صور\مجهزة\أدغم مع وحش\مقارنة-أدغم-مع-وحش.jpgمرب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E:\كلية الآداب\حمار الوحش\صور\مجهزة\أدغم مع وحش\مقارنة-أدغم-مع-وحش.jpgمربع.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1953260"/>
                          </a:xfrm>
                          <a:prstGeom prst="rect">
                            <a:avLst/>
                          </a:prstGeom>
                          <a:noFill/>
                          <a:ln>
                            <a:noFill/>
                          </a:ln>
                        </pic:spPr>
                      </pic:pic>
                    </a:graphicData>
                  </a:graphic>
                </wp:inline>
              </w:drawing>
            </w:r>
          </w:p>
        </w:tc>
      </w:tr>
    </w:tbl>
    <w:p w14:paraId="0A04D8CF" w14:textId="77777777" w:rsidR="004806EB" w:rsidRDefault="0088524F" w:rsidP="00430D44">
      <w:pPr>
        <w:widowControl w:val="0"/>
        <w:bidi/>
        <w:spacing w:after="0" w:line="240" w:lineRule="auto"/>
        <w:jc w:val="center"/>
        <w:rPr>
          <w:rFonts w:ascii="Traditional Arabic" w:hAnsi="Traditional Arabic" w:cs="Traditional Arabic"/>
          <w:sz w:val="32"/>
          <w:szCs w:val="32"/>
          <w:rtl/>
        </w:rPr>
      </w:pPr>
      <w:r>
        <w:rPr>
          <w:rFonts w:ascii="Traditional Arabic" w:hAnsi="Traditional Arabic" w:cs="Traditional Arabic" w:hint="cs"/>
          <w:sz w:val="32"/>
          <w:szCs w:val="32"/>
          <w:rtl/>
        </w:rPr>
        <w:t>*          *         *</w:t>
      </w:r>
    </w:p>
    <w:tbl>
      <w:tblPr>
        <w:tblStyle w:val="a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C6597" w14:paraId="6811B417" w14:textId="77777777" w:rsidTr="00501DCE">
        <w:tc>
          <w:tcPr>
            <w:tcW w:w="9350" w:type="dxa"/>
          </w:tcPr>
          <w:p w14:paraId="76FE3E89" w14:textId="77777777" w:rsidR="00CC6597" w:rsidRPr="00501DCE" w:rsidRDefault="00161B39" w:rsidP="00430D44">
            <w:pPr>
              <w:widowControl w:val="0"/>
              <w:bidi/>
              <w:jc w:val="center"/>
              <w:rPr>
                <w:rFonts w:ascii="Traditional Arabic" w:hAnsi="Traditional Arabic" w:cs="Traditional Arabic"/>
                <w:sz w:val="28"/>
                <w:szCs w:val="28"/>
                <w:rtl/>
              </w:rPr>
            </w:pPr>
            <w:r w:rsidRPr="00501DCE">
              <w:rPr>
                <w:rFonts w:ascii="Traditional Arabic" w:hAnsi="Traditional Arabic" w:cs="Traditional Arabic" w:hint="cs"/>
                <w:sz w:val="28"/>
                <w:szCs w:val="28"/>
                <w:rtl/>
              </w:rPr>
              <w:t>الملحق (6)</w:t>
            </w:r>
            <w:r w:rsidR="00A76AEA">
              <w:rPr>
                <w:rFonts w:ascii="Traditional Arabic" w:hAnsi="Traditional Arabic" w:cs="Traditional Arabic" w:hint="cs"/>
                <w:sz w:val="28"/>
                <w:szCs w:val="28"/>
                <w:rtl/>
              </w:rPr>
              <w:t>:</w:t>
            </w:r>
            <w:r w:rsidRPr="00501DCE">
              <w:rPr>
                <w:rFonts w:ascii="Traditional Arabic" w:hAnsi="Traditional Arabic" w:cs="Traditional Arabic" w:hint="cs"/>
                <w:sz w:val="28"/>
                <w:szCs w:val="28"/>
                <w:rtl/>
              </w:rPr>
              <w:t xml:space="preserve"> </w:t>
            </w:r>
            <w:r w:rsidR="00CC6597" w:rsidRPr="00501DCE">
              <w:rPr>
                <w:rFonts w:ascii="Traditional Arabic" w:hAnsi="Traditional Arabic" w:cs="Traditional Arabic" w:hint="cs"/>
                <w:sz w:val="28"/>
                <w:szCs w:val="28"/>
                <w:rtl/>
              </w:rPr>
              <w:t>مقارنة وصف (الأحقب) بين حمار الوحش والحمار الأهلي 1-د</w:t>
            </w:r>
          </w:p>
          <w:p w14:paraId="12B1F699" w14:textId="77777777" w:rsidR="00CC6597" w:rsidRPr="00501DCE" w:rsidRDefault="00CC6597" w:rsidP="00430D44">
            <w:pPr>
              <w:widowControl w:val="0"/>
              <w:bidi/>
              <w:jc w:val="center"/>
              <w:rPr>
                <w:rFonts w:ascii="Traditional Arabic" w:hAnsi="Traditional Arabic" w:cs="Traditional Arabic"/>
                <w:sz w:val="28"/>
                <w:szCs w:val="28"/>
                <w:rtl/>
              </w:rPr>
            </w:pPr>
            <w:r w:rsidRPr="00501DCE">
              <w:rPr>
                <w:rFonts w:ascii="Traditional Arabic" w:hAnsi="Traditional Arabic" w:cs="Traditional Arabic" w:hint="cs"/>
                <w:sz w:val="28"/>
                <w:szCs w:val="28"/>
                <w:rtl/>
              </w:rPr>
              <w:t>اليمين: حم</w:t>
            </w:r>
            <w:r w:rsidR="007E2D35" w:rsidRPr="00501DCE">
              <w:rPr>
                <w:rFonts w:ascii="Traditional Arabic" w:hAnsi="Traditional Arabic" w:cs="Traditional Arabic" w:hint="cs"/>
                <w:sz w:val="28"/>
                <w:szCs w:val="28"/>
                <w:rtl/>
              </w:rPr>
              <w:t>ار أهلي مستوحش رمادي أبيض البطن</w:t>
            </w:r>
            <w:r w:rsidRPr="00501DCE">
              <w:rPr>
                <w:rFonts w:ascii="Traditional Arabic" w:hAnsi="Traditional Arabic" w:cs="Traditional Arabic" w:hint="cs"/>
                <w:sz w:val="28"/>
                <w:szCs w:val="28"/>
                <w:rtl/>
              </w:rPr>
              <w:t>، مصدر الصورة: الباحث</w:t>
            </w:r>
          </w:p>
          <w:p w14:paraId="504E038E" w14:textId="77777777" w:rsidR="00AE5B43" w:rsidRPr="006E5E14" w:rsidRDefault="00CC6597" w:rsidP="00430D44">
            <w:pPr>
              <w:widowControl w:val="0"/>
              <w:bidi/>
              <w:jc w:val="center"/>
              <w:rPr>
                <w:rFonts w:ascii="Traditional Arabic" w:hAnsi="Traditional Arabic" w:cs="Traditional Arabic"/>
                <w:sz w:val="28"/>
                <w:szCs w:val="28"/>
                <w:rtl/>
              </w:rPr>
            </w:pPr>
            <w:r w:rsidRPr="00501DCE">
              <w:rPr>
                <w:rFonts w:ascii="Traditional Arabic" w:hAnsi="Traditional Arabic" w:cs="Traditional Arabic" w:hint="cs"/>
                <w:sz w:val="28"/>
                <w:szCs w:val="28"/>
                <w:rtl/>
              </w:rPr>
              <w:lastRenderedPageBreak/>
              <w:t xml:space="preserve">اليسار: حمار وحش فارسي أخدري، مصدر الصورة: </w:t>
            </w:r>
            <w:r w:rsidR="006E5E14">
              <w:rPr>
                <w:rFonts w:ascii="Traditional Arabic" w:hAnsi="Traditional Arabic" w:cs="Traditional Arabic" w:hint="cs"/>
                <w:sz w:val="28"/>
                <w:szCs w:val="28"/>
                <w:rtl/>
              </w:rPr>
              <w:t xml:space="preserve">مشروع </w:t>
            </w:r>
            <w:r w:rsidR="006E5E14" w:rsidRPr="006E5E14">
              <w:rPr>
                <w:rFonts w:ascii="Traditional Arabic" w:hAnsi="Traditional Arabic" w:cs="Traditional Arabic" w:hint="cs"/>
                <w:sz w:val="28"/>
                <w:szCs w:val="28"/>
                <w:rtl/>
              </w:rPr>
              <w:t>د</w:t>
            </w:r>
            <w:r w:rsidR="006E5E14" w:rsidRPr="006E5E14">
              <w:rPr>
                <w:rFonts w:ascii="Traditional Arabic" w:hAnsi="Traditional Arabic" w:cs="Traditional Arabic"/>
                <w:sz w:val="28"/>
                <w:szCs w:val="28"/>
                <w:rtl/>
              </w:rPr>
              <w:t>.</w:t>
            </w:r>
            <w:r w:rsidR="006E5E14" w:rsidRPr="006E5E14">
              <w:rPr>
                <w:rFonts w:ascii="Traditional Arabic" w:hAnsi="Traditional Arabic" w:cs="Traditional Arabic" w:hint="cs"/>
                <w:sz w:val="28"/>
                <w:szCs w:val="28"/>
                <w:rtl/>
              </w:rPr>
              <w:t>والزر</w:t>
            </w:r>
            <w:r w:rsidR="006E5E14" w:rsidRPr="006E5E14">
              <w:rPr>
                <w:rFonts w:ascii="Traditional Arabic" w:hAnsi="Traditional Arabic" w:cs="Traditional Arabic"/>
                <w:sz w:val="28"/>
                <w:szCs w:val="28"/>
                <w:rtl/>
              </w:rPr>
              <w:t xml:space="preserve"> </w:t>
            </w:r>
            <w:r w:rsidR="006E5E14" w:rsidRPr="006E5E14">
              <w:rPr>
                <w:rFonts w:ascii="Traditional Arabic" w:hAnsi="Traditional Arabic" w:cs="Traditional Arabic" w:hint="cs"/>
                <w:sz w:val="28"/>
                <w:szCs w:val="28"/>
                <w:rtl/>
              </w:rPr>
              <w:t>شارز</w:t>
            </w:r>
            <w:r w:rsidR="006E5E14" w:rsidRPr="006E5E14">
              <w:rPr>
                <w:rFonts w:ascii="Traditional Arabic" w:hAnsi="Traditional Arabic" w:cs="Traditional Arabic"/>
                <w:sz w:val="28"/>
                <w:szCs w:val="28"/>
                <w:rtl/>
              </w:rPr>
              <w:t xml:space="preserve"> </w:t>
            </w:r>
            <w:r w:rsidR="006E5E14" w:rsidRPr="006E5E14">
              <w:rPr>
                <w:rFonts w:ascii="Traditional Arabic" w:hAnsi="Traditional Arabic" w:cs="Traditional Arabic"/>
                <w:sz w:val="28"/>
                <w:szCs w:val="28"/>
              </w:rPr>
              <w:t>Walzer Chris</w:t>
            </w:r>
          </w:p>
          <w:p w14:paraId="5BEB2C5C" w14:textId="77777777" w:rsidR="00CC6597" w:rsidRDefault="007020B0" w:rsidP="00430D44">
            <w:pPr>
              <w:widowControl w:val="0"/>
              <w:bidi/>
              <w:jc w:val="center"/>
              <w:rPr>
                <w:rFonts w:ascii="Traditional Arabic" w:hAnsi="Traditional Arabic" w:cs="Traditional Arabic"/>
                <w:sz w:val="32"/>
                <w:szCs w:val="32"/>
                <w:rtl/>
              </w:rPr>
            </w:pPr>
            <w:hyperlink r:id="rId18" w:history="1">
              <w:r w:rsidR="007E2D35" w:rsidRPr="00501DCE">
                <w:rPr>
                  <w:rStyle w:val="Hyperlink"/>
                  <w:rFonts w:ascii="Traditional Arabic" w:hAnsi="Traditional Arabic" w:cs="Traditional Arabic"/>
                  <w:sz w:val="28"/>
                  <w:szCs w:val="28"/>
                </w:rPr>
                <w:t>https://www.vetmeduni.ac.at/en/research-institute-of-wildlife-</w:t>
              </w:r>
              <w:r w:rsidR="007E2D35" w:rsidRPr="00501DCE">
                <w:rPr>
                  <w:rStyle w:val="Hyperlink"/>
                  <w:rFonts w:ascii="Traditional Arabic" w:hAnsi="Traditional Arabic" w:cs="Traditional Arabic" w:hint="cs"/>
                  <w:sz w:val="28"/>
                  <w:szCs w:val="28"/>
                  <w:rtl/>
                </w:rPr>
                <w:t xml:space="preserve"> </w:t>
              </w:r>
              <w:r w:rsidR="007E2D35" w:rsidRPr="00501DCE">
                <w:rPr>
                  <w:rStyle w:val="Hyperlink"/>
                  <w:rFonts w:ascii="Traditional Arabic" w:hAnsi="Traditional Arabic" w:cs="Traditional Arabic"/>
                  <w:sz w:val="28"/>
                  <w:szCs w:val="28"/>
                </w:rPr>
                <w:t>ecology/forschung/projects/projects-of-the-conservation-medicine-unit/onager/</w:t>
              </w:r>
            </w:hyperlink>
            <w:r w:rsidR="007E2D35">
              <w:rPr>
                <w:rFonts w:ascii="Traditional Arabic" w:hAnsi="Traditional Arabic" w:cs="Traditional Arabic" w:hint="cs"/>
                <w:sz w:val="28"/>
                <w:szCs w:val="28"/>
                <w:rtl/>
              </w:rPr>
              <w:t xml:space="preserve"> </w:t>
            </w:r>
            <w:r w:rsidR="00CC6597" w:rsidRPr="00F57E31">
              <w:rPr>
                <w:noProof/>
                <w:sz w:val="32"/>
                <w:szCs w:val="32"/>
              </w:rPr>
              <w:drawing>
                <wp:inline distT="0" distB="0" distL="0" distR="0" wp14:anchorId="33B849E1" wp14:editId="3FF71C46">
                  <wp:extent cx="5889009" cy="1936561"/>
                  <wp:effectExtent l="0" t="0" r="0" b="6985"/>
                  <wp:docPr id="8" name="صورة 8" descr="E:\كلية الآداب\حمار الوحش\صور\مجهزة\رمادي أبيض البطن\مقارنة-رمادي-أبيض-البط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E:\كلية الآداب\حمار الوحش\صور\مجهزة\رمادي أبيض البطن\مقارنة-رمادي-أبيض-البطن.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4875" cy="1945067"/>
                          </a:xfrm>
                          <a:prstGeom prst="rect">
                            <a:avLst/>
                          </a:prstGeom>
                          <a:noFill/>
                          <a:ln>
                            <a:noFill/>
                          </a:ln>
                        </pic:spPr>
                      </pic:pic>
                    </a:graphicData>
                  </a:graphic>
                </wp:inline>
              </w:drawing>
            </w:r>
          </w:p>
        </w:tc>
      </w:tr>
    </w:tbl>
    <w:p w14:paraId="0A36BB10" w14:textId="77777777" w:rsidR="00CC6597" w:rsidRDefault="0088524F" w:rsidP="00430D44">
      <w:pPr>
        <w:widowControl w:val="0"/>
        <w:bidi/>
        <w:spacing w:after="0" w:line="240" w:lineRule="auto"/>
        <w:jc w:val="center"/>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         *</w:t>
      </w:r>
    </w:p>
    <w:p w14:paraId="70B30D15" w14:textId="77777777" w:rsidR="00161B39" w:rsidRPr="00AE5B43" w:rsidRDefault="00161B39" w:rsidP="00161B39">
      <w:pPr>
        <w:widowControl w:val="0"/>
        <w:bidi/>
        <w:spacing w:after="0" w:line="240" w:lineRule="auto"/>
        <w:rPr>
          <w:rFonts w:ascii="Traditional Arabic" w:hAnsi="Traditional Arabic" w:cs="Traditional Arabic"/>
          <w:sz w:val="32"/>
          <w:szCs w:val="32"/>
          <w:rtl/>
        </w:rPr>
      </w:pPr>
    </w:p>
    <w:tbl>
      <w:tblPr>
        <w:tblStyle w:val="a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AE4B31" w14:paraId="3CEEB019" w14:textId="77777777" w:rsidTr="005B6617">
        <w:tc>
          <w:tcPr>
            <w:tcW w:w="9360" w:type="dxa"/>
            <w:gridSpan w:val="2"/>
          </w:tcPr>
          <w:p w14:paraId="2009C848" w14:textId="77777777" w:rsidR="00AE4B31" w:rsidRDefault="00AE4B31" w:rsidP="00AE4B31">
            <w:pPr>
              <w:widowControl w:val="0"/>
              <w:bidi/>
              <w:jc w:val="center"/>
              <w:rPr>
                <w:rFonts w:ascii="Traditional Arabic" w:hAnsi="Traditional Arabic" w:cs="Traditional Arabic"/>
                <w:sz w:val="28"/>
                <w:szCs w:val="28"/>
                <w:rtl/>
              </w:rPr>
            </w:pPr>
            <w:r w:rsidRPr="00501DCE">
              <w:rPr>
                <w:rFonts w:ascii="Traditional Arabic" w:hAnsi="Traditional Arabic" w:cs="Traditional Arabic" w:hint="cs"/>
                <w:sz w:val="28"/>
                <w:szCs w:val="28"/>
                <w:rtl/>
              </w:rPr>
              <w:t>الملحق (7)</w:t>
            </w:r>
            <w:r>
              <w:rPr>
                <w:rFonts w:ascii="Traditional Arabic" w:hAnsi="Traditional Arabic" w:cs="Traditional Arabic" w:hint="cs"/>
                <w:sz w:val="28"/>
                <w:szCs w:val="28"/>
                <w:rtl/>
              </w:rPr>
              <w:t xml:space="preserve"> صورة القطا </w:t>
            </w:r>
          </w:p>
          <w:p w14:paraId="32552A21" w14:textId="77777777" w:rsidR="00AE4B31" w:rsidRDefault="00AE4B31" w:rsidP="00AE4B31">
            <w:pPr>
              <w:widowControl w:val="0"/>
              <w:bidi/>
              <w:jc w:val="center"/>
              <w:rPr>
                <w:rFonts w:ascii="Traditional Arabic" w:hAnsi="Traditional Arabic" w:cs="Traditional Arabic"/>
                <w:sz w:val="28"/>
                <w:szCs w:val="28"/>
                <w:rtl/>
              </w:rPr>
            </w:pPr>
            <w:r>
              <w:rPr>
                <w:rFonts w:ascii="Traditional Arabic" w:hAnsi="Traditional Arabic" w:cs="Traditional Arabic" w:hint="cs"/>
                <w:sz w:val="28"/>
                <w:szCs w:val="28"/>
                <w:rtl/>
              </w:rPr>
              <w:t>مصدر الصورة:</w:t>
            </w:r>
          </w:p>
          <w:p w14:paraId="083E01C5" w14:textId="77777777" w:rsidR="00AE4B31" w:rsidRDefault="00AE4B31" w:rsidP="00AE4B31">
            <w:pPr>
              <w:widowControl w:val="0"/>
              <w:bidi/>
              <w:jc w:val="center"/>
              <w:rPr>
                <w:rFonts w:ascii="Traditional Arabic" w:hAnsi="Traditional Arabic" w:cs="Traditional Arabic"/>
                <w:sz w:val="28"/>
                <w:szCs w:val="28"/>
                <w:rtl/>
              </w:rPr>
            </w:pPr>
            <w:r>
              <w:rPr>
                <w:rFonts w:ascii="Traditional Arabic" w:hAnsi="Traditional Arabic" w:cs="Traditional Arabic" w:hint="cs"/>
                <w:sz w:val="28"/>
                <w:szCs w:val="28"/>
                <w:rtl/>
              </w:rPr>
              <w:t xml:space="preserve">موقع </w:t>
            </w:r>
            <w:r w:rsidRPr="00117271">
              <w:rPr>
                <w:rFonts w:ascii="Traditional Arabic" w:hAnsi="Traditional Arabic" w:cs="Traditional Arabic" w:hint="cs"/>
                <w:sz w:val="28"/>
                <w:szCs w:val="28"/>
                <w:rtl/>
              </w:rPr>
              <w:t>الحياة</w:t>
            </w:r>
            <w:r w:rsidRPr="00117271">
              <w:rPr>
                <w:rFonts w:ascii="Traditional Arabic" w:hAnsi="Traditional Arabic" w:cs="Traditional Arabic"/>
                <w:sz w:val="28"/>
                <w:szCs w:val="28"/>
                <w:rtl/>
              </w:rPr>
              <w:t xml:space="preserve"> </w:t>
            </w:r>
            <w:r w:rsidRPr="00117271">
              <w:rPr>
                <w:rFonts w:ascii="Traditional Arabic" w:hAnsi="Traditional Arabic" w:cs="Traditional Arabic" w:hint="cs"/>
                <w:sz w:val="28"/>
                <w:szCs w:val="28"/>
                <w:rtl/>
              </w:rPr>
              <w:t>البرية</w:t>
            </w:r>
            <w:r w:rsidRPr="00117271">
              <w:rPr>
                <w:rFonts w:ascii="Traditional Arabic" w:hAnsi="Traditional Arabic" w:cs="Traditional Arabic"/>
                <w:sz w:val="28"/>
                <w:szCs w:val="28"/>
                <w:rtl/>
              </w:rPr>
              <w:t xml:space="preserve"> </w:t>
            </w:r>
            <w:r w:rsidRPr="00117271">
              <w:rPr>
                <w:rFonts w:ascii="Traditional Arabic" w:hAnsi="Traditional Arabic" w:cs="Traditional Arabic" w:hint="cs"/>
                <w:sz w:val="28"/>
                <w:szCs w:val="28"/>
                <w:rtl/>
              </w:rPr>
              <w:t>بالمملكة</w:t>
            </w:r>
            <w:r w:rsidRPr="00117271">
              <w:rPr>
                <w:rFonts w:ascii="Traditional Arabic" w:hAnsi="Traditional Arabic" w:cs="Traditional Arabic"/>
                <w:sz w:val="28"/>
                <w:szCs w:val="28"/>
                <w:rtl/>
              </w:rPr>
              <w:t xml:space="preserve"> </w:t>
            </w:r>
            <w:r w:rsidRPr="00117271">
              <w:rPr>
                <w:rFonts w:ascii="Traditional Arabic" w:hAnsi="Traditional Arabic" w:cs="Traditional Arabic" w:hint="cs"/>
                <w:sz w:val="28"/>
                <w:szCs w:val="28"/>
                <w:rtl/>
              </w:rPr>
              <w:t>العربية</w:t>
            </w:r>
            <w:r w:rsidRPr="00117271">
              <w:rPr>
                <w:rFonts w:ascii="Traditional Arabic" w:hAnsi="Traditional Arabic" w:cs="Traditional Arabic"/>
                <w:sz w:val="28"/>
                <w:szCs w:val="28"/>
                <w:rtl/>
              </w:rPr>
              <w:t xml:space="preserve"> </w:t>
            </w:r>
            <w:r w:rsidRPr="00117271">
              <w:rPr>
                <w:rFonts w:ascii="Traditional Arabic" w:hAnsi="Traditional Arabic" w:cs="Traditional Arabic" w:hint="cs"/>
                <w:sz w:val="28"/>
                <w:szCs w:val="28"/>
                <w:rtl/>
              </w:rPr>
              <w:t>السعودية</w:t>
            </w:r>
          </w:p>
          <w:p w14:paraId="4DD68482" w14:textId="77777777" w:rsidR="00AE4B31" w:rsidRPr="00AE4B31" w:rsidRDefault="00AE4B31" w:rsidP="00AE4B31">
            <w:pPr>
              <w:widowControl w:val="0"/>
              <w:bidi/>
              <w:jc w:val="center"/>
              <w:rPr>
                <w:rFonts w:ascii="Traditional Arabic" w:hAnsi="Traditional Arabic" w:cs="Traditional Arabic"/>
                <w:sz w:val="28"/>
                <w:szCs w:val="28"/>
                <w:rtl/>
              </w:rPr>
            </w:pPr>
            <w:r w:rsidRPr="00117271">
              <w:rPr>
                <w:rFonts w:ascii="Traditional Arabic" w:hAnsi="Traditional Arabic" w:cs="Traditional Arabic"/>
                <w:sz w:val="28"/>
                <w:szCs w:val="28"/>
              </w:rPr>
              <w:t>http://www.saudiwildlife.com/site/home/animal/13</w:t>
            </w:r>
            <w:r>
              <w:rPr>
                <w:rFonts w:ascii="Traditional Arabic" w:hAnsi="Traditional Arabic" w:cs="Traditional Arabic"/>
                <w:sz w:val="28"/>
                <w:szCs w:val="28"/>
              </w:rPr>
              <w:t>5</w:t>
            </w:r>
          </w:p>
          <w:p w14:paraId="39A653EE" w14:textId="77777777" w:rsidR="00AE4B31" w:rsidRPr="00AE4B31" w:rsidRDefault="00AE4B31" w:rsidP="00AE4B31">
            <w:pPr>
              <w:widowControl w:val="0"/>
              <w:bidi/>
              <w:jc w:val="right"/>
              <w:rPr>
                <w:rFonts w:ascii="Traditional Arabic" w:hAnsi="Traditional Arabic" w:cs="Traditional Arabic"/>
                <w:noProof/>
                <w:sz w:val="28"/>
                <w:szCs w:val="28"/>
                <w:rtl/>
              </w:rPr>
            </w:pPr>
            <w:r w:rsidRPr="00117271">
              <w:rPr>
                <w:rFonts w:ascii="Traditional Arabic" w:hAnsi="Traditional Arabic" w:cs="Traditional Arabic"/>
                <w:sz w:val="28"/>
                <w:szCs w:val="28"/>
              </w:rPr>
              <w:t>http://www.saudiwildlife.com/site/home/animal/136</w:t>
            </w:r>
          </w:p>
        </w:tc>
      </w:tr>
      <w:tr w:rsidR="00117271" w14:paraId="1C35C915" w14:textId="77777777" w:rsidTr="00AE4B31">
        <w:tc>
          <w:tcPr>
            <w:tcW w:w="3744" w:type="dxa"/>
          </w:tcPr>
          <w:p w14:paraId="2BE6725F" w14:textId="77777777" w:rsidR="00117271" w:rsidRPr="00117271" w:rsidRDefault="000D53EA" w:rsidP="00AE4B31">
            <w:pPr>
              <w:widowControl w:val="0"/>
              <w:bidi/>
              <w:jc w:val="center"/>
              <w:rPr>
                <w:rFonts w:ascii="Traditional Arabic" w:hAnsi="Traditional Arabic" w:cs="Traditional Arabic"/>
                <w:sz w:val="28"/>
                <w:szCs w:val="28"/>
                <w:rtl/>
              </w:rPr>
            </w:pPr>
            <w:r w:rsidRPr="000D53EA">
              <w:rPr>
                <w:rFonts w:ascii="Traditional Arabic" w:hAnsi="Traditional Arabic" w:cs="Traditional Arabic"/>
                <w:noProof/>
                <w:sz w:val="28"/>
                <w:szCs w:val="28"/>
                <w:rtl/>
              </w:rPr>
              <w:drawing>
                <wp:inline distT="0" distB="0" distL="0" distR="0" wp14:anchorId="0604739D" wp14:editId="73D3FAC4">
                  <wp:extent cx="6087600" cy="2084400"/>
                  <wp:effectExtent l="0" t="0" r="8890" b="0"/>
                  <wp:docPr id="18" name="صورة 18" descr="E:\كلية الآداب\حمار الوحش\صور\مجهزة\القطا-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كلية الآداب\حمار الوحش\صور\مجهزة\القطا-WE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7600" cy="2084400"/>
                          </a:xfrm>
                          <a:prstGeom prst="rect">
                            <a:avLst/>
                          </a:prstGeom>
                          <a:noFill/>
                          <a:ln>
                            <a:noFill/>
                          </a:ln>
                        </pic:spPr>
                      </pic:pic>
                    </a:graphicData>
                  </a:graphic>
                </wp:inline>
              </w:drawing>
            </w:r>
          </w:p>
        </w:tc>
        <w:tc>
          <w:tcPr>
            <w:tcW w:w="5616" w:type="dxa"/>
          </w:tcPr>
          <w:p w14:paraId="42BE5E55" w14:textId="77777777" w:rsidR="00117271" w:rsidRPr="00501DCE" w:rsidRDefault="00117271" w:rsidP="00117271">
            <w:pPr>
              <w:widowControl w:val="0"/>
              <w:bidi/>
              <w:jc w:val="right"/>
              <w:rPr>
                <w:rFonts w:ascii="Traditional Arabic" w:hAnsi="Traditional Arabic" w:cs="Traditional Arabic"/>
                <w:sz w:val="28"/>
                <w:szCs w:val="28"/>
                <w:rtl/>
              </w:rPr>
            </w:pPr>
          </w:p>
        </w:tc>
      </w:tr>
      <w:tr w:rsidR="00CC6597" w14:paraId="3FCC38CD" w14:textId="77777777" w:rsidTr="00AE4B31">
        <w:tc>
          <w:tcPr>
            <w:tcW w:w="9360" w:type="dxa"/>
            <w:gridSpan w:val="2"/>
          </w:tcPr>
          <w:p w14:paraId="566FFB2D" w14:textId="77777777" w:rsidR="00CC6597" w:rsidRPr="00501DCE" w:rsidRDefault="00161B39" w:rsidP="00430D44">
            <w:pPr>
              <w:widowControl w:val="0"/>
              <w:bidi/>
              <w:jc w:val="center"/>
              <w:rPr>
                <w:rFonts w:ascii="Traditional Arabic" w:hAnsi="Traditional Arabic" w:cs="Traditional Arabic"/>
                <w:sz w:val="28"/>
                <w:szCs w:val="28"/>
                <w:rtl/>
              </w:rPr>
            </w:pPr>
            <w:r w:rsidRPr="00501DCE">
              <w:rPr>
                <w:rFonts w:ascii="Traditional Arabic" w:hAnsi="Traditional Arabic" w:cs="Traditional Arabic" w:hint="cs"/>
                <w:sz w:val="28"/>
                <w:szCs w:val="28"/>
                <w:rtl/>
              </w:rPr>
              <w:t>الملحق (</w:t>
            </w:r>
            <w:r w:rsidR="00696E4E">
              <w:rPr>
                <w:rFonts w:ascii="Traditional Arabic" w:hAnsi="Traditional Arabic" w:cs="Traditional Arabic" w:hint="cs"/>
                <w:sz w:val="28"/>
                <w:szCs w:val="28"/>
                <w:rtl/>
              </w:rPr>
              <w:t>8</w:t>
            </w:r>
            <w:r w:rsidRPr="00501DCE">
              <w:rPr>
                <w:rFonts w:ascii="Traditional Arabic" w:hAnsi="Traditional Arabic" w:cs="Traditional Arabic" w:hint="cs"/>
                <w:sz w:val="28"/>
                <w:szCs w:val="28"/>
                <w:rtl/>
              </w:rPr>
              <w:t>)</w:t>
            </w:r>
            <w:r w:rsidR="00A76AEA">
              <w:rPr>
                <w:rFonts w:ascii="Traditional Arabic" w:hAnsi="Traditional Arabic" w:cs="Traditional Arabic" w:hint="cs"/>
                <w:sz w:val="28"/>
                <w:szCs w:val="28"/>
                <w:rtl/>
              </w:rPr>
              <w:t>:</w:t>
            </w:r>
            <w:r w:rsidRPr="00501DCE">
              <w:rPr>
                <w:rFonts w:ascii="Traditional Arabic" w:hAnsi="Traditional Arabic" w:cs="Traditional Arabic" w:hint="cs"/>
                <w:sz w:val="28"/>
                <w:szCs w:val="28"/>
                <w:rtl/>
              </w:rPr>
              <w:t xml:space="preserve"> </w:t>
            </w:r>
            <w:r w:rsidR="00CC6597" w:rsidRPr="00501DCE">
              <w:rPr>
                <w:rFonts w:ascii="Traditional Arabic" w:hAnsi="Traditional Arabic" w:cs="Traditional Arabic" w:hint="cs"/>
                <w:sz w:val="28"/>
                <w:szCs w:val="28"/>
                <w:rtl/>
              </w:rPr>
              <w:t>نعت الحيوان لمؤلف مجهول، نسخة المتحف البريطاني،</w:t>
            </w:r>
          </w:p>
          <w:p w14:paraId="2103D14E" w14:textId="77777777" w:rsidR="00CC6597" w:rsidRPr="00501DCE" w:rsidRDefault="00CC6597" w:rsidP="00430D44">
            <w:pPr>
              <w:widowControl w:val="0"/>
              <w:bidi/>
              <w:jc w:val="center"/>
              <w:rPr>
                <w:rFonts w:ascii="Traditional Arabic" w:hAnsi="Traditional Arabic" w:cs="Traditional Arabic"/>
                <w:sz w:val="28"/>
                <w:szCs w:val="28"/>
                <w:rtl/>
              </w:rPr>
            </w:pPr>
            <w:r w:rsidRPr="00501DCE">
              <w:rPr>
                <w:rFonts w:ascii="Traditional Arabic" w:hAnsi="Traditional Arabic" w:cs="Traditional Arabic" w:hint="cs"/>
                <w:sz w:val="28"/>
                <w:szCs w:val="28"/>
                <w:rtl/>
              </w:rPr>
              <w:t>الحمار الأهلي (يمين في الورقة  147ظ)، وحمار الوحش (يسار في الورقة 152و)</w:t>
            </w:r>
          </w:p>
          <w:p w14:paraId="2A815CA7" w14:textId="77777777" w:rsidR="00CC6597" w:rsidRDefault="00CC6597" w:rsidP="00430D44">
            <w:pPr>
              <w:widowControl w:val="0"/>
              <w:bidi/>
              <w:jc w:val="center"/>
              <w:rPr>
                <w:sz w:val="32"/>
                <w:szCs w:val="32"/>
              </w:rPr>
            </w:pPr>
            <w:r w:rsidRPr="00F57E31">
              <w:rPr>
                <w:rFonts w:ascii="Traditional Arabic" w:hAnsi="Traditional Arabic" w:cs="Traditional Arabic"/>
                <w:noProof/>
                <w:sz w:val="32"/>
                <w:szCs w:val="32"/>
              </w:rPr>
              <w:lastRenderedPageBreak/>
              <w:drawing>
                <wp:inline distT="0" distB="0" distL="0" distR="0" wp14:anchorId="26481BE7" wp14:editId="37633992">
                  <wp:extent cx="4725620" cy="3299535"/>
                  <wp:effectExtent l="0" t="0" r="0" b="0"/>
                  <wp:docPr id="7" name="صورة 7" descr="E:\كلية الآداب\حمار الوحش\المخطوطات\نعت الحيوان\مقارنة-نعت الحيوان المتح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E:\كلية الآداب\حمار الوحش\المخطوطات\نعت الحيوان\مقارنة-نعت الحيوان المتحف.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45102" cy="3313138"/>
                          </a:xfrm>
                          <a:prstGeom prst="rect">
                            <a:avLst/>
                          </a:prstGeom>
                          <a:noFill/>
                          <a:ln>
                            <a:noFill/>
                          </a:ln>
                        </pic:spPr>
                      </pic:pic>
                    </a:graphicData>
                  </a:graphic>
                </wp:inline>
              </w:drawing>
            </w:r>
          </w:p>
        </w:tc>
      </w:tr>
    </w:tbl>
    <w:p w14:paraId="18ABEAEA" w14:textId="77777777" w:rsidR="00CC6597" w:rsidRDefault="00CC6597" w:rsidP="00430D44">
      <w:pPr>
        <w:widowControl w:val="0"/>
        <w:bidi/>
        <w:spacing w:after="0" w:line="240" w:lineRule="auto"/>
        <w:jc w:val="center"/>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         *</w:t>
      </w:r>
    </w:p>
    <w:tbl>
      <w:tblPr>
        <w:tblStyle w:val="a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C6597" w14:paraId="1AE9D0CA" w14:textId="77777777" w:rsidTr="00501DCE">
        <w:tc>
          <w:tcPr>
            <w:tcW w:w="9350" w:type="dxa"/>
          </w:tcPr>
          <w:p w14:paraId="165FCFB4" w14:textId="77777777" w:rsidR="00CC6597" w:rsidRPr="00501DCE" w:rsidRDefault="00161B39" w:rsidP="00161B39">
            <w:pPr>
              <w:widowControl w:val="0"/>
              <w:bidi/>
              <w:jc w:val="center"/>
              <w:rPr>
                <w:rFonts w:ascii="Traditional Arabic" w:hAnsi="Traditional Arabic" w:cs="Traditional Arabic"/>
                <w:sz w:val="28"/>
                <w:szCs w:val="28"/>
                <w:rtl/>
              </w:rPr>
            </w:pPr>
            <w:r w:rsidRPr="00501DCE">
              <w:rPr>
                <w:rFonts w:ascii="Traditional Arabic" w:hAnsi="Traditional Arabic" w:cs="Traditional Arabic" w:hint="cs"/>
                <w:sz w:val="28"/>
                <w:szCs w:val="28"/>
                <w:rtl/>
              </w:rPr>
              <w:t>الملحق (</w:t>
            </w:r>
            <w:r w:rsidR="00696E4E">
              <w:rPr>
                <w:rFonts w:ascii="Traditional Arabic" w:hAnsi="Traditional Arabic" w:cs="Traditional Arabic" w:hint="cs"/>
                <w:sz w:val="28"/>
                <w:szCs w:val="28"/>
                <w:rtl/>
              </w:rPr>
              <w:t>9</w:t>
            </w:r>
            <w:r w:rsidRPr="00501DCE">
              <w:rPr>
                <w:rFonts w:ascii="Traditional Arabic" w:hAnsi="Traditional Arabic" w:cs="Traditional Arabic" w:hint="cs"/>
                <w:sz w:val="28"/>
                <w:szCs w:val="28"/>
                <w:rtl/>
              </w:rPr>
              <w:t>)</w:t>
            </w:r>
            <w:r w:rsidR="00A76AEA">
              <w:rPr>
                <w:rFonts w:ascii="Traditional Arabic" w:hAnsi="Traditional Arabic" w:cs="Traditional Arabic" w:hint="cs"/>
                <w:sz w:val="28"/>
                <w:szCs w:val="28"/>
                <w:rtl/>
              </w:rPr>
              <w:t>:</w:t>
            </w:r>
            <w:r w:rsidRPr="00501DCE">
              <w:rPr>
                <w:rFonts w:ascii="Traditional Arabic" w:hAnsi="Traditional Arabic" w:cs="Traditional Arabic" w:hint="cs"/>
                <w:sz w:val="28"/>
                <w:szCs w:val="28"/>
                <w:rtl/>
              </w:rPr>
              <w:t xml:space="preserve"> </w:t>
            </w:r>
            <w:r w:rsidR="00CC6597" w:rsidRPr="00501DCE">
              <w:rPr>
                <w:rFonts w:ascii="Traditional Arabic" w:hAnsi="Traditional Arabic" w:cs="Traditional Arabic" w:hint="cs"/>
                <w:sz w:val="28"/>
                <w:szCs w:val="28"/>
                <w:rtl/>
              </w:rPr>
              <w:t>مخطوطة نعت الحيوان، لعبيد الله بن جبريل بن بختيشوع، نسخة المكتبة الوطنية بباريس، الحمار الأهلي (يمين في الورقة 11/ب)، وحمار الوحش (يسار في الورقة 15/أ).</w:t>
            </w:r>
          </w:p>
          <w:p w14:paraId="74AFE4CF" w14:textId="77777777" w:rsidR="00CC6597" w:rsidRPr="00CC6597" w:rsidRDefault="00CC6597" w:rsidP="00430D44">
            <w:pPr>
              <w:widowControl w:val="0"/>
              <w:bidi/>
              <w:jc w:val="center"/>
              <w:rPr>
                <w:rFonts w:ascii="Traditional Arabic" w:hAnsi="Traditional Arabic" w:cs="Traditional Arabic"/>
                <w:sz w:val="32"/>
                <w:szCs w:val="32"/>
                <w:rtl/>
              </w:rPr>
            </w:pPr>
            <w:r w:rsidRPr="00F57E31">
              <w:rPr>
                <w:rFonts w:ascii="Traditional Arabic" w:hAnsi="Traditional Arabic" w:cs="Traditional Arabic"/>
                <w:noProof/>
                <w:sz w:val="32"/>
                <w:szCs w:val="32"/>
              </w:rPr>
              <w:drawing>
                <wp:inline distT="0" distB="0" distL="0" distR="0" wp14:anchorId="74A468E8" wp14:editId="62598870">
                  <wp:extent cx="4498848" cy="3321424"/>
                  <wp:effectExtent l="0" t="0" r="0" b="0"/>
                  <wp:docPr id="6" name="صورة 6" descr="E:\كلية الآداب\حمار الوحش\المخطوطات\منافع الحيوان\حمار الوحش-باري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E:\كلية الآداب\حمار الوحش\المخطوطات\منافع الحيوان\حمار الوحش-باريس.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11904" cy="3331063"/>
                          </a:xfrm>
                          <a:prstGeom prst="rect">
                            <a:avLst/>
                          </a:prstGeom>
                          <a:noFill/>
                          <a:ln>
                            <a:noFill/>
                          </a:ln>
                        </pic:spPr>
                      </pic:pic>
                    </a:graphicData>
                  </a:graphic>
                </wp:inline>
              </w:drawing>
            </w:r>
          </w:p>
        </w:tc>
      </w:tr>
    </w:tbl>
    <w:p w14:paraId="16FB84F7" w14:textId="77777777" w:rsidR="0019715F" w:rsidRDefault="0019715F" w:rsidP="00430D44">
      <w:pPr>
        <w:widowControl w:val="0"/>
        <w:bidi/>
        <w:spacing w:after="0" w:line="240" w:lineRule="auto"/>
        <w:jc w:val="center"/>
        <w:rPr>
          <w:rFonts w:ascii="Traditional Arabic" w:hAnsi="Traditional Arabic" w:cs="Traditional Arabic"/>
          <w:sz w:val="32"/>
          <w:szCs w:val="32"/>
          <w:rtl/>
        </w:rPr>
      </w:pPr>
      <w:r>
        <w:rPr>
          <w:rFonts w:ascii="Traditional Arabic" w:hAnsi="Traditional Arabic" w:cs="Traditional Arabic" w:hint="cs"/>
          <w:sz w:val="32"/>
          <w:szCs w:val="32"/>
          <w:rtl/>
        </w:rPr>
        <w:t>*          *         *</w:t>
      </w:r>
    </w:p>
    <w:tbl>
      <w:tblPr>
        <w:tblStyle w:val="a6"/>
        <w:bidiVisual/>
        <w:tblW w:w="9000" w:type="dxa"/>
        <w:tblInd w:w="355" w:type="dxa"/>
        <w:tblLook w:val="04A0" w:firstRow="1" w:lastRow="0" w:firstColumn="1" w:lastColumn="0" w:noHBand="0" w:noVBand="1"/>
      </w:tblPr>
      <w:tblGrid>
        <w:gridCol w:w="9781"/>
      </w:tblGrid>
      <w:tr w:rsidR="0019715F" w14:paraId="6893CF1E" w14:textId="77777777" w:rsidTr="000D53EA">
        <w:tc>
          <w:tcPr>
            <w:tcW w:w="8990" w:type="dxa"/>
          </w:tcPr>
          <w:p w14:paraId="4A28B852" w14:textId="77777777" w:rsidR="0019715F" w:rsidRPr="00AE5B43" w:rsidRDefault="00161B39" w:rsidP="00430D44">
            <w:pPr>
              <w:widowControl w:val="0"/>
              <w:bidi/>
              <w:ind w:left="360"/>
              <w:jc w:val="center"/>
              <w:rPr>
                <w:rFonts w:ascii="Traditional Arabic" w:hAnsi="Traditional Arabic" w:cs="Traditional Arabic"/>
                <w:sz w:val="28"/>
                <w:szCs w:val="28"/>
                <w:rtl/>
              </w:rPr>
            </w:pPr>
            <w:r>
              <w:rPr>
                <w:rFonts w:ascii="Traditional Arabic" w:hAnsi="Traditional Arabic" w:cs="Traditional Arabic" w:hint="cs"/>
                <w:sz w:val="28"/>
                <w:szCs w:val="28"/>
                <w:rtl/>
              </w:rPr>
              <w:t>الملحق (</w:t>
            </w:r>
            <w:r w:rsidR="00696E4E">
              <w:rPr>
                <w:rFonts w:ascii="Traditional Arabic" w:hAnsi="Traditional Arabic" w:cs="Traditional Arabic" w:hint="cs"/>
                <w:sz w:val="28"/>
                <w:szCs w:val="28"/>
                <w:rtl/>
              </w:rPr>
              <w:t>10</w:t>
            </w:r>
            <w:r>
              <w:rPr>
                <w:rFonts w:ascii="Traditional Arabic" w:hAnsi="Traditional Arabic" w:cs="Traditional Arabic" w:hint="cs"/>
                <w:sz w:val="28"/>
                <w:szCs w:val="28"/>
                <w:rtl/>
              </w:rPr>
              <w:t>)</w:t>
            </w:r>
            <w:r w:rsidR="00A76AEA">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0019715F" w:rsidRPr="00AE5B43">
              <w:rPr>
                <w:rFonts w:ascii="Traditional Arabic" w:hAnsi="Traditional Arabic" w:cs="Traditional Arabic" w:hint="cs"/>
                <w:sz w:val="28"/>
                <w:szCs w:val="28"/>
                <w:rtl/>
              </w:rPr>
              <w:t>نعت الحيوان المنسوب إلى علي بن محمد ابن الدريهم الموصلي، نسخة الإسكورْيال</w:t>
            </w:r>
          </w:p>
          <w:p w14:paraId="1733EB4C" w14:textId="77777777" w:rsidR="0019715F" w:rsidRPr="00AE5B43" w:rsidRDefault="0019715F" w:rsidP="00430D44">
            <w:pPr>
              <w:widowControl w:val="0"/>
              <w:bidi/>
              <w:ind w:left="360"/>
              <w:jc w:val="center"/>
              <w:rPr>
                <w:rFonts w:ascii="Traditional Arabic" w:hAnsi="Traditional Arabic" w:cs="Traditional Arabic"/>
                <w:sz w:val="28"/>
                <w:szCs w:val="28"/>
                <w:rtl/>
              </w:rPr>
            </w:pPr>
            <w:r w:rsidRPr="00AE5B43">
              <w:rPr>
                <w:rFonts w:ascii="Traditional Arabic" w:hAnsi="Traditional Arabic" w:cs="Traditional Arabic" w:hint="cs"/>
                <w:sz w:val="28"/>
                <w:szCs w:val="28"/>
                <w:rtl/>
              </w:rPr>
              <w:lastRenderedPageBreak/>
              <w:t>الحمار الأهلي (يمين الورقة 21/أ)، وحمار الوحش (يسار الورقة 39/ب)</w:t>
            </w:r>
          </w:p>
          <w:p w14:paraId="3DD67D5B" w14:textId="77777777" w:rsidR="0019715F" w:rsidRDefault="0019715F" w:rsidP="00501DCE">
            <w:pPr>
              <w:widowControl w:val="0"/>
              <w:bidi/>
              <w:jc w:val="center"/>
              <w:rPr>
                <w:rFonts w:ascii="Traditional Arabic" w:hAnsi="Traditional Arabic" w:cs="Traditional Arabic"/>
                <w:sz w:val="32"/>
                <w:szCs w:val="32"/>
                <w:rtl/>
              </w:rPr>
            </w:pPr>
            <w:r w:rsidRPr="00F57E31">
              <w:rPr>
                <w:rFonts w:ascii="Traditional Arabic" w:hAnsi="Traditional Arabic" w:cs="Traditional Arabic"/>
                <w:noProof/>
                <w:sz w:val="32"/>
                <w:szCs w:val="32"/>
              </w:rPr>
              <w:drawing>
                <wp:inline distT="0" distB="0" distL="0" distR="0" wp14:anchorId="1FD409C8" wp14:editId="2487F003">
                  <wp:extent cx="5168900" cy="3668341"/>
                  <wp:effectExtent l="0" t="0" r="0" b="8890"/>
                  <wp:docPr id="4" name="صورة 4" descr="E:\كلية الآداب\حمار الوحش\المخطوطات\0\الجمع\نعت الحيوان الإسطوريا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E:\كلية الآداب\حمار الوحش\المخطوطات\0\الجمع\نعت الحيوان الإسطوريال.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9889" cy="3704528"/>
                          </a:xfrm>
                          <a:prstGeom prst="rect">
                            <a:avLst/>
                          </a:prstGeom>
                          <a:noFill/>
                          <a:ln>
                            <a:noFill/>
                          </a:ln>
                        </pic:spPr>
                      </pic:pic>
                    </a:graphicData>
                  </a:graphic>
                </wp:inline>
              </w:drawing>
            </w:r>
          </w:p>
        </w:tc>
      </w:tr>
      <w:tr w:rsidR="00C36543" w14:paraId="33AB1DB3" w14:textId="77777777" w:rsidTr="000D53EA">
        <w:tc>
          <w:tcPr>
            <w:tcW w:w="8990" w:type="dxa"/>
          </w:tcPr>
          <w:p w14:paraId="097DA18C" w14:textId="77777777" w:rsidR="00C36543" w:rsidRDefault="00C36543" w:rsidP="000D53EA">
            <w:pPr>
              <w:widowControl w:val="0"/>
              <w:bidi/>
              <w:rPr>
                <w:rFonts w:ascii="Traditional Arabic" w:hAnsi="Traditional Arabic" w:cs="Traditional Arabic"/>
                <w:sz w:val="28"/>
                <w:szCs w:val="28"/>
                <w:rtl/>
              </w:rPr>
            </w:pPr>
          </w:p>
        </w:tc>
      </w:tr>
      <w:tr w:rsidR="00AB59FA" w14:paraId="1CE92CC1" w14:textId="77777777" w:rsidTr="000D53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00" w:type="dxa"/>
          </w:tcPr>
          <w:p w14:paraId="469F2B74" w14:textId="77777777" w:rsidR="00AB59FA" w:rsidRPr="00AE5B43" w:rsidRDefault="00161B39" w:rsidP="00430D44">
            <w:pPr>
              <w:widowControl w:val="0"/>
              <w:bidi/>
              <w:jc w:val="center"/>
              <w:rPr>
                <w:rFonts w:ascii="Traditional Arabic" w:hAnsi="Traditional Arabic" w:cs="Traditional Arabic"/>
                <w:sz w:val="28"/>
                <w:szCs w:val="28"/>
                <w:rtl/>
              </w:rPr>
            </w:pPr>
            <w:r>
              <w:rPr>
                <w:rFonts w:ascii="Traditional Arabic" w:hAnsi="Traditional Arabic" w:cs="Traditional Arabic" w:hint="cs"/>
                <w:sz w:val="28"/>
                <w:szCs w:val="28"/>
                <w:rtl/>
              </w:rPr>
              <w:t>الملحق (</w:t>
            </w:r>
            <w:r w:rsidR="00B742DD">
              <w:rPr>
                <w:rFonts w:ascii="Traditional Arabic" w:hAnsi="Traditional Arabic" w:cs="Traditional Arabic" w:hint="cs"/>
                <w:sz w:val="28"/>
                <w:szCs w:val="28"/>
                <w:rtl/>
              </w:rPr>
              <w:t>1</w:t>
            </w:r>
            <w:r w:rsidR="00696E4E">
              <w:rPr>
                <w:rFonts w:ascii="Traditional Arabic" w:hAnsi="Traditional Arabic" w:cs="Traditional Arabic" w:hint="cs"/>
                <w:sz w:val="28"/>
                <w:szCs w:val="28"/>
                <w:rtl/>
              </w:rPr>
              <w:t>1</w:t>
            </w:r>
            <w:r>
              <w:rPr>
                <w:rFonts w:ascii="Traditional Arabic" w:hAnsi="Traditional Arabic" w:cs="Traditional Arabic" w:hint="cs"/>
                <w:sz w:val="28"/>
                <w:szCs w:val="28"/>
                <w:rtl/>
              </w:rPr>
              <w:t>)</w:t>
            </w:r>
            <w:r w:rsidR="00A76AEA">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00AB59FA" w:rsidRPr="00AE5B43">
              <w:rPr>
                <w:rFonts w:ascii="Traditional Arabic" w:hAnsi="Traditional Arabic" w:cs="Traditional Arabic" w:hint="cs"/>
                <w:sz w:val="28"/>
                <w:szCs w:val="28"/>
                <w:rtl/>
              </w:rPr>
              <w:t>عجائب المخلوقات للقزويني، نسخة</w:t>
            </w:r>
            <w:r w:rsidR="00AB59FA" w:rsidRPr="00AE5B43">
              <w:rPr>
                <w:rFonts w:ascii="Traditional Arabic" w:hAnsi="Traditional Arabic" w:cs="Traditional Arabic"/>
                <w:sz w:val="28"/>
                <w:szCs w:val="28"/>
                <w:rtl/>
              </w:rPr>
              <w:t xml:space="preserve"> </w:t>
            </w:r>
            <w:r w:rsidR="00AB59FA" w:rsidRPr="00AE5B43">
              <w:rPr>
                <w:rFonts w:ascii="Traditional Arabic" w:hAnsi="Traditional Arabic" w:cs="Traditional Arabic" w:hint="cs"/>
                <w:sz w:val="28"/>
                <w:szCs w:val="28"/>
                <w:rtl/>
              </w:rPr>
              <w:t>مكتبة</w:t>
            </w:r>
            <w:r w:rsidR="00AB59FA" w:rsidRPr="00AE5B43">
              <w:rPr>
                <w:rFonts w:ascii="Traditional Arabic" w:hAnsi="Traditional Arabic" w:cs="Traditional Arabic"/>
                <w:sz w:val="28"/>
                <w:szCs w:val="28"/>
                <w:rtl/>
              </w:rPr>
              <w:t xml:space="preserve"> </w:t>
            </w:r>
            <w:r w:rsidR="00AB59FA" w:rsidRPr="00AE5B43">
              <w:rPr>
                <w:rFonts w:ascii="Traditional Arabic" w:hAnsi="Traditional Arabic" w:cs="Traditional Arabic" w:hint="cs"/>
                <w:sz w:val="28"/>
                <w:szCs w:val="28"/>
                <w:rtl/>
              </w:rPr>
              <w:t>ولاية</w:t>
            </w:r>
            <w:r w:rsidR="00AB59FA" w:rsidRPr="00AE5B43">
              <w:rPr>
                <w:rFonts w:ascii="Traditional Arabic" w:hAnsi="Traditional Arabic" w:cs="Traditional Arabic"/>
                <w:sz w:val="28"/>
                <w:szCs w:val="28"/>
                <w:rtl/>
              </w:rPr>
              <w:t xml:space="preserve"> </w:t>
            </w:r>
            <w:r w:rsidR="00AB59FA" w:rsidRPr="00AE5B43">
              <w:rPr>
                <w:rFonts w:ascii="Traditional Arabic" w:hAnsi="Traditional Arabic" w:cs="Traditional Arabic" w:hint="cs"/>
                <w:sz w:val="28"/>
                <w:szCs w:val="28"/>
                <w:rtl/>
              </w:rPr>
              <w:t>بافاريا</w:t>
            </w:r>
            <w:r w:rsidR="00AB59FA" w:rsidRPr="00AE5B43">
              <w:rPr>
                <w:rFonts w:ascii="Traditional Arabic" w:hAnsi="Traditional Arabic" w:cs="Traditional Arabic"/>
                <w:sz w:val="28"/>
                <w:szCs w:val="28"/>
                <w:rtl/>
              </w:rPr>
              <w:t xml:space="preserve"> </w:t>
            </w:r>
            <w:r w:rsidR="00AB59FA" w:rsidRPr="00AE5B43">
              <w:rPr>
                <w:rFonts w:ascii="Traditional Arabic" w:hAnsi="Traditional Arabic" w:cs="Traditional Arabic" w:hint="cs"/>
                <w:sz w:val="28"/>
                <w:szCs w:val="28"/>
                <w:rtl/>
              </w:rPr>
              <w:t>في</w:t>
            </w:r>
            <w:r w:rsidR="00AB59FA" w:rsidRPr="00AE5B43">
              <w:rPr>
                <w:rFonts w:ascii="Traditional Arabic" w:hAnsi="Traditional Arabic" w:cs="Traditional Arabic"/>
                <w:sz w:val="28"/>
                <w:szCs w:val="28"/>
                <w:rtl/>
              </w:rPr>
              <w:t xml:space="preserve"> </w:t>
            </w:r>
            <w:r w:rsidR="00AB59FA" w:rsidRPr="00AE5B43">
              <w:rPr>
                <w:rFonts w:ascii="Traditional Arabic" w:hAnsi="Traditional Arabic" w:cs="Traditional Arabic" w:hint="cs"/>
                <w:sz w:val="28"/>
                <w:szCs w:val="28"/>
                <w:rtl/>
              </w:rPr>
              <w:t>ميونخ</w:t>
            </w:r>
            <w:r w:rsidR="00AB59FA" w:rsidRPr="00AE5B43">
              <w:rPr>
                <w:rFonts w:ascii="Traditional Arabic" w:hAnsi="Traditional Arabic" w:cs="Traditional Arabic"/>
                <w:sz w:val="28"/>
                <w:szCs w:val="28"/>
                <w:rtl/>
              </w:rPr>
              <w:t xml:space="preserve"> </w:t>
            </w:r>
            <w:r w:rsidR="00AB59FA" w:rsidRPr="00AE5B43">
              <w:rPr>
                <w:rFonts w:ascii="Traditional Arabic" w:hAnsi="Traditional Arabic" w:cs="Traditional Arabic" w:hint="cs"/>
                <w:sz w:val="28"/>
                <w:szCs w:val="28"/>
                <w:rtl/>
              </w:rPr>
              <w:t>برقم</w:t>
            </w:r>
            <w:r w:rsidR="00AB59FA" w:rsidRPr="00AE5B43">
              <w:rPr>
                <w:rFonts w:ascii="Traditional Arabic" w:hAnsi="Traditional Arabic" w:cs="Traditional Arabic"/>
                <w:sz w:val="28"/>
                <w:szCs w:val="28"/>
                <w:rtl/>
              </w:rPr>
              <w:t xml:space="preserve"> (</w:t>
            </w:r>
            <w:r w:rsidR="00AB59FA" w:rsidRPr="00AE5B43">
              <w:rPr>
                <w:rFonts w:ascii="Traditional Arabic" w:hAnsi="Traditional Arabic" w:cs="Traditional Arabic"/>
                <w:sz w:val="28"/>
                <w:szCs w:val="28"/>
              </w:rPr>
              <w:t xml:space="preserve">Cod.arab. </w:t>
            </w:r>
            <w:r w:rsidR="00AB59FA" w:rsidRPr="00AE5B43">
              <w:rPr>
                <w:rFonts w:ascii="Traditional Arabic" w:hAnsi="Traditional Arabic" w:cs="Traditional Arabic"/>
                <w:sz w:val="28"/>
                <w:szCs w:val="28"/>
                <w:rtl/>
              </w:rPr>
              <w:t>464)</w:t>
            </w:r>
          </w:p>
          <w:p w14:paraId="6352C94B" w14:textId="77777777" w:rsidR="00AB59FA" w:rsidRPr="00AE5B43" w:rsidRDefault="00AB59FA" w:rsidP="00430D44">
            <w:pPr>
              <w:widowControl w:val="0"/>
              <w:bidi/>
              <w:jc w:val="center"/>
              <w:rPr>
                <w:rFonts w:ascii="Traditional Arabic" w:hAnsi="Traditional Arabic" w:cs="Traditional Arabic"/>
                <w:sz w:val="28"/>
                <w:szCs w:val="28"/>
                <w:rtl/>
              </w:rPr>
            </w:pPr>
            <w:r w:rsidRPr="00AE5B43">
              <w:rPr>
                <w:rFonts w:ascii="Traditional Arabic" w:hAnsi="Traditional Arabic" w:cs="Traditional Arabic" w:hint="cs"/>
                <w:sz w:val="28"/>
                <w:szCs w:val="28"/>
                <w:rtl/>
              </w:rPr>
              <w:t>الحمار</w:t>
            </w:r>
            <w:r w:rsidRPr="00AE5B43">
              <w:rPr>
                <w:rFonts w:ascii="Traditional Arabic" w:hAnsi="Traditional Arabic" w:cs="Traditional Arabic"/>
                <w:sz w:val="28"/>
                <w:szCs w:val="28"/>
                <w:rtl/>
              </w:rPr>
              <w:t xml:space="preserve"> </w:t>
            </w:r>
            <w:r w:rsidRPr="00AE5B43">
              <w:rPr>
                <w:rFonts w:ascii="Traditional Arabic" w:hAnsi="Traditional Arabic" w:cs="Traditional Arabic" w:hint="cs"/>
                <w:sz w:val="28"/>
                <w:szCs w:val="28"/>
                <w:rtl/>
              </w:rPr>
              <w:t>الأهلي</w:t>
            </w:r>
            <w:r w:rsidRPr="00AE5B43">
              <w:rPr>
                <w:rFonts w:ascii="Traditional Arabic" w:hAnsi="Traditional Arabic" w:cs="Traditional Arabic"/>
                <w:sz w:val="28"/>
                <w:szCs w:val="28"/>
                <w:rtl/>
              </w:rPr>
              <w:t xml:space="preserve"> </w:t>
            </w:r>
            <w:r w:rsidRPr="00AE5B43">
              <w:rPr>
                <w:rFonts w:ascii="Traditional Arabic" w:hAnsi="Traditional Arabic" w:cs="Traditional Arabic" w:hint="cs"/>
                <w:sz w:val="28"/>
                <w:szCs w:val="28"/>
                <w:rtl/>
              </w:rPr>
              <w:t>في</w:t>
            </w:r>
            <w:r w:rsidRPr="00AE5B43">
              <w:rPr>
                <w:rFonts w:ascii="Traditional Arabic" w:hAnsi="Traditional Arabic" w:cs="Traditional Arabic"/>
                <w:sz w:val="28"/>
                <w:szCs w:val="28"/>
                <w:rtl/>
              </w:rPr>
              <w:t xml:space="preserve"> </w:t>
            </w:r>
            <w:r w:rsidRPr="00AE5B43">
              <w:rPr>
                <w:rFonts w:ascii="Traditional Arabic" w:hAnsi="Traditional Arabic" w:cs="Traditional Arabic" w:hint="cs"/>
                <w:sz w:val="28"/>
                <w:szCs w:val="28"/>
                <w:rtl/>
              </w:rPr>
              <w:t>الورقة</w:t>
            </w:r>
            <w:r w:rsidRPr="00AE5B43">
              <w:rPr>
                <w:rFonts w:ascii="Traditional Arabic" w:hAnsi="Traditional Arabic" w:cs="Traditional Arabic"/>
                <w:sz w:val="28"/>
                <w:szCs w:val="28"/>
                <w:rtl/>
              </w:rPr>
              <w:t xml:space="preserve"> (169/</w:t>
            </w:r>
            <w:r w:rsidRPr="00AE5B43">
              <w:rPr>
                <w:rFonts w:ascii="Traditional Arabic" w:hAnsi="Traditional Arabic" w:cs="Traditional Arabic" w:hint="cs"/>
                <w:sz w:val="28"/>
                <w:szCs w:val="28"/>
                <w:rtl/>
              </w:rPr>
              <w:t>ب</w:t>
            </w:r>
            <w:r w:rsidRPr="00AE5B43">
              <w:rPr>
                <w:rFonts w:ascii="Traditional Arabic" w:hAnsi="Traditional Arabic" w:cs="Traditional Arabic"/>
                <w:sz w:val="28"/>
                <w:szCs w:val="28"/>
                <w:rtl/>
              </w:rPr>
              <w:t>)</w:t>
            </w:r>
            <w:r w:rsidRPr="00AE5B43">
              <w:rPr>
                <w:rFonts w:ascii="Traditional Arabic" w:hAnsi="Traditional Arabic" w:cs="Traditional Arabic" w:hint="cs"/>
                <w:sz w:val="28"/>
                <w:szCs w:val="28"/>
                <w:rtl/>
              </w:rPr>
              <w:t>،</w:t>
            </w:r>
            <w:r w:rsidRPr="00AE5B43">
              <w:rPr>
                <w:rFonts w:ascii="Traditional Arabic" w:hAnsi="Traditional Arabic" w:cs="Traditional Arabic"/>
                <w:sz w:val="28"/>
                <w:szCs w:val="28"/>
                <w:rtl/>
              </w:rPr>
              <w:t xml:space="preserve"> </w:t>
            </w:r>
            <w:r w:rsidRPr="00AE5B43">
              <w:rPr>
                <w:rFonts w:ascii="Traditional Arabic" w:hAnsi="Traditional Arabic" w:cs="Traditional Arabic" w:hint="cs"/>
                <w:sz w:val="28"/>
                <w:szCs w:val="28"/>
                <w:rtl/>
              </w:rPr>
              <w:t>والحمار</w:t>
            </w:r>
            <w:r w:rsidRPr="00AE5B43">
              <w:rPr>
                <w:rFonts w:ascii="Traditional Arabic" w:hAnsi="Traditional Arabic" w:cs="Traditional Arabic"/>
                <w:sz w:val="28"/>
                <w:szCs w:val="28"/>
                <w:rtl/>
              </w:rPr>
              <w:t xml:space="preserve"> </w:t>
            </w:r>
            <w:r w:rsidRPr="00AE5B43">
              <w:rPr>
                <w:rFonts w:ascii="Traditional Arabic" w:hAnsi="Traditional Arabic" w:cs="Traditional Arabic" w:hint="cs"/>
                <w:sz w:val="28"/>
                <w:szCs w:val="28"/>
                <w:rtl/>
              </w:rPr>
              <w:t>الوحشي</w:t>
            </w:r>
            <w:r w:rsidRPr="00AE5B43">
              <w:rPr>
                <w:rFonts w:ascii="Traditional Arabic" w:hAnsi="Traditional Arabic" w:cs="Traditional Arabic"/>
                <w:sz w:val="28"/>
                <w:szCs w:val="28"/>
                <w:rtl/>
              </w:rPr>
              <w:t xml:space="preserve"> </w:t>
            </w:r>
            <w:r w:rsidRPr="00AE5B43">
              <w:rPr>
                <w:rFonts w:ascii="Traditional Arabic" w:hAnsi="Traditional Arabic" w:cs="Traditional Arabic" w:hint="cs"/>
                <w:sz w:val="28"/>
                <w:szCs w:val="28"/>
                <w:rtl/>
              </w:rPr>
              <w:t>في</w:t>
            </w:r>
            <w:r w:rsidRPr="00AE5B43">
              <w:rPr>
                <w:rFonts w:ascii="Traditional Arabic" w:hAnsi="Traditional Arabic" w:cs="Traditional Arabic"/>
                <w:sz w:val="28"/>
                <w:szCs w:val="28"/>
                <w:rtl/>
              </w:rPr>
              <w:t xml:space="preserve"> </w:t>
            </w:r>
            <w:r w:rsidRPr="00AE5B43">
              <w:rPr>
                <w:rFonts w:ascii="Traditional Arabic" w:hAnsi="Traditional Arabic" w:cs="Traditional Arabic" w:hint="cs"/>
                <w:sz w:val="28"/>
                <w:szCs w:val="28"/>
                <w:rtl/>
              </w:rPr>
              <w:t>الورقة</w:t>
            </w:r>
            <w:r w:rsidRPr="00AE5B43">
              <w:rPr>
                <w:rFonts w:ascii="Traditional Arabic" w:hAnsi="Traditional Arabic" w:cs="Traditional Arabic"/>
                <w:sz w:val="28"/>
                <w:szCs w:val="28"/>
                <w:rtl/>
              </w:rPr>
              <w:t xml:space="preserve"> (170/</w:t>
            </w:r>
            <w:r w:rsidRPr="00AE5B43">
              <w:rPr>
                <w:rFonts w:ascii="Traditional Arabic" w:hAnsi="Traditional Arabic" w:cs="Traditional Arabic" w:hint="cs"/>
                <w:sz w:val="28"/>
                <w:szCs w:val="28"/>
                <w:rtl/>
              </w:rPr>
              <w:t>أ</w:t>
            </w:r>
            <w:r w:rsidRPr="00AE5B43">
              <w:rPr>
                <w:rFonts w:ascii="Traditional Arabic" w:hAnsi="Traditional Arabic" w:cs="Traditional Arabic"/>
                <w:sz w:val="28"/>
                <w:szCs w:val="28"/>
                <w:rtl/>
              </w:rPr>
              <w:t>)</w:t>
            </w:r>
          </w:p>
          <w:p w14:paraId="7A013F60" w14:textId="77777777" w:rsidR="00AB59FA" w:rsidRDefault="00065958" w:rsidP="00430D44">
            <w:pPr>
              <w:widowControl w:val="0"/>
              <w:bidi/>
              <w:jc w:val="center"/>
              <w:rPr>
                <w:rFonts w:ascii="Traditional Arabic" w:hAnsi="Traditional Arabic" w:cs="Traditional Arabic"/>
                <w:sz w:val="32"/>
                <w:szCs w:val="32"/>
                <w:rtl/>
              </w:rPr>
            </w:pPr>
            <w:r w:rsidRPr="00065958">
              <w:rPr>
                <w:rFonts w:ascii="Traditional Arabic" w:hAnsi="Traditional Arabic" w:cs="Traditional Arabic"/>
                <w:noProof/>
                <w:sz w:val="32"/>
                <w:szCs w:val="32"/>
                <w:rtl/>
              </w:rPr>
              <w:lastRenderedPageBreak/>
              <w:drawing>
                <wp:inline distT="0" distB="0" distL="0" distR="0" wp14:anchorId="0E0F58F7" wp14:editId="7DD4C635">
                  <wp:extent cx="4770000" cy="3513600"/>
                  <wp:effectExtent l="0" t="0" r="0" b="0"/>
                  <wp:docPr id="17" name="صورة 17" descr="E:\كلية الآداب\حمار الوحش\المخطوطات\عجاتئب\464-عجائب-المخلوقات-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كلية الآداب\حمار الوحش\المخطوطات\عجاتئب\464-عجائب-المخلوقات-we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70000" cy="3513600"/>
                          </a:xfrm>
                          <a:prstGeom prst="rect">
                            <a:avLst/>
                          </a:prstGeom>
                          <a:noFill/>
                          <a:ln>
                            <a:noFill/>
                          </a:ln>
                        </pic:spPr>
                      </pic:pic>
                    </a:graphicData>
                  </a:graphic>
                </wp:inline>
              </w:drawing>
            </w:r>
          </w:p>
        </w:tc>
      </w:tr>
      <w:tr w:rsidR="00AB59FA" w14:paraId="05688683" w14:textId="77777777" w:rsidTr="000D53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00" w:type="dxa"/>
          </w:tcPr>
          <w:p w14:paraId="3866AABA" w14:textId="77777777" w:rsidR="00AB59FA" w:rsidRPr="00501DCE" w:rsidRDefault="00161B39" w:rsidP="00430D44">
            <w:pPr>
              <w:widowControl w:val="0"/>
              <w:bidi/>
              <w:jc w:val="center"/>
              <w:rPr>
                <w:rFonts w:ascii="Traditional Arabic" w:hAnsi="Traditional Arabic" w:cs="Traditional Arabic"/>
                <w:sz w:val="28"/>
                <w:szCs w:val="28"/>
                <w:rtl/>
              </w:rPr>
            </w:pPr>
            <w:r w:rsidRPr="00501DCE">
              <w:rPr>
                <w:rFonts w:ascii="Traditional Arabic" w:hAnsi="Traditional Arabic" w:cs="Traditional Arabic" w:hint="cs"/>
                <w:sz w:val="28"/>
                <w:szCs w:val="28"/>
                <w:rtl/>
              </w:rPr>
              <w:lastRenderedPageBreak/>
              <w:t>الملحق (1</w:t>
            </w:r>
            <w:r w:rsidR="00696E4E">
              <w:rPr>
                <w:rFonts w:ascii="Traditional Arabic" w:hAnsi="Traditional Arabic" w:cs="Traditional Arabic" w:hint="cs"/>
                <w:sz w:val="28"/>
                <w:szCs w:val="28"/>
                <w:rtl/>
              </w:rPr>
              <w:t>2</w:t>
            </w:r>
            <w:r w:rsidRPr="00501DCE">
              <w:rPr>
                <w:rFonts w:ascii="Traditional Arabic" w:hAnsi="Traditional Arabic" w:cs="Traditional Arabic" w:hint="cs"/>
                <w:sz w:val="28"/>
                <w:szCs w:val="28"/>
                <w:rtl/>
              </w:rPr>
              <w:t xml:space="preserve">) </w:t>
            </w:r>
            <w:r w:rsidR="00AB59FA" w:rsidRPr="00501DCE">
              <w:rPr>
                <w:rFonts w:ascii="Traditional Arabic" w:hAnsi="Traditional Arabic" w:cs="Traditional Arabic" w:hint="cs"/>
                <w:sz w:val="28"/>
                <w:szCs w:val="28"/>
                <w:rtl/>
              </w:rPr>
              <w:t>عجائب المخلوقات للقزويني، مكتبة</w:t>
            </w:r>
            <w:r w:rsidR="00AB59FA" w:rsidRPr="00501DCE">
              <w:rPr>
                <w:rFonts w:ascii="Traditional Arabic" w:hAnsi="Traditional Arabic" w:cs="Traditional Arabic"/>
                <w:sz w:val="28"/>
                <w:szCs w:val="28"/>
                <w:rtl/>
              </w:rPr>
              <w:t xml:space="preserve"> </w:t>
            </w:r>
            <w:r w:rsidR="00AB59FA" w:rsidRPr="00501DCE">
              <w:rPr>
                <w:rFonts w:ascii="Traditional Arabic" w:hAnsi="Traditional Arabic" w:cs="Traditional Arabic" w:hint="cs"/>
                <w:sz w:val="28"/>
                <w:szCs w:val="28"/>
                <w:rtl/>
              </w:rPr>
              <w:t>ولاية</w:t>
            </w:r>
            <w:r w:rsidR="00AB59FA" w:rsidRPr="00501DCE">
              <w:rPr>
                <w:rFonts w:ascii="Traditional Arabic" w:hAnsi="Traditional Arabic" w:cs="Traditional Arabic"/>
                <w:sz w:val="28"/>
                <w:szCs w:val="28"/>
                <w:rtl/>
              </w:rPr>
              <w:t xml:space="preserve"> </w:t>
            </w:r>
            <w:r w:rsidR="00AB59FA" w:rsidRPr="00501DCE">
              <w:rPr>
                <w:rFonts w:ascii="Traditional Arabic" w:hAnsi="Traditional Arabic" w:cs="Traditional Arabic" w:hint="cs"/>
                <w:sz w:val="28"/>
                <w:szCs w:val="28"/>
                <w:rtl/>
              </w:rPr>
              <w:t>بافاريا</w:t>
            </w:r>
            <w:r w:rsidR="00AB59FA" w:rsidRPr="00501DCE">
              <w:rPr>
                <w:rFonts w:ascii="Traditional Arabic" w:hAnsi="Traditional Arabic" w:cs="Traditional Arabic"/>
                <w:sz w:val="28"/>
                <w:szCs w:val="28"/>
                <w:rtl/>
              </w:rPr>
              <w:t xml:space="preserve"> </w:t>
            </w:r>
            <w:r w:rsidR="00AB59FA" w:rsidRPr="00501DCE">
              <w:rPr>
                <w:rFonts w:ascii="Traditional Arabic" w:hAnsi="Traditional Arabic" w:cs="Traditional Arabic" w:hint="cs"/>
                <w:sz w:val="28"/>
                <w:szCs w:val="28"/>
                <w:rtl/>
              </w:rPr>
              <w:t>في</w:t>
            </w:r>
            <w:r w:rsidR="00AB59FA" w:rsidRPr="00501DCE">
              <w:rPr>
                <w:rFonts w:ascii="Traditional Arabic" w:hAnsi="Traditional Arabic" w:cs="Traditional Arabic"/>
                <w:sz w:val="28"/>
                <w:szCs w:val="28"/>
                <w:rtl/>
              </w:rPr>
              <w:t xml:space="preserve"> </w:t>
            </w:r>
            <w:r w:rsidR="00AB59FA" w:rsidRPr="00501DCE">
              <w:rPr>
                <w:rFonts w:ascii="Traditional Arabic" w:hAnsi="Traditional Arabic" w:cs="Traditional Arabic" w:hint="cs"/>
                <w:sz w:val="28"/>
                <w:szCs w:val="28"/>
                <w:rtl/>
              </w:rPr>
              <w:t>ميونخ</w:t>
            </w:r>
            <w:r w:rsidR="00AB59FA" w:rsidRPr="00501DCE">
              <w:rPr>
                <w:rFonts w:ascii="Traditional Arabic" w:hAnsi="Traditional Arabic" w:cs="Traditional Arabic"/>
                <w:sz w:val="28"/>
                <w:szCs w:val="28"/>
                <w:rtl/>
              </w:rPr>
              <w:t xml:space="preserve"> </w:t>
            </w:r>
            <w:r w:rsidR="00AB59FA" w:rsidRPr="00501DCE">
              <w:rPr>
                <w:rFonts w:ascii="Traditional Arabic" w:hAnsi="Traditional Arabic" w:cs="Traditional Arabic" w:hint="cs"/>
                <w:sz w:val="28"/>
                <w:szCs w:val="28"/>
                <w:rtl/>
              </w:rPr>
              <w:t>برقم</w:t>
            </w:r>
            <w:r w:rsidR="00AB59FA" w:rsidRPr="00501DCE">
              <w:rPr>
                <w:rFonts w:ascii="Traditional Arabic" w:hAnsi="Traditional Arabic" w:cs="Traditional Arabic"/>
                <w:sz w:val="28"/>
                <w:szCs w:val="28"/>
                <w:rtl/>
              </w:rPr>
              <w:t xml:space="preserve"> (</w:t>
            </w:r>
            <w:r w:rsidR="00AB59FA" w:rsidRPr="00501DCE">
              <w:rPr>
                <w:rFonts w:ascii="Traditional Arabic" w:hAnsi="Traditional Arabic" w:cs="Traditional Arabic"/>
                <w:sz w:val="28"/>
                <w:szCs w:val="28"/>
              </w:rPr>
              <w:t xml:space="preserve">Cod.arab. </w:t>
            </w:r>
            <w:r w:rsidR="00AB59FA" w:rsidRPr="00501DCE">
              <w:rPr>
                <w:rFonts w:ascii="Traditional Arabic" w:hAnsi="Traditional Arabic" w:cs="Traditional Arabic"/>
                <w:sz w:val="28"/>
                <w:szCs w:val="28"/>
                <w:rtl/>
              </w:rPr>
              <w:t>463)</w:t>
            </w:r>
          </w:p>
          <w:p w14:paraId="55B06767" w14:textId="77777777" w:rsidR="00AB59FA" w:rsidRPr="00501DCE" w:rsidRDefault="00AB59FA" w:rsidP="00430D44">
            <w:pPr>
              <w:widowControl w:val="0"/>
              <w:bidi/>
              <w:jc w:val="center"/>
              <w:rPr>
                <w:rFonts w:ascii="Traditional Arabic" w:hAnsi="Traditional Arabic" w:cs="Traditional Arabic"/>
                <w:sz w:val="28"/>
                <w:szCs w:val="28"/>
                <w:rtl/>
              </w:rPr>
            </w:pPr>
            <w:r w:rsidRPr="00501DCE">
              <w:rPr>
                <w:rFonts w:ascii="Traditional Arabic" w:hAnsi="Traditional Arabic" w:cs="Traditional Arabic" w:hint="cs"/>
                <w:sz w:val="28"/>
                <w:szCs w:val="28"/>
                <w:rtl/>
              </w:rPr>
              <w:t>الحمار</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الأهلي</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في</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الورقة</w:t>
            </w:r>
            <w:r w:rsidRPr="00501DCE">
              <w:rPr>
                <w:rFonts w:ascii="Traditional Arabic" w:hAnsi="Traditional Arabic" w:cs="Traditional Arabic"/>
                <w:sz w:val="28"/>
                <w:szCs w:val="28"/>
                <w:rtl/>
              </w:rPr>
              <w:t xml:space="preserve"> (237/</w:t>
            </w:r>
            <w:r w:rsidRPr="00501DCE">
              <w:rPr>
                <w:rFonts w:ascii="Traditional Arabic" w:hAnsi="Traditional Arabic" w:cs="Traditional Arabic" w:hint="cs"/>
                <w:sz w:val="28"/>
                <w:szCs w:val="28"/>
                <w:rtl/>
              </w:rPr>
              <w:t>أ</w:t>
            </w:r>
            <w:r w:rsidRPr="00501DCE">
              <w:rPr>
                <w:rFonts w:ascii="Traditional Arabic" w:hAnsi="Traditional Arabic" w:cs="Traditional Arabic"/>
                <w:sz w:val="28"/>
                <w:szCs w:val="28"/>
                <w:rtl/>
              </w:rPr>
              <w:t>)</w:t>
            </w:r>
            <w:r w:rsidRPr="00501DCE">
              <w:rPr>
                <w:rFonts w:ascii="Traditional Arabic" w:hAnsi="Traditional Arabic" w:cs="Traditional Arabic" w:hint="cs"/>
                <w:sz w:val="28"/>
                <w:szCs w:val="28"/>
                <w:rtl/>
              </w:rPr>
              <w:t>،</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والحمار</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الوحشي</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في</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الورقة</w:t>
            </w:r>
            <w:r w:rsidRPr="00501DCE">
              <w:rPr>
                <w:rFonts w:ascii="Traditional Arabic" w:hAnsi="Traditional Arabic" w:cs="Traditional Arabic"/>
                <w:sz w:val="28"/>
                <w:szCs w:val="28"/>
                <w:rtl/>
              </w:rPr>
              <w:t xml:space="preserve"> (238/</w:t>
            </w:r>
            <w:r w:rsidRPr="00501DCE">
              <w:rPr>
                <w:rFonts w:ascii="Traditional Arabic" w:hAnsi="Traditional Arabic" w:cs="Traditional Arabic" w:hint="cs"/>
                <w:sz w:val="28"/>
                <w:szCs w:val="28"/>
                <w:rtl/>
              </w:rPr>
              <w:t>أ</w:t>
            </w:r>
            <w:r w:rsidRPr="00501DCE">
              <w:rPr>
                <w:rFonts w:ascii="Traditional Arabic" w:hAnsi="Traditional Arabic" w:cs="Traditional Arabic"/>
                <w:sz w:val="28"/>
                <w:szCs w:val="28"/>
                <w:rtl/>
              </w:rPr>
              <w:t>)</w:t>
            </w:r>
          </w:p>
          <w:p w14:paraId="6B7BBF58" w14:textId="77777777" w:rsidR="00501DCE" w:rsidRPr="00AB59FA" w:rsidRDefault="00065958" w:rsidP="00065958">
            <w:pPr>
              <w:widowControl w:val="0"/>
              <w:bidi/>
              <w:jc w:val="center"/>
              <w:rPr>
                <w:rFonts w:ascii="Traditional Arabic" w:hAnsi="Traditional Arabic" w:cs="Traditional Arabic"/>
                <w:sz w:val="32"/>
                <w:szCs w:val="32"/>
                <w:rtl/>
              </w:rPr>
            </w:pPr>
            <w:r w:rsidRPr="00065958">
              <w:rPr>
                <w:rFonts w:ascii="Traditional Arabic" w:hAnsi="Traditional Arabic" w:cs="Traditional Arabic"/>
                <w:noProof/>
                <w:sz w:val="32"/>
                <w:szCs w:val="32"/>
                <w:rtl/>
              </w:rPr>
              <w:drawing>
                <wp:inline distT="0" distB="0" distL="0" distR="0" wp14:anchorId="66C4CE38" wp14:editId="27283AFF">
                  <wp:extent cx="4802400" cy="3513600"/>
                  <wp:effectExtent l="0" t="0" r="0" b="0"/>
                  <wp:docPr id="19" name="صورة 19" descr="E:\كلية الآداب\حمار الوحش\المخطوطات\عجاتئب\463-عجائب-المخلوقات-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كلية الآداب\حمار الوحش\المخطوطات\عجاتئب\463-عجائب-المخلوقات-we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02400" cy="3513600"/>
                          </a:xfrm>
                          <a:prstGeom prst="rect">
                            <a:avLst/>
                          </a:prstGeom>
                          <a:noFill/>
                          <a:ln>
                            <a:noFill/>
                          </a:ln>
                        </pic:spPr>
                      </pic:pic>
                    </a:graphicData>
                  </a:graphic>
                </wp:inline>
              </w:drawing>
            </w:r>
          </w:p>
        </w:tc>
      </w:tr>
      <w:tr w:rsidR="0019715F" w14:paraId="20E8084A" w14:textId="77777777" w:rsidTr="000D53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00" w:type="dxa"/>
          </w:tcPr>
          <w:p w14:paraId="15FD06AA" w14:textId="77777777" w:rsidR="0019715F" w:rsidRPr="00AE5B43" w:rsidRDefault="00D545E8" w:rsidP="00430D44">
            <w:pPr>
              <w:widowControl w:val="0"/>
              <w:bidi/>
              <w:ind w:left="360"/>
              <w:jc w:val="center"/>
              <w:rPr>
                <w:rFonts w:ascii="Traditional Arabic" w:hAnsi="Traditional Arabic" w:cs="Traditional Arabic"/>
                <w:sz w:val="28"/>
                <w:szCs w:val="28"/>
                <w:rtl/>
              </w:rPr>
            </w:pPr>
            <w:r>
              <w:rPr>
                <w:rFonts w:ascii="Traditional Arabic" w:hAnsi="Traditional Arabic" w:cs="Traditional Arabic" w:hint="cs"/>
                <w:sz w:val="28"/>
                <w:szCs w:val="28"/>
                <w:rtl/>
              </w:rPr>
              <w:t>الملحق (1</w:t>
            </w:r>
            <w:r w:rsidR="00696E4E">
              <w:rPr>
                <w:rFonts w:ascii="Traditional Arabic" w:hAnsi="Traditional Arabic" w:cs="Traditional Arabic" w:hint="cs"/>
                <w:sz w:val="28"/>
                <w:szCs w:val="28"/>
                <w:rtl/>
              </w:rPr>
              <w:t>3</w:t>
            </w:r>
            <w:r>
              <w:rPr>
                <w:rFonts w:ascii="Traditional Arabic" w:hAnsi="Traditional Arabic" w:cs="Traditional Arabic" w:hint="cs"/>
                <w:sz w:val="28"/>
                <w:szCs w:val="28"/>
                <w:rtl/>
              </w:rPr>
              <w:t xml:space="preserve">) : </w:t>
            </w:r>
            <w:r w:rsidR="0019715F" w:rsidRPr="00AE5B43">
              <w:rPr>
                <w:rFonts w:ascii="Traditional Arabic" w:hAnsi="Traditional Arabic" w:cs="Traditional Arabic" w:hint="cs"/>
                <w:sz w:val="28"/>
                <w:szCs w:val="28"/>
                <w:rtl/>
              </w:rPr>
              <w:t>مجموعة صور لحمار الوحش: يلحظ الخط في الظهر، وهو الج</w:t>
            </w:r>
            <w:r w:rsidR="00657D31">
              <w:rPr>
                <w:rFonts w:ascii="Traditional Arabic" w:hAnsi="Traditional Arabic" w:cs="Traditional Arabic" w:hint="cs"/>
                <w:sz w:val="28"/>
                <w:szCs w:val="28"/>
                <w:rtl/>
              </w:rPr>
              <w:t>ُ</w:t>
            </w:r>
            <w:r w:rsidR="0019715F" w:rsidRPr="00AE5B43">
              <w:rPr>
                <w:rFonts w:ascii="Traditional Arabic" w:hAnsi="Traditional Arabic" w:cs="Traditional Arabic" w:hint="cs"/>
                <w:sz w:val="28"/>
                <w:szCs w:val="28"/>
                <w:rtl/>
              </w:rPr>
              <w:t>د</w:t>
            </w:r>
            <w:r w:rsidR="00657D31">
              <w:rPr>
                <w:rFonts w:ascii="Traditional Arabic" w:hAnsi="Traditional Arabic" w:cs="Traditional Arabic" w:hint="cs"/>
                <w:sz w:val="28"/>
                <w:szCs w:val="28"/>
                <w:rtl/>
              </w:rPr>
              <w:t>ُ</w:t>
            </w:r>
            <w:r w:rsidR="0019715F" w:rsidRPr="00AE5B43">
              <w:rPr>
                <w:rFonts w:ascii="Traditional Arabic" w:hAnsi="Traditional Arabic" w:cs="Traditional Arabic" w:hint="cs"/>
                <w:sz w:val="28"/>
                <w:szCs w:val="28"/>
                <w:rtl/>
              </w:rPr>
              <w:t>د</w:t>
            </w:r>
            <w:r w:rsidR="00657D31">
              <w:rPr>
                <w:rFonts w:ascii="Traditional Arabic" w:hAnsi="Traditional Arabic" w:cs="Traditional Arabic" w:hint="cs"/>
                <w:sz w:val="28"/>
                <w:szCs w:val="28"/>
                <w:rtl/>
              </w:rPr>
              <w:t xml:space="preserve"> جمع جُدَّة.</w:t>
            </w:r>
          </w:p>
          <w:p w14:paraId="26F56EA4" w14:textId="77777777" w:rsidR="0019715F" w:rsidRPr="00AE5B43" w:rsidRDefault="00501DCE" w:rsidP="00D545E8">
            <w:pPr>
              <w:widowControl w:val="0"/>
              <w:bidi/>
              <w:ind w:left="360"/>
              <w:jc w:val="center"/>
              <w:rPr>
                <w:rFonts w:ascii="Traditional Arabic" w:hAnsi="Traditional Arabic" w:cs="Traditional Arabic"/>
                <w:sz w:val="28"/>
                <w:szCs w:val="28"/>
                <w:rtl/>
              </w:rPr>
            </w:pPr>
            <w:r>
              <w:rPr>
                <w:rFonts w:ascii="Traditional Arabic" w:hAnsi="Traditional Arabic" w:cs="Traditional Arabic" w:hint="cs"/>
                <w:sz w:val="28"/>
                <w:szCs w:val="28"/>
                <w:rtl/>
              </w:rPr>
              <w:t xml:space="preserve">مجموعة حمير الوحش، </w:t>
            </w:r>
            <w:r w:rsidR="000E7689" w:rsidRPr="00AE5B43">
              <w:rPr>
                <w:rFonts w:ascii="Traditional Arabic" w:hAnsi="Traditional Arabic" w:cs="Traditional Arabic" w:hint="cs"/>
                <w:sz w:val="28"/>
                <w:szCs w:val="28"/>
                <w:rtl/>
              </w:rPr>
              <w:t>مصدر</w:t>
            </w:r>
            <w:r w:rsidR="000E7689" w:rsidRPr="00AE5B43">
              <w:rPr>
                <w:rFonts w:ascii="Traditional Arabic" w:hAnsi="Traditional Arabic" w:cs="Traditional Arabic"/>
                <w:sz w:val="28"/>
                <w:szCs w:val="28"/>
                <w:rtl/>
              </w:rPr>
              <w:t xml:space="preserve"> </w:t>
            </w:r>
            <w:r w:rsidR="000E7689" w:rsidRPr="00AE5B43">
              <w:rPr>
                <w:rFonts w:ascii="Traditional Arabic" w:hAnsi="Traditional Arabic" w:cs="Traditional Arabic" w:hint="cs"/>
                <w:sz w:val="28"/>
                <w:szCs w:val="28"/>
                <w:rtl/>
              </w:rPr>
              <w:t>الصور</w:t>
            </w:r>
            <w:r w:rsidR="000E7689" w:rsidRPr="00AE5B43">
              <w:rPr>
                <w:rFonts w:ascii="Traditional Arabic" w:hAnsi="Traditional Arabic" w:cs="Traditional Arabic"/>
                <w:sz w:val="28"/>
                <w:szCs w:val="28"/>
                <w:rtl/>
              </w:rPr>
              <w:t xml:space="preserve">: </w:t>
            </w:r>
            <w:r w:rsidR="00D545E8">
              <w:rPr>
                <w:rFonts w:ascii="Traditional Arabic" w:hAnsi="Traditional Arabic" w:cs="Traditional Arabic"/>
                <w:sz w:val="28"/>
                <w:szCs w:val="28"/>
              </w:rPr>
              <w:t>Dr. Templeton Research Group</w:t>
            </w:r>
          </w:p>
          <w:p w14:paraId="30A25CF9" w14:textId="77777777" w:rsidR="000E7689" w:rsidRDefault="00D545E8" w:rsidP="00065958">
            <w:pPr>
              <w:widowControl w:val="0"/>
              <w:bidi/>
              <w:rPr>
                <w:rFonts w:ascii="Traditional Arabic" w:hAnsi="Traditional Arabic" w:cs="Traditional Arabic"/>
                <w:sz w:val="32"/>
                <w:szCs w:val="32"/>
                <w:rtl/>
              </w:rPr>
            </w:pPr>
            <w:r w:rsidRPr="00B70DE0">
              <w:rPr>
                <w:rFonts w:ascii="Traditional Arabic" w:hAnsi="Traditional Arabic" w:cs="Traditional Arabic"/>
                <w:noProof/>
                <w:sz w:val="32"/>
                <w:szCs w:val="32"/>
                <w:rtl/>
              </w:rPr>
              <w:lastRenderedPageBreak/>
              <w:drawing>
                <wp:anchor distT="0" distB="0" distL="114300" distR="114300" simplePos="0" relativeHeight="251661312" behindDoc="0" locked="0" layoutInCell="1" allowOverlap="1" wp14:anchorId="4D6C1DC1" wp14:editId="47BE5C24">
                  <wp:simplePos x="0" y="0"/>
                  <wp:positionH relativeFrom="margin">
                    <wp:posOffset>-306705</wp:posOffset>
                  </wp:positionH>
                  <wp:positionV relativeFrom="margin">
                    <wp:posOffset>2654935</wp:posOffset>
                  </wp:positionV>
                  <wp:extent cx="5943600" cy="1934845"/>
                  <wp:effectExtent l="0" t="0" r="0" b="8255"/>
                  <wp:wrapSquare wrapText="bothSides"/>
                  <wp:docPr id="15" name="صورة 15" descr="E:\كلية الآداب\حمار الوحش\صور\Re%3a_Arabian_Wild_Ass\onger-p2-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كلية الآداب\حمار الوحش\صور\Re%3a_Arabian_Wild_Ass\onger-p2-we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934845"/>
                          </a:xfrm>
                          <a:prstGeom prst="rect">
                            <a:avLst/>
                          </a:prstGeom>
                          <a:noFill/>
                          <a:ln>
                            <a:noFill/>
                          </a:ln>
                        </pic:spPr>
                      </pic:pic>
                    </a:graphicData>
                  </a:graphic>
                </wp:anchor>
              </w:drawing>
            </w:r>
            <w:r w:rsidR="000E7689" w:rsidRPr="00F64894">
              <w:rPr>
                <w:rFonts w:ascii="Traditional Arabic" w:hAnsi="Traditional Arabic" w:cs="Traditional Arabic"/>
                <w:noProof/>
                <w:sz w:val="32"/>
                <w:szCs w:val="32"/>
                <w:rtl/>
              </w:rPr>
              <w:drawing>
                <wp:inline distT="0" distB="0" distL="0" distR="0" wp14:anchorId="6CE1A18C" wp14:editId="26FF7B36">
                  <wp:extent cx="6064301" cy="1981614"/>
                  <wp:effectExtent l="0" t="0" r="9525" b="0"/>
                  <wp:docPr id="14" name="صورة 14" descr="E:\كلية الآداب\حمار الوحش\صور\Re%3a_Arabian_Wild_Ass\onger-p1-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كلية الآداب\حمار الوحش\صور\Re%3a_Arabian_Wild_Ass\onger-p1-we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64301" cy="1981614"/>
                          </a:xfrm>
                          <a:prstGeom prst="rect">
                            <a:avLst/>
                          </a:prstGeom>
                          <a:noFill/>
                          <a:ln>
                            <a:noFill/>
                          </a:ln>
                        </pic:spPr>
                      </pic:pic>
                    </a:graphicData>
                  </a:graphic>
                </wp:inline>
              </w:drawing>
            </w:r>
          </w:p>
          <w:p w14:paraId="5FD59CAA" w14:textId="77777777" w:rsidR="000E7689" w:rsidRDefault="000E7689" w:rsidP="00430D44">
            <w:pPr>
              <w:widowControl w:val="0"/>
              <w:bidi/>
              <w:rPr>
                <w:rFonts w:ascii="Traditional Arabic" w:hAnsi="Traditional Arabic" w:cs="Traditional Arabic"/>
                <w:sz w:val="32"/>
                <w:szCs w:val="32"/>
                <w:rtl/>
              </w:rPr>
            </w:pPr>
          </w:p>
        </w:tc>
      </w:tr>
    </w:tbl>
    <w:p w14:paraId="0092D342" w14:textId="77777777" w:rsidR="0019715F" w:rsidRDefault="00DE1571" w:rsidP="00DE1571">
      <w:pPr>
        <w:widowControl w:val="0"/>
        <w:bidi/>
        <w:spacing w:after="0" w:line="240" w:lineRule="auto"/>
        <w:jc w:val="center"/>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         *</w:t>
      </w:r>
    </w:p>
    <w:tbl>
      <w:tblPr>
        <w:tblStyle w:val="a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3456"/>
        <w:gridCol w:w="128"/>
      </w:tblGrid>
      <w:tr w:rsidR="00D545E8" w14:paraId="6E142BE9" w14:textId="77777777" w:rsidTr="00501DCE">
        <w:trPr>
          <w:gridAfter w:val="1"/>
          <w:wAfter w:w="128" w:type="dxa"/>
        </w:trPr>
        <w:tc>
          <w:tcPr>
            <w:tcW w:w="9222" w:type="dxa"/>
            <w:gridSpan w:val="2"/>
          </w:tcPr>
          <w:p w14:paraId="1BBF2C52" w14:textId="77777777" w:rsidR="00D545E8" w:rsidRDefault="00B742DD" w:rsidP="00B742DD">
            <w:pPr>
              <w:widowControl w:val="0"/>
              <w:bidi/>
              <w:jc w:val="center"/>
              <w:rPr>
                <w:rFonts w:ascii="Traditional Arabic" w:hAnsi="Traditional Arabic" w:cs="Traditional Arabic"/>
                <w:noProof/>
                <w:sz w:val="28"/>
                <w:szCs w:val="28"/>
                <w:rtl/>
              </w:rPr>
            </w:pPr>
            <w:r w:rsidRPr="00501DCE">
              <w:rPr>
                <w:rFonts w:ascii="Traditional Arabic" w:hAnsi="Traditional Arabic" w:cs="Traditional Arabic" w:hint="cs"/>
                <w:noProof/>
                <w:sz w:val="28"/>
                <w:szCs w:val="28"/>
                <w:rtl/>
              </w:rPr>
              <w:t>ال</w:t>
            </w:r>
            <w:r w:rsidR="00D545E8" w:rsidRPr="00501DCE">
              <w:rPr>
                <w:rFonts w:ascii="Traditional Arabic" w:hAnsi="Traditional Arabic" w:cs="Traditional Arabic" w:hint="cs"/>
                <w:noProof/>
                <w:sz w:val="28"/>
                <w:szCs w:val="28"/>
                <w:rtl/>
              </w:rPr>
              <w:t>ملحق (</w:t>
            </w:r>
            <w:r w:rsidRPr="00501DCE">
              <w:rPr>
                <w:rFonts w:ascii="Traditional Arabic" w:hAnsi="Traditional Arabic" w:cs="Traditional Arabic" w:hint="cs"/>
                <w:noProof/>
                <w:sz w:val="28"/>
                <w:szCs w:val="28"/>
                <w:rtl/>
              </w:rPr>
              <w:t>1</w:t>
            </w:r>
            <w:r w:rsidR="00696E4E">
              <w:rPr>
                <w:rFonts w:ascii="Traditional Arabic" w:hAnsi="Traditional Arabic" w:cs="Traditional Arabic" w:hint="cs"/>
                <w:noProof/>
                <w:sz w:val="28"/>
                <w:szCs w:val="28"/>
                <w:rtl/>
              </w:rPr>
              <w:t>4</w:t>
            </w:r>
            <w:r w:rsidR="00D545E8" w:rsidRPr="00501DCE">
              <w:rPr>
                <w:rFonts w:ascii="Traditional Arabic" w:hAnsi="Traditional Arabic" w:cs="Traditional Arabic" w:hint="cs"/>
                <w:noProof/>
                <w:sz w:val="28"/>
                <w:szCs w:val="28"/>
                <w:rtl/>
              </w:rPr>
              <w:t>) عانة حمر أهلية مستوحشة في بلدة محيرقة محافظة القويعية غرب الرياض 170كم</w:t>
            </w:r>
          </w:p>
          <w:p w14:paraId="1014191D" w14:textId="77777777" w:rsidR="00657D31" w:rsidRPr="00501DCE" w:rsidRDefault="00657D31" w:rsidP="00657D31">
            <w:pPr>
              <w:widowControl w:val="0"/>
              <w:bidi/>
              <w:jc w:val="center"/>
              <w:rPr>
                <w:rFonts w:ascii="Traditional Arabic" w:hAnsi="Traditional Arabic" w:cs="Traditional Arabic"/>
                <w:noProof/>
                <w:sz w:val="28"/>
                <w:szCs w:val="28"/>
                <w:rtl/>
              </w:rPr>
            </w:pPr>
            <w:r>
              <w:rPr>
                <w:rFonts w:ascii="Traditional Arabic" w:hAnsi="Traditional Arabic" w:cs="Traditional Arabic" w:hint="cs"/>
                <w:noProof/>
                <w:sz w:val="28"/>
                <w:szCs w:val="28"/>
                <w:rtl/>
              </w:rPr>
              <w:t>مصدر الصورتين: الباحث</w:t>
            </w:r>
          </w:p>
        </w:tc>
      </w:tr>
      <w:tr w:rsidR="00EC4A8C" w14:paraId="7D79146D" w14:textId="77777777" w:rsidTr="00501DCE">
        <w:trPr>
          <w:gridAfter w:val="1"/>
          <w:wAfter w:w="128" w:type="dxa"/>
        </w:trPr>
        <w:tc>
          <w:tcPr>
            <w:tcW w:w="5766" w:type="dxa"/>
          </w:tcPr>
          <w:p w14:paraId="16E57EF3" w14:textId="77777777" w:rsidR="00EC4A8C" w:rsidRDefault="00EC4A8C" w:rsidP="00D545E8">
            <w:pPr>
              <w:widowControl w:val="0"/>
              <w:bidi/>
              <w:rPr>
                <w:rFonts w:ascii="Traditional Arabic" w:hAnsi="Traditional Arabic" w:cs="Traditional Arabic"/>
                <w:sz w:val="32"/>
                <w:szCs w:val="32"/>
                <w:rtl/>
              </w:rPr>
            </w:pPr>
            <w:r w:rsidRPr="00EC4A8C">
              <w:rPr>
                <w:rFonts w:ascii="Traditional Arabic" w:hAnsi="Traditional Arabic" w:cs="Traditional Arabic"/>
                <w:noProof/>
                <w:sz w:val="32"/>
                <w:szCs w:val="32"/>
                <w:rtl/>
              </w:rPr>
              <w:drawing>
                <wp:inline distT="0" distB="0" distL="0" distR="0" wp14:anchorId="32268A21" wp14:editId="0B8DE0B8">
                  <wp:extent cx="3514725" cy="2337435"/>
                  <wp:effectExtent l="0" t="0" r="9525" b="5715"/>
                  <wp:docPr id="21" name="صورة 21" descr="E:\بحوث\الوحش\DSC_0085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بحوث\الوحش\DSC_0085 (Medium).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14725" cy="2337435"/>
                          </a:xfrm>
                          <a:prstGeom prst="rect">
                            <a:avLst/>
                          </a:prstGeom>
                          <a:noFill/>
                          <a:ln>
                            <a:noFill/>
                          </a:ln>
                        </pic:spPr>
                      </pic:pic>
                    </a:graphicData>
                  </a:graphic>
                </wp:inline>
              </w:drawing>
            </w:r>
          </w:p>
        </w:tc>
        <w:tc>
          <w:tcPr>
            <w:tcW w:w="3456" w:type="dxa"/>
          </w:tcPr>
          <w:p w14:paraId="7D43DE5B" w14:textId="77777777" w:rsidR="00EC4A8C" w:rsidRDefault="006713D6" w:rsidP="00EC4A8C">
            <w:pPr>
              <w:widowControl w:val="0"/>
              <w:bidi/>
              <w:rPr>
                <w:rFonts w:ascii="Traditional Arabic" w:hAnsi="Traditional Arabic" w:cs="Traditional Arabic"/>
                <w:sz w:val="32"/>
                <w:szCs w:val="32"/>
                <w:rtl/>
              </w:rPr>
            </w:pPr>
            <w:r w:rsidRPr="006713D6">
              <w:rPr>
                <w:rFonts w:ascii="Traditional Arabic" w:hAnsi="Traditional Arabic" w:cs="Traditional Arabic"/>
                <w:noProof/>
                <w:sz w:val="32"/>
                <w:szCs w:val="32"/>
                <w:rtl/>
              </w:rPr>
              <w:drawing>
                <wp:inline distT="0" distB="0" distL="0" distR="0" wp14:anchorId="5CF2A651" wp14:editId="63E36976">
                  <wp:extent cx="2057400" cy="2343150"/>
                  <wp:effectExtent l="0" t="0" r="0" b="0"/>
                  <wp:docPr id="36" name="صورة 36" descr="E:\كلية الآداب\حمار الوحش\صور\محيرقة\DSC_0175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كلية الآداب\حمار الوحش\صور\محيرقة\DSC_0175 (Medium).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7400" cy="2343150"/>
                          </a:xfrm>
                          <a:prstGeom prst="rect">
                            <a:avLst/>
                          </a:prstGeom>
                          <a:noFill/>
                          <a:ln>
                            <a:noFill/>
                          </a:ln>
                        </pic:spPr>
                      </pic:pic>
                    </a:graphicData>
                  </a:graphic>
                </wp:inline>
              </w:drawing>
            </w:r>
          </w:p>
          <w:p w14:paraId="2FB63E19" w14:textId="77777777" w:rsidR="00D545E8" w:rsidRDefault="00D545E8" w:rsidP="00D545E8">
            <w:pPr>
              <w:widowControl w:val="0"/>
              <w:bidi/>
              <w:rPr>
                <w:rFonts w:ascii="Traditional Arabic" w:hAnsi="Traditional Arabic" w:cs="Traditional Arabic"/>
                <w:sz w:val="32"/>
                <w:szCs w:val="32"/>
                <w:rtl/>
              </w:rPr>
            </w:pPr>
          </w:p>
        </w:tc>
      </w:tr>
      <w:tr w:rsidR="00944C38" w14:paraId="28811991" w14:textId="77777777" w:rsidTr="00501DCE">
        <w:tc>
          <w:tcPr>
            <w:tcW w:w="9350" w:type="dxa"/>
            <w:gridSpan w:val="3"/>
          </w:tcPr>
          <w:p w14:paraId="2911A783" w14:textId="77777777" w:rsidR="00944C38" w:rsidRPr="00944C38" w:rsidRDefault="00B742DD" w:rsidP="00430D44">
            <w:pPr>
              <w:widowControl w:val="0"/>
              <w:bidi/>
              <w:jc w:val="center"/>
              <w:rPr>
                <w:rFonts w:ascii="Traditional Arabic" w:hAnsi="Traditional Arabic" w:cs="Traditional Arabic"/>
                <w:sz w:val="28"/>
                <w:szCs w:val="28"/>
              </w:rPr>
            </w:pPr>
            <w:r>
              <w:rPr>
                <w:rFonts w:ascii="Traditional Arabic" w:hAnsi="Traditional Arabic" w:cs="Traditional Arabic" w:hint="cs"/>
                <w:sz w:val="28"/>
                <w:szCs w:val="28"/>
                <w:rtl/>
              </w:rPr>
              <w:lastRenderedPageBreak/>
              <w:t>ال</w:t>
            </w:r>
            <w:r w:rsidR="00BB4C23">
              <w:rPr>
                <w:rFonts w:ascii="Traditional Arabic" w:hAnsi="Traditional Arabic" w:cs="Traditional Arabic" w:hint="cs"/>
                <w:sz w:val="28"/>
                <w:szCs w:val="28"/>
                <w:rtl/>
              </w:rPr>
              <w:t>ملحق (</w:t>
            </w:r>
            <w:r>
              <w:rPr>
                <w:rFonts w:ascii="Traditional Arabic" w:hAnsi="Traditional Arabic" w:cs="Traditional Arabic" w:hint="cs"/>
                <w:sz w:val="28"/>
                <w:szCs w:val="28"/>
                <w:rtl/>
              </w:rPr>
              <w:t>1</w:t>
            </w:r>
            <w:r w:rsidR="00696E4E">
              <w:rPr>
                <w:rFonts w:ascii="Traditional Arabic" w:hAnsi="Traditional Arabic" w:cs="Traditional Arabic" w:hint="cs"/>
                <w:sz w:val="28"/>
                <w:szCs w:val="28"/>
                <w:rtl/>
              </w:rPr>
              <w:t>5</w:t>
            </w:r>
            <w:r w:rsidR="00BB4C23">
              <w:rPr>
                <w:rFonts w:ascii="Traditional Arabic" w:hAnsi="Traditional Arabic" w:cs="Traditional Arabic" w:hint="cs"/>
                <w:sz w:val="28"/>
                <w:szCs w:val="28"/>
                <w:rtl/>
              </w:rPr>
              <w:t xml:space="preserve">) </w:t>
            </w:r>
            <w:r w:rsidR="00944C38" w:rsidRPr="00944C38">
              <w:rPr>
                <w:rFonts w:ascii="Traditional Arabic" w:hAnsi="Traditional Arabic" w:cs="Traditional Arabic" w:hint="cs"/>
                <w:sz w:val="28"/>
                <w:szCs w:val="28"/>
                <w:rtl/>
              </w:rPr>
              <w:t xml:space="preserve">الخريطة الجينية لفصيلة الخيليات، من دراسة </w:t>
            </w:r>
            <w:r w:rsidR="00944C38" w:rsidRPr="00944C38">
              <w:rPr>
                <w:rFonts w:ascii="Traditional Arabic" w:hAnsi="Traditional Arabic" w:cs="Traditional Arabic"/>
                <w:sz w:val="28"/>
                <w:szCs w:val="28"/>
              </w:rPr>
              <w:t>Mitochondrial Phylogenomics of Modern and Ancient Equids</w:t>
            </w:r>
            <w:r w:rsidR="00944C38" w:rsidRPr="00944C38">
              <w:rPr>
                <w:rFonts w:ascii="Traditional Arabic" w:hAnsi="Traditional Arabic" w:cs="Traditional Arabic" w:hint="cs"/>
                <w:sz w:val="28"/>
                <w:szCs w:val="28"/>
                <w:rtl/>
              </w:rPr>
              <w:t>، الشكل 1، صفحة (5).</w:t>
            </w:r>
          </w:p>
          <w:p w14:paraId="255427A1" w14:textId="77777777" w:rsidR="00944C38" w:rsidRDefault="00944C38" w:rsidP="00430D44">
            <w:pPr>
              <w:widowControl w:val="0"/>
              <w:bidi/>
              <w:rPr>
                <w:rFonts w:ascii="Traditional Arabic" w:hAnsi="Traditional Arabic" w:cs="Traditional Arabic"/>
                <w:sz w:val="32"/>
                <w:szCs w:val="32"/>
                <w:rtl/>
              </w:rPr>
            </w:pPr>
            <w:r w:rsidRPr="00AF33D4">
              <w:rPr>
                <w:rFonts w:ascii="Traditional Arabic" w:hAnsi="Traditional Arabic" w:cs="Traditional Arabic"/>
                <w:noProof/>
                <w:sz w:val="32"/>
                <w:szCs w:val="32"/>
                <w:rtl/>
              </w:rPr>
              <w:drawing>
                <wp:inline distT="0" distB="0" distL="0" distR="0" wp14:anchorId="2651AD42" wp14:editId="26708B34">
                  <wp:extent cx="4755600" cy="3196800"/>
                  <wp:effectExtent l="0" t="0" r="6985" b="3810"/>
                  <wp:docPr id="2" name="صورة 2" descr="E:\كلية الآداب\حمار الوحش\الحمض\حمار الوحش جيني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كلية الآداب\حمار الوحش\الحمض\حمار الوحش جينيا.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55600" cy="3196800"/>
                          </a:xfrm>
                          <a:prstGeom prst="rect">
                            <a:avLst/>
                          </a:prstGeom>
                          <a:noFill/>
                          <a:ln>
                            <a:noFill/>
                          </a:ln>
                        </pic:spPr>
                      </pic:pic>
                    </a:graphicData>
                  </a:graphic>
                </wp:inline>
              </w:drawing>
            </w:r>
          </w:p>
        </w:tc>
      </w:tr>
      <w:tr w:rsidR="00BB4C23" w14:paraId="67AE1532" w14:textId="77777777" w:rsidTr="00501DCE">
        <w:tc>
          <w:tcPr>
            <w:tcW w:w="9350" w:type="dxa"/>
            <w:gridSpan w:val="3"/>
          </w:tcPr>
          <w:p w14:paraId="7BBE8D7D" w14:textId="77777777" w:rsidR="00BB4C23" w:rsidRPr="00501DCE" w:rsidRDefault="00E95A30" w:rsidP="00BB4C23">
            <w:pPr>
              <w:widowControl w:val="0"/>
              <w:bidi/>
              <w:jc w:val="center"/>
              <w:rPr>
                <w:rFonts w:ascii="Traditional Arabic" w:hAnsi="Traditional Arabic" w:cs="Traditional Arabic"/>
                <w:sz w:val="28"/>
                <w:szCs w:val="28"/>
                <w:rtl/>
              </w:rPr>
            </w:pPr>
            <w:r w:rsidRPr="00501DCE">
              <w:rPr>
                <w:rFonts w:ascii="Traditional Arabic" w:hAnsi="Traditional Arabic" w:cs="Traditional Arabic" w:hint="cs"/>
                <w:sz w:val="28"/>
                <w:szCs w:val="28"/>
                <w:rtl/>
              </w:rPr>
              <w:t>ملحق (</w:t>
            </w:r>
            <w:r w:rsidR="00B742DD" w:rsidRPr="00501DCE">
              <w:rPr>
                <w:rFonts w:ascii="Traditional Arabic" w:hAnsi="Traditional Arabic" w:cs="Traditional Arabic" w:hint="cs"/>
                <w:sz w:val="28"/>
                <w:szCs w:val="28"/>
                <w:rtl/>
              </w:rPr>
              <w:t>1</w:t>
            </w:r>
            <w:r w:rsidR="00696E4E">
              <w:rPr>
                <w:rFonts w:ascii="Traditional Arabic" w:hAnsi="Traditional Arabic" w:cs="Traditional Arabic" w:hint="cs"/>
                <w:sz w:val="28"/>
                <w:szCs w:val="28"/>
                <w:rtl/>
              </w:rPr>
              <w:t>6</w:t>
            </w:r>
            <w:r w:rsidRPr="00501DCE">
              <w:rPr>
                <w:rFonts w:ascii="Traditional Arabic" w:hAnsi="Traditional Arabic" w:cs="Traditional Arabic" w:hint="cs"/>
                <w:sz w:val="28"/>
                <w:szCs w:val="28"/>
                <w:rtl/>
              </w:rPr>
              <w:t>)</w:t>
            </w:r>
          </w:p>
          <w:p w14:paraId="5846EEFE" w14:textId="77777777" w:rsidR="00E95A30" w:rsidRPr="00501DCE" w:rsidRDefault="00E95A30" w:rsidP="00E95A30">
            <w:pPr>
              <w:pStyle w:val="a3"/>
              <w:widowControl w:val="0"/>
              <w:bidi/>
              <w:jc w:val="center"/>
              <w:rPr>
                <w:rFonts w:ascii="Traditional Arabic" w:hAnsi="Traditional Arabic" w:cs="Traditional Arabic"/>
                <w:sz w:val="28"/>
                <w:szCs w:val="28"/>
                <w:rtl/>
              </w:rPr>
            </w:pPr>
            <w:r w:rsidRPr="00501DCE">
              <w:rPr>
                <w:rFonts w:ascii="Traditional Arabic" w:hAnsi="Traditional Arabic" w:cs="Traditional Arabic" w:hint="cs"/>
                <w:sz w:val="28"/>
                <w:szCs w:val="28"/>
                <w:rtl/>
              </w:rPr>
              <w:t>المستوطنات</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التأريخية</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والحالية</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لحمار</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الوحش، نقل</w:t>
            </w:r>
            <w:r w:rsidR="00EF33E0">
              <w:rPr>
                <w:rFonts w:ascii="Traditional Arabic" w:hAnsi="Traditional Arabic" w:cs="Traditional Arabic" w:hint="cs"/>
                <w:sz w:val="28"/>
                <w:szCs w:val="28"/>
                <w:rtl/>
              </w:rPr>
              <w:t>ً</w:t>
            </w:r>
            <w:r w:rsidRPr="00501DCE">
              <w:rPr>
                <w:rFonts w:ascii="Traditional Arabic" w:hAnsi="Traditional Arabic" w:cs="Traditional Arabic" w:hint="cs"/>
                <w:sz w:val="28"/>
                <w:szCs w:val="28"/>
                <w:rtl/>
              </w:rPr>
              <w:t>ا</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عن</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تقرير</w:t>
            </w:r>
            <w:r w:rsidRPr="00501DCE">
              <w:rPr>
                <w:rFonts w:ascii="Traditional Arabic" w:hAnsi="Traditional Arabic" w:cs="Traditional Arabic"/>
                <w:sz w:val="28"/>
                <w:szCs w:val="28"/>
                <w:rtl/>
              </w:rPr>
              <w:t xml:space="preserve"> </w:t>
            </w:r>
            <w:r w:rsidRPr="00501DCE">
              <w:rPr>
                <w:rFonts w:ascii="Traditional Arabic" w:hAnsi="Traditional Arabic" w:cs="Traditional Arabic"/>
                <w:sz w:val="28"/>
                <w:szCs w:val="28"/>
              </w:rPr>
              <w:t>IUCN</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الاتحاد</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العالمي</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للحفاظ</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على</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الطبيعة</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ومواردها</w:t>
            </w:r>
            <w:r w:rsidRPr="00501DCE">
              <w:rPr>
                <w:rFonts w:ascii="Traditional Arabic" w:hAnsi="Traditional Arabic" w:cs="Traditional Arabic"/>
                <w:sz w:val="28"/>
                <w:szCs w:val="28"/>
                <w:rtl/>
              </w:rPr>
              <w:t>:</w:t>
            </w:r>
          </w:p>
          <w:p w14:paraId="344B6668" w14:textId="77777777" w:rsidR="00E95A30" w:rsidRPr="00501DCE" w:rsidRDefault="000A1562" w:rsidP="00E95A30">
            <w:pPr>
              <w:widowControl w:val="0"/>
              <w:jc w:val="center"/>
              <w:rPr>
                <w:rFonts w:ascii="Traditional Arabic" w:hAnsi="Traditional Arabic" w:cs="Traditional Arabic"/>
                <w:sz w:val="28"/>
                <w:szCs w:val="28"/>
              </w:rPr>
            </w:pPr>
            <w:r w:rsidRPr="000A1562">
              <w:rPr>
                <w:rFonts w:ascii="Traditional Arabic" w:hAnsi="Traditional Arabic" w:cs="Traditional Arabic"/>
                <w:sz w:val="28"/>
                <w:szCs w:val="28"/>
              </w:rPr>
              <w:t>Equids: Zebras, Asses and Horses:Status Survey and Conservation Action Plan,Edited by Patricia D. Moehlman,IUCN/SSC Equid Specialist Group,2002</w:t>
            </w:r>
          </w:p>
          <w:p w14:paraId="4BA47F58" w14:textId="77777777" w:rsidR="00E95A30" w:rsidRPr="00501DCE" w:rsidRDefault="00E95A30" w:rsidP="00E95A30">
            <w:pPr>
              <w:widowControl w:val="0"/>
              <w:bidi/>
              <w:jc w:val="center"/>
              <w:rPr>
                <w:rFonts w:ascii="Traditional Arabic" w:hAnsi="Traditional Arabic" w:cs="Traditional Arabic"/>
                <w:sz w:val="28"/>
                <w:szCs w:val="28"/>
                <w:rtl/>
              </w:rPr>
            </w:pPr>
            <w:r w:rsidRPr="00501DCE">
              <w:rPr>
                <w:rFonts w:ascii="Traditional Arabic" w:hAnsi="Traditional Arabic" w:cs="Traditional Arabic" w:hint="cs"/>
                <w:sz w:val="28"/>
                <w:szCs w:val="28"/>
                <w:rtl/>
              </w:rPr>
              <w:t>الشكل</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ذو</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الرقم</w:t>
            </w:r>
            <w:r w:rsidRPr="00501DCE">
              <w:rPr>
                <w:rFonts w:ascii="Traditional Arabic" w:hAnsi="Traditional Arabic" w:cs="Traditional Arabic"/>
                <w:sz w:val="28"/>
                <w:szCs w:val="28"/>
                <w:rtl/>
              </w:rPr>
              <w:t xml:space="preserve"> 5.1 </w:t>
            </w:r>
            <w:r w:rsidRPr="00501DCE">
              <w:rPr>
                <w:rFonts w:ascii="Traditional Arabic" w:hAnsi="Traditional Arabic" w:cs="Traditional Arabic" w:hint="cs"/>
                <w:sz w:val="28"/>
                <w:szCs w:val="28"/>
                <w:rtl/>
              </w:rPr>
              <w:t>،</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صفحة</w:t>
            </w:r>
            <w:r w:rsidRPr="00501DCE">
              <w:rPr>
                <w:rFonts w:ascii="Traditional Arabic" w:hAnsi="Traditional Arabic" w:cs="Traditional Arabic"/>
                <w:sz w:val="28"/>
                <w:szCs w:val="28"/>
                <w:rtl/>
              </w:rPr>
              <w:t xml:space="preserve"> (63)</w:t>
            </w:r>
            <w:r w:rsidRPr="00501DCE">
              <w:rPr>
                <w:rFonts w:ascii="Traditional Arabic" w:hAnsi="Traditional Arabic" w:cs="Traditional Arabic" w:hint="cs"/>
                <w:sz w:val="28"/>
                <w:szCs w:val="28"/>
                <w:rtl/>
              </w:rPr>
              <w:t>،</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والترجمة</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من</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الباحث</w:t>
            </w:r>
            <w:r w:rsidRPr="00501DCE">
              <w:rPr>
                <w:rFonts w:ascii="Traditional Arabic" w:hAnsi="Traditional Arabic" w:cs="Traditional Arabic"/>
                <w:sz w:val="28"/>
                <w:szCs w:val="28"/>
                <w:rtl/>
              </w:rPr>
              <w:t>.</w:t>
            </w:r>
          </w:p>
          <w:p w14:paraId="00B62B77" w14:textId="77777777" w:rsidR="00BB4C23" w:rsidRDefault="00BB4C23" w:rsidP="00BB4C23">
            <w:pPr>
              <w:widowControl w:val="0"/>
              <w:bidi/>
              <w:jc w:val="center"/>
              <w:rPr>
                <w:rFonts w:ascii="Traditional Arabic" w:hAnsi="Traditional Arabic" w:cs="Traditional Arabic"/>
                <w:sz w:val="32"/>
                <w:szCs w:val="32"/>
                <w:rtl/>
              </w:rPr>
            </w:pPr>
            <w:r w:rsidRPr="00F57E31">
              <w:rPr>
                <w:rFonts w:ascii="Traditional Arabic" w:hAnsi="Traditional Arabic" w:cs="Traditional Arabic"/>
                <w:noProof/>
                <w:sz w:val="32"/>
                <w:szCs w:val="32"/>
              </w:rPr>
              <w:lastRenderedPageBreak/>
              <w:drawing>
                <wp:inline distT="0" distB="0" distL="0" distR="0" wp14:anchorId="469915A5" wp14:editId="79E026EA">
                  <wp:extent cx="4606119" cy="3375061"/>
                  <wp:effectExtent l="0" t="0" r="4445" b="0"/>
                  <wp:docPr id="12" name="صورة 12" descr="E:\كلية الآداب\حمار الوحش\صور\توزيع\توزيع-حمار-الوح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E:\كلية الآداب\حمار الوحش\صور\توزيع\توزيع-حمار-الوحش.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22839" cy="3460586"/>
                          </a:xfrm>
                          <a:prstGeom prst="rect">
                            <a:avLst/>
                          </a:prstGeom>
                          <a:noFill/>
                          <a:ln>
                            <a:noFill/>
                          </a:ln>
                        </pic:spPr>
                      </pic:pic>
                    </a:graphicData>
                  </a:graphic>
                </wp:inline>
              </w:drawing>
            </w:r>
          </w:p>
        </w:tc>
      </w:tr>
    </w:tbl>
    <w:p w14:paraId="1C701C5F" w14:textId="77777777" w:rsidR="00BB4C23" w:rsidRDefault="00BB4C23" w:rsidP="00BB4C23">
      <w:pPr>
        <w:widowControl w:val="0"/>
        <w:bidi/>
        <w:spacing w:after="0" w:line="240" w:lineRule="auto"/>
        <w:jc w:val="center"/>
        <w:rPr>
          <w:rFonts w:ascii="Traditional Arabic" w:hAnsi="Traditional Arabic" w:cs="Traditional Arabic"/>
          <w:sz w:val="32"/>
          <w:szCs w:val="32"/>
          <w:rtl/>
        </w:rPr>
      </w:pPr>
    </w:p>
    <w:p w14:paraId="13FD3B76" w14:textId="77777777" w:rsidR="00EC4A8C" w:rsidRDefault="00EC4A8C" w:rsidP="00EC4A8C">
      <w:pPr>
        <w:widowControl w:val="0"/>
        <w:bidi/>
        <w:spacing w:after="0" w:line="240" w:lineRule="auto"/>
        <w:jc w:val="center"/>
        <w:rPr>
          <w:rFonts w:ascii="Traditional Arabic" w:hAnsi="Traditional Arabic" w:cs="Traditional Arabic"/>
          <w:sz w:val="32"/>
          <w:szCs w:val="32"/>
          <w:rtl/>
        </w:rPr>
      </w:pPr>
    </w:p>
    <w:tbl>
      <w:tblPr>
        <w:tblStyle w:val="a6"/>
        <w:bidiVisual/>
        <w:tblW w:w="0" w:type="auto"/>
        <w:tblLook w:val="04A0" w:firstRow="1" w:lastRow="0" w:firstColumn="1" w:lastColumn="0" w:noHBand="0" w:noVBand="1"/>
      </w:tblPr>
      <w:tblGrid>
        <w:gridCol w:w="4531"/>
        <w:gridCol w:w="4819"/>
      </w:tblGrid>
      <w:tr w:rsidR="00FE0138" w14:paraId="0FA26F0B" w14:textId="77777777" w:rsidTr="00FE0138">
        <w:tc>
          <w:tcPr>
            <w:tcW w:w="4675" w:type="dxa"/>
          </w:tcPr>
          <w:p w14:paraId="74DED443" w14:textId="77777777" w:rsidR="00BB4C23" w:rsidRPr="00501DCE" w:rsidRDefault="00BB4C23" w:rsidP="00195CAF">
            <w:pPr>
              <w:widowControl w:val="0"/>
              <w:bidi/>
              <w:jc w:val="center"/>
              <w:rPr>
                <w:rFonts w:ascii="Traditional Arabic" w:hAnsi="Traditional Arabic" w:cs="Traditional Arabic"/>
                <w:sz w:val="28"/>
                <w:szCs w:val="28"/>
                <w:rtl/>
              </w:rPr>
            </w:pPr>
            <w:r w:rsidRPr="00501DCE">
              <w:rPr>
                <w:rFonts w:ascii="Traditional Arabic" w:hAnsi="Traditional Arabic" w:cs="Traditional Arabic" w:hint="cs"/>
                <w:sz w:val="28"/>
                <w:szCs w:val="28"/>
                <w:rtl/>
              </w:rPr>
              <w:t>ملحق (</w:t>
            </w:r>
            <w:r w:rsidR="00B742DD" w:rsidRPr="00501DCE">
              <w:rPr>
                <w:rFonts w:ascii="Traditional Arabic" w:hAnsi="Traditional Arabic" w:cs="Traditional Arabic" w:hint="cs"/>
                <w:sz w:val="28"/>
                <w:szCs w:val="28"/>
                <w:rtl/>
              </w:rPr>
              <w:t>1</w:t>
            </w:r>
            <w:r w:rsidR="00696E4E">
              <w:rPr>
                <w:rFonts w:ascii="Traditional Arabic" w:hAnsi="Traditional Arabic" w:cs="Traditional Arabic" w:hint="cs"/>
                <w:sz w:val="28"/>
                <w:szCs w:val="28"/>
                <w:rtl/>
              </w:rPr>
              <w:t>7</w:t>
            </w:r>
            <w:r w:rsidRPr="00501DCE">
              <w:rPr>
                <w:rFonts w:ascii="Traditional Arabic" w:hAnsi="Traditional Arabic" w:cs="Traditional Arabic" w:hint="cs"/>
                <w:sz w:val="28"/>
                <w:szCs w:val="28"/>
                <w:rtl/>
              </w:rPr>
              <w:t>)</w:t>
            </w:r>
          </w:p>
          <w:p w14:paraId="23820999" w14:textId="77777777" w:rsidR="00FE0138" w:rsidRPr="00501DCE" w:rsidRDefault="00FE0138" w:rsidP="00195CAF">
            <w:pPr>
              <w:widowControl w:val="0"/>
              <w:bidi/>
              <w:jc w:val="center"/>
              <w:rPr>
                <w:rFonts w:ascii="Traditional Arabic" w:hAnsi="Traditional Arabic" w:cs="Traditional Arabic"/>
                <w:sz w:val="28"/>
                <w:szCs w:val="28"/>
                <w:rtl/>
              </w:rPr>
            </w:pPr>
            <w:r w:rsidRPr="00501DCE">
              <w:rPr>
                <w:rFonts w:ascii="Traditional Arabic" w:hAnsi="Traditional Arabic" w:cs="Traditional Arabic" w:hint="cs"/>
                <w:sz w:val="28"/>
                <w:szCs w:val="28"/>
                <w:rtl/>
              </w:rPr>
              <w:t>خريطة م</w:t>
            </w:r>
            <w:r w:rsidR="00BB4C23" w:rsidRPr="00501DCE">
              <w:rPr>
                <w:rFonts w:ascii="Traditional Arabic" w:hAnsi="Traditional Arabic" w:cs="Traditional Arabic" w:hint="cs"/>
                <w:sz w:val="28"/>
                <w:szCs w:val="28"/>
                <w:rtl/>
              </w:rPr>
              <w:t>واطن حمار الوحش المخطط حسب نوعه جنوب القرن الأفريقي</w:t>
            </w:r>
          </w:p>
          <w:p w14:paraId="4EB704C7" w14:textId="77777777" w:rsidR="00CB55AE" w:rsidRPr="00501DCE" w:rsidRDefault="00CB55AE" w:rsidP="00195CAF">
            <w:pPr>
              <w:pStyle w:val="a3"/>
              <w:widowControl w:val="0"/>
              <w:bidi/>
              <w:jc w:val="center"/>
              <w:rPr>
                <w:rFonts w:ascii="Traditional Arabic" w:hAnsi="Traditional Arabic" w:cs="Traditional Arabic"/>
                <w:sz w:val="28"/>
                <w:szCs w:val="28"/>
                <w:rtl/>
              </w:rPr>
            </w:pPr>
            <w:r w:rsidRPr="00501DCE">
              <w:rPr>
                <w:rFonts w:ascii="Traditional Arabic" w:hAnsi="Traditional Arabic" w:cs="Traditional Arabic" w:hint="cs"/>
                <w:sz w:val="28"/>
                <w:szCs w:val="28"/>
                <w:rtl/>
              </w:rPr>
              <w:t>نقل</w:t>
            </w:r>
            <w:r w:rsidR="00EF33E0">
              <w:rPr>
                <w:rFonts w:ascii="Traditional Arabic" w:hAnsi="Traditional Arabic" w:cs="Traditional Arabic" w:hint="cs"/>
                <w:sz w:val="28"/>
                <w:szCs w:val="28"/>
                <w:rtl/>
              </w:rPr>
              <w:t>ً</w:t>
            </w:r>
            <w:r w:rsidRPr="00501DCE">
              <w:rPr>
                <w:rFonts w:ascii="Traditional Arabic" w:hAnsi="Traditional Arabic" w:cs="Traditional Arabic" w:hint="cs"/>
                <w:sz w:val="28"/>
                <w:szCs w:val="28"/>
                <w:rtl/>
              </w:rPr>
              <w:t>ا</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عن</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تقرير</w:t>
            </w:r>
            <w:r w:rsidRPr="00501DCE">
              <w:rPr>
                <w:rFonts w:ascii="Traditional Arabic" w:hAnsi="Traditional Arabic" w:cs="Traditional Arabic"/>
                <w:sz w:val="28"/>
                <w:szCs w:val="28"/>
                <w:rtl/>
              </w:rPr>
              <w:t xml:space="preserve"> </w:t>
            </w:r>
            <w:r w:rsidRPr="00501DCE">
              <w:rPr>
                <w:rFonts w:ascii="Traditional Arabic" w:hAnsi="Traditional Arabic" w:cs="Traditional Arabic"/>
                <w:sz w:val="28"/>
                <w:szCs w:val="28"/>
              </w:rPr>
              <w:t>IUCN</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الاتحاد</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العالمي</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للحفاظ</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على</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الطبيعة</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ومواردها</w:t>
            </w:r>
            <w:r w:rsidRPr="00501DCE">
              <w:rPr>
                <w:rFonts w:ascii="Traditional Arabic" w:hAnsi="Traditional Arabic" w:cs="Traditional Arabic"/>
                <w:sz w:val="28"/>
                <w:szCs w:val="28"/>
                <w:rtl/>
              </w:rPr>
              <w:t>:</w:t>
            </w:r>
          </w:p>
          <w:p w14:paraId="5E3F2A19" w14:textId="77777777" w:rsidR="00CB55AE" w:rsidRPr="00501DCE" w:rsidRDefault="00CB55AE" w:rsidP="00195CAF">
            <w:pPr>
              <w:widowControl w:val="0"/>
              <w:jc w:val="center"/>
              <w:rPr>
                <w:rFonts w:ascii="Traditional Arabic" w:hAnsi="Traditional Arabic" w:cs="Traditional Arabic"/>
                <w:sz w:val="28"/>
                <w:szCs w:val="28"/>
                <w:rtl/>
              </w:rPr>
            </w:pPr>
            <w:r w:rsidRPr="00501DCE">
              <w:rPr>
                <w:rFonts w:ascii="Traditional Arabic" w:hAnsi="Traditional Arabic" w:cs="Traditional Arabic"/>
                <w:sz w:val="28"/>
                <w:szCs w:val="28"/>
              </w:rPr>
              <w:t>Equids: Zebras</w:t>
            </w:r>
            <w:r w:rsidRPr="00501DCE">
              <w:rPr>
                <w:rFonts w:ascii="Traditional Arabic" w:hAnsi="Traditional Arabic" w:cs="Traditional Arabic"/>
                <w:sz w:val="28"/>
                <w:szCs w:val="28"/>
                <w:rtl/>
              </w:rPr>
              <w:t>,</w:t>
            </w:r>
            <w:r w:rsidRPr="00501DCE">
              <w:rPr>
                <w:rFonts w:ascii="Traditional Arabic" w:hAnsi="Traditional Arabic" w:cs="Traditional Arabic"/>
                <w:sz w:val="28"/>
                <w:szCs w:val="28"/>
              </w:rPr>
              <w:t xml:space="preserve"> Asses and Horses</w:t>
            </w:r>
          </w:p>
          <w:p w14:paraId="383ED8D3" w14:textId="77777777" w:rsidR="00CB55AE" w:rsidRPr="00501DCE" w:rsidRDefault="00CB55AE" w:rsidP="00195CAF">
            <w:pPr>
              <w:widowControl w:val="0"/>
              <w:bidi/>
              <w:jc w:val="center"/>
              <w:rPr>
                <w:rFonts w:ascii="Traditional Arabic" w:hAnsi="Traditional Arabic" w:cs="Traditional Arabic"/>
                <w:sz w:val="28"/>
                <w:szCs w:val="28"/>
                <w:rtl/>
              </w:rPr>
            </w:pPr>
            <w:r w:rsidRPr="00501DCE">
              <w:rPr>
                <w:rFonts w:ascii="Traditional Arabic" w:hAnsi="Traditional Arabic" w:cs="Traditional Arabic" w:hint="cs"/>
                <w:sz w:val="28"/>
                <w:szCs w:val="28"/>
                <w:rtl/>
              </w:rPr>
              <w:t>الشكل</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ذو</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الرقم</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4</w:t>
            </w:r>
            <w:r w:rsidR="00ED54B9" w:rsidRPr="00501DCE">
              <w:rPr>
                <w:rFonts w:ascii="Traditional Arabic" w:hAnsi="Traditional Arabic" w:cs="Traditional Arabic"/>
                <w:sz w:val="28"/>
                <w:szCs w:val="28"/>
                <w:rtl/>
              </w:rPr>
              <w:t>.1</w:t>
            </w:r>
            <w:r w:rsidR="00ED54B9" w:rsidRPr="00501DCE">
              <w:rPr>
                <w:rFonts w:ascii="Traditional Arabic" w:hAnsi="Traditional Arabic" w:cs="Traditional Arabic" w:hint="cs"/>
                <w:sz w:val="28"/>
                <w:szCs w:val="28"/>
                <w:rtl/>
              </w:rPr>
              <w:t xml:space="preserve"> </w:t>
            </w:r>
            <w:r w:rsidR="00EF33E0">
              <w:rPr>
                <w:rFonts w:ascii="Traditional Arabic" w:hAnsi="Traditional Arabic" w:cs="Traditional Arabic" w:hint="cs"/>
                <w:sz w:val="28"/>
                <w:szCs w:val="28"/>
                <w:rtl/>
              </w:rPr>
              <w:t>:</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صفحة</w:t>
            </w:r>
            <w:r w:rsidRPr="00501DCE">
              <w:rPr>
                <w:rFonts w:ascii="Traditional Arabic" w:hAnsi="Traditional Arabic" w:cs="Traditional Arabic"/>
                <w:sz w:val="28"/>
                <w:szCs w:val="28"/>
                <w:rtl/>
              </w:rPr>
              <w:t xml:space="preserve"> (</w:t>
            </w:r>
            <w:r w:rsidRPr="00501DCE">
              <w:rPr>
                <w:rFonts w:ascii="Traditional Arabic" w:hAnsi="Traditional Arabic" w:cs="Traditional Arabic" w:hint="cs"/>
                <w:sz w:val="28"/>
                <w:szCs w:val="28"/>
                <w:rtl/>
              </w:rPr>
              <w:t>45</w:t>
            </w:r>
            <w:r w:rsidRPr="00501DCE">
              <w:rPr>
                <w:rFonts w:ascii="Traditional Arabic" w:hAnsi="Traditional Arabic" w:cs="Traditional Arabic"/>
                <w:sz w:val="28"/>
                <w:szCs w:val="28"/>
                <w:rtl/>
              </w:rPr>
              <w:t>)</w:t>
            </w:r>
          </w:p>
          <w:p w14:paraId="5E10E507" w14:textId="77777777" w:rsidR="00CB55AE" w:rsidRDefault="00CB55AE" w:rsidP="00CB55AE">
            <w:pPr>
              <w:widowControl w:val="0"/>
              <w:bidi/>
              <w:rPr>
                <w:rFonts w:ascii="Traditional Arabic" w:hAnsi="Traditional Arabic" w:cs="Traditional Arabic"/>
                <w:sz w:val="32"/>
                <w:szCs w:val="32"/>
                <w:rtl/>
              </w:rPr>
            </w:pPr>
          </w:p>
          <w:p w14:paraId="492F173B" w14:textId="77777777" w:rsidR="00FE0138" w:rsidRDefault="00FE0138" w:rsidP="00430D44">
            <w:pPr>
              <w:widowControl w:val="0"/>
              <w:bidi/>
              <w:rPr>
                <w:rFonts w:ascii="Traditional Arabic" w:hAnsi="Traditional Arabic" w:cs="Traditional Arabic"/>
                <w:sz w:val="32"/>
                <w:szCs w:val="32"/>
                <w:rtl/>
              </w:rPr>
            </w:pPr>
          </w:p>
        </w:tc>
        <w:tc>
          <w:tcPr>
            <w:tcW w:w="4675" w:type="dxa"/>
          </w:tcPr>
          <w:p w14:paraId="2E9B1C89" w14:textId="77777777" w:rsidR="00FE0138" w:rsidRDefault="00FE0138" w:rsidP="00430D44">
            <w:pPr>
              <w:widowControl w:val="0"/>
              <w:bidi/>
              <w:rPr>
                <w:rFonts w:ascii="Traditional Arabic" w:hAnsi="Traditional Arabic" w:cs="Traditional Arabic"/>
                <w:sz w:val="32"/>
                <w:szCs w:val="32"/>
                <w:rtl/>
              </w:rPr>
            </w:pPr>
            <w:r w:rsidRPr="00944C38">
              <w:rPr>
                <w:rFonts w:ascii="Traditional Arabic" w:hAnsi="Traditional Arabic" w:cs="Traditional Arabic"/>
                <w:noProof/>
                <w:sz w:val="32"/>
                <w:szCs w:val="32"/>
                <w:rtl/>
              </w:rPr>
              <w:drawing>
                <wp:inline distT="0" distB="0" distL="0" distR="0" wp14:anchorId="2741E641" wp14:editId="262B2036">
                  <wp:extent cx="2923200" cy="3924000"/>
                  <wp:effectExtent l="0" t="0" r="0" b="635"/>
                  <wp:docPr id="16" name="صورة 16" descr="E:\كلية الآداب\حمار الوحش\200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كلية الآداب\حمار الوحش\2002-04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3200" cy="3924000"/>
                          </a:xfrm>
                          <a:prstGeom prst="rect">
                            <a:avLst/>
                          </a:prstGeom>
                          <a:noFill/>
                          <a:ln>
                            <a:noFill/>
                          </a:ln>
                        </pic:spPr>
                      </pic:pic>
                    </a:graphicData>
                  </a:graphic>
                </wp:inline>
              </w:drawing>
            </w:r>
          </w:p>
        </w:tc>
      </w:tr>
    </w:tbl>
    <w:p w14:paraId="658AA01B" w14:textId="77777777" w:rsidR="005307B8" w:rsidRPr="005307B8" w:rsidRDefault="005307B8" w:rsidP="000A1562">
      <w:pPr>
        <w:widowControl w:val="0"/>
        <w:bidi/>
        <w:spacing w:after="0" w:line="240" w:lineRule="auto"/>
        <w:jc w:val="both"/>
        <w:rPr>
          <w:rFonts w:ascii="Traditional Arabic" w:hAnsi="Traditional Arabic" w:cs="Traditional Arabic"/>
          <w:sz w:val="24"/>
          <w:szCs w:val="24"/>
        </w:rPr>
      </w:pPr>
      <w:r>
        <w:rPr>
          <w:rFonts w:ascii="Traditional Arabic" w:hAnsi="Traditional Arabic" w:cs="Traditional Arabic"/>
          <w:sz w:val="24"/>
          <w:szCs w:val="24"/>
        </w:rPr>
        <w:t xml:space="preserve"> </w:t>
      </w:r>
    </w:p>
    <w:sectPr w:rsidR="005307B8" w:rsidRPr="005307B8" w:rsidSect="00FD2042">
      <w:footerReference w:type="default" r:id="rId33"/>
      <w:footnotePr>
        <w:numRestart w:val="eachPage"/>
      </w:foot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6F334" w14:textId="77777777" w:rsidR="007020B0" w:rsidRDefault="007020B0" w:rsidP="00231FC4">
      <w:pPr>
        <w:spacing w:after="0" w:line="240" w:lineRule="auto"/>
      </w:pPr>
      <w:r>
        <w:separator/>
      </w:r>
    </w:p>
  </w:endnote>
  <w:endnote w:type="continuationSeparator" w:id="0">
    <w:p w14:paraId="35BEFFD9" w14:textId="77777777" w:rsidR="007020B0" w:rsidRDefault="007020B0" w:rsidP="00231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623301587"/>
      <w:docPartObj>
        <w:docPartGallery w:val="Page Numbers (Bottom of Page)"/>
        <w:docPartUnique/>
      </w:docPartObj>
    </w:sdtPr>
    <w:sdtEndPr/>
    <w:sdtContent>
      <w:p w14:paraId="1694FEEE" w14:textId="77777777" w:rsidR="00152057" w:rsidRDefault="00152057" w:rsidP="00FE7E1C">
        <w:pPr>
          <w:pStyle w:val="a5"/>
          <w:bidi/>
          <w:jc w:val="center"/>
        </w:pPr>
        <w:r>
          <w:fldChar w:fldCharType="begin"/>
        </w:r>
        <w:r>
          <w:instrText>PAGE   \* MERGEFORMAT</w:instrText>
        </w:r>
        <w:r>
          <w:fldChar w:fldCharType="separate"/>
        </w:r>
        <w:r w:rsidRPr="0003123E">
          <w:rPr>
            <w:noProof/>
            <w:rtl/>
            <w:lang w:val="ar-SA"/>
          </w:rPr>
          <w:t>25</w:t>
        </w:r>
        <w:r>
          <w:fldChar w:fldCharType="end"/>
        </w:r>
      </w:p>
    </w:sdtContent>
  </w:sdt>
  <w:p w14:paraId="6D04BD2F" w14:textId="77777777" w:rsidR="00152057" w:rsidRDefault="0015205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2D98B" w14:textId="77777777" w:rsidR="00152057" w:rsidRDefault="00152057" w:rsidP="002F432F">
    <w:pPr>
      <w:pStyle w:val="a5"/>
      <w:bidi/>
      <w:jc w:val="center"/>
    </w:pPr>
    <w:r w:rsidRPr="0003670A">
      <w:rPr>
        <w:rFonts w:ascii="Traditional Arabic" w:hAnsi="Traditional Arabic" w:cs="Traditional Arabic"/>
        <w:b/>
        <w:bCs/>
        <w:sz w:val="28"/>
        <w:szCs w:val="28"/>
      </w:rPr>
      <w:fldChar w:fldCharType="begin"/>
    </w:r>
    <w:r w:rsidRPr="0003670A">
      <w:rPr>
        <w:rFonts w:ascii="Traditional Arabic" w:hAnsi="Traditional Arabic" w:cs="Traditional Arabic"/>
        <w:b/>
        <w:bCs/>
        <w:sz w:val="28"/>
        <w:szCs w:val="28"/>
      </w:rPr>
      <w:instrText>PAGE   \* MERGEFORMAT</w:instrText>
    </w:r>
    <w:r w:rsidRPr="0003670A">
      <w:rPr>
        <w:rFonts w:ascii="Traditional Arabic" w:hAnsi="Traditional Arabic" w:cs="Traditional Arabic"/>
        <w:b/>
        <w:bCs/>
        <w:sz w:val="28"/>
        <w:szCs w:val="28"/>
      </w:rPr>
      <w:fldChar w:fldCharType="separate"/>
    </w:r>
    <w:r w:rsidRPr="0003123E">
      <w:rPr>
        <w:rFonts w:ascii="Traditional Arabic" w:hAnsi="Traditional Arabic" w:cs="Traditional Arabic"/>
        <w:b/>
        <w:bCs/>
        <w:noProof/>
        <w:sz w:val="28"/>
        <w:szCs w:val="28"/>
        <w:rtl/>
        <w:lang w:val="ar-SA"/>
      </w:rPr>
      <w:t>26</w:t>
    </w:r>
    <w:r w:rsidRPr="0003670A">
      <w:rPr>
        <w:rFonts w:ascii="Traditional Arabic" w:hAnsi="Traditional Arabic" w:cs="Traditional Arabic"/>
        <w:b/>
        <w:bCs/>
        <w:sz w:val="28"/>
        <w:szCs w:val="28"/>
      </w:rPr>
      <w:fldChar w:fldCharType="end"/>
    </w:r>
  </w:p>
  <w:p w14:paraId="4DA0637D" w14:textId="77777777" w:rsidR="00152057" w:rsidRDefault="0015205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2324D" w14:textId="77777777" w:rsidR="007020B0" w:rsidRDefault="007020B0" w:rsidP="00654A6C">
      <w:pPr>
        <w:bidi/>
        <w:spacing w:after="0" w:line="240" w:lineRule="auto"/>
      </w:pPr>
      <w:r>
        <w:separator/>
      </w:r>
    </w:p>
  </w:footnote>
  <w:footnote w:type="continuationSeparator" w:id="0">
    <w:p w14:paraId="32F8C01F" w14:textId="77777777" w:rsidR="007020B0" w:rsidRDefault="007020B0" w:rsidP="00231FC4">
      <w:pPr>
        <w:spacing w:after="0" w:line="240" w:lineRule="auto"/>
      </w:pPr>
      <w:r>
        <w:continuationSeparator/>
      </w:r>
    </w:p>
  </w:footnote>
  <w:footnote w:id="1">
    <w:p w14:paraId="0F1BD61B" w14:textId="77777777" w:rsidR="00152057" w:rsidRDefault="00152057">
      <w:pPr>
        <w:pStyle w:val="a8"/>
        <w:rPr>
          <w:rtl/>
        </w:rPr>
      </w:pPr>
      <w:r w:rsidRPr="00296CB1">
        <w:rPr>
          <w:rStyle w:val="aa"/>
        </w:rPr>
        <w:sym w:font="Symbol" w:char="F0B7"/>
      </w:r>
      <w:r>
        <w:rPr>
          <w:rtl/>
        </w:rPr>
        <w:t xml:space="preserve"> </w:t>
      </w:r>
      <w:r w:rsidR="00FB1B2C" w:rsidRPr="00FB1B2C">
        <w:rPr>
          <w:rFonts w:ascii="Traditional Arabic" w:hAnsi="Traditional Arabic" w:cs="Traditional Arabic"/>
          <w:sz w:val="26"/>
          <w:rtl/>
        </w:rPr>
        <w:t>أتقدم بالشكر لكل من ساعدني في هذا البحث ومنهم: د. تركي بن فهد آل سعود، ود. هشام عبد</w:t>
      </w:r>
      <w:r w:rsidR="00AC0648">
        <w:rPr>
          <w:rFonts w:ascii="Traditional Arabic" w:hAnsi="Traditional Arabic" w:cs="Traditional Arabic" w:hint="cs"/>
          <w:sz w:val="26"/>
          <w:rtl/>
        </w:rPr>
        <w:t xml:space="preserve"> </w:t>
      </w:r>
      <w:r w:rsidR="00FB1B2C" w:rsidRPr="00FB1B2C">
        <w:rPr>
          <w:rFonts w:ascii="Traditional Arabic" w:hAnsi="Traditional Arabic" w:cs="Traditional Arabic"/>
          <w:sz w:val="26"/>
          <w:rtl/>
        </w:rPr>
        <w:t>الجواد، ود. تمبلتون (</w:t>
      </w:r>
      <w:r w:rsidR="00FB1B2C" w:rsidRPr="00FB1B2C">
        <w:rPr>
          <w:rFonts w:ascii="Traditional Arabic" w:hAnsi="Traditional Arabic" w:cs="Traditional Arabic"/>
          <w:sz w:val="26"/>
        </w:rPr>
        <w:t>Templeton</w:t>
      </w:r>
      <w:r w:rsidR="00FB1B2C" w:rsidRPr="00FB1B2C">
        <w:rPr>
          <w:rFonts w:ascii="Traditional Arabic" w:hAnsi="Traditional Arabic" w:cs="Traditional Arabic"/>
          <w:sz w:val="26"/>
          <w:rtl/>
        </w:rPr>
        <w:t>) في جامعة (</w:t>
      </w:r>
      <w:r w:rsidR="00FB1B2C" w:rsidRPr="00FB1B2C">
        <w:rPr>
          <w:rFonts w:ascii="Traditional Arabic" w:hAnsi="Traditional Arabic" w:cs="Traditional Arabic"/>
          <w:sz w:val="26"/>
        </w:rPr>
        <w:t>Washington University in St. Louis</w:t>
      </w:r>
      <w:r w:rsidR="00FB1B2C" w:rsidRPr="00FB1B2C">
        <w:rPr>
          <w:rFonts w:ascii="Traditional Arabic" w:hAnsi="Traditional Arabic" w:cs="Traditional Arabic"/>
          <w:sz w:val="26"/>
          <w:rtl/>
        </w:rPr>
        <w:t>)، ود. والزر شارز (</w:t>
      </w:r>
      <w:r w:rsidR="00FB1B2C" w:rsidRPr="00FB1B2C">
        <w:rPr>
          <w:rFonts w:ascii="Traditional Arabic" w:hAnsi="Traditional Arabic" w:cs="Traditional Arabic"/>
          <w:sz w:val="26"/>
        </w:rPr>
        <w:t>Chris Walzer</w:t>
      </w:r>
      <w:r w:rsidR="00FB1B2C" w:rsidRPr="00FB1B2C">
        <w:rPr>
          <w:rFonts w:ascii="Traditional Arabic" w:hAnsi="Traditional Arabic" w:cs="Traditional Arabic"/>
          <w:sz w:val="26"/>
          <w:rtl/>
        </w:rPr>
        <w:t>) من جامعة (</w:t>
      </w:r>
      <w:r w:rsidR="00FB1B2C" w:rsidRPr="00FB1B2C">
        <w:rPr>
          <w:rFonts w:ascii="Traditional Arabic" w:hAnsi="Traditional Arabic" w:cs="Traditional Arabic"/>
          <w:sz w:val="26"/>
        </w:rPr>
        <w:t>Vetmeduni Vienna</w:t>
      </w:r>
      <w:r w:rsidR="00FB1B2C" w:rsidRPr="00FB1B2C">
        <w:rPr>
          <w:rFonts w:ascii="Traditional Arabic" w:hAnsi="Traditional Arabic" w:cs="Traditional Arabic"/>
          <w:sz w:val="26"/>
          <w:rtl/>
        </w:rPr>
        <w:t>)، ود. عمر بن عبدالعزيز السيف، والأستاذ إبراهيم بن سعد الحقيل، والإخوة معاذ  بن علي السعيد ورمزي الجبير ومحمد بن سعد الخالدي، وأشكر المصورين الذين سمحوا لي باستخدام صورهم للحمار الوحشي في هذا البحث.</w:t>
      </w:r>
    </w:p>
  </w:footnote>
  <w:footnote w:id="2">
    <w:p w14:paraId="39F19616"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FF40B2">
        <w:rPr>
          <w:rFonts w:ascii="Traditional Arabic" w:hAnsi="Traditional Arabic" w:cs="Traditional Arabic" w:hint="cs"/>
          <w:b/>
          <w:bCs/>
          <w:sz w:val="26"/>
          <w:rtl/>
        </w:rPr>
        <w:t>الأغاني</w:t>
      </w:r>
      <w:r w:rsidRPr="00F57E31">
        <w:rPr>
          <w:rFonts w:ascii="Traditional Arabic" w:hAnsi="Traditional Arabic" w:cs="Traditional Arabic" w:hint="cs"/>
          <w:sz w:val="26"/>
          <w:rtl/>
        </w:rPr>
        <w:t xml:space="preserve"> (</w:t>
      </w:r>
      <w:r>
        <w:rPr>
          <w:rFonts w:ascii="Traditional Arabic" w:hAnsi="Traditional Arabic" w:cs="Traditional Arabic" w:hint="cs"/>
          <w:sz w:val="26"/>
          <w:rtl/>
        </w:rPr>
        <w:t>9/161)</w:t>
      </w:r>
      <w:r>
        <w:rPr>
          <w:rFonts w:ascii="Traditional Arabic" w:hAnsi="Traditional Arabic" w:cs="Traditional Arabic"/>
          <w:sz w:val="26"/>
        </w:rPr>
        <w:t xml:space="preserve"> </w:t>
      </w:r>
      <w:r w:rsidRPr="00905A54">
        <w:rPr>
          <w:rFonts w:ascii="Traditional Arabic" w:hAnsi="Traditional Arabic" w:cs="Traditional Arabic" w:hint="cs"/>
          <w:sz w:val="26"/>
          <w:rtl/>
        </w:rPr>
        <w:t>لأبي</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الفرج</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علي</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بن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الحسين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الأصبهاني</w:t>
      </w:r>
      <w:r w:rsidRPr="00905A54">
        <w:rPr>
          <w:rFonts w:ascii="Traditional Arabic" w:hAnsi="Traditional Arabic" w:cs="Traditional Arabic"/>
          <w:sz w:val="26"/>
          <w:rtl/>
        </w:rPr>
        <w:t xml:space="preserve"> (356</w:t>
      </w:r>
      <w:r w:rsidRPr="00905A54">
        <w:rPr>
          <w:rFonts w:ascii="Traditional Arabic" w:hAnsi="Traditional Arabic" w:cs="Traditional Arabic" w:hint="cs"/>
          <w:sz w:val="26"/>
          <w:rtl/>
        </w:rPr>
        <w:t>هـ</w:t>
      </w:r>
      <w:r w:rsidRPr="00905A54">
        <w:rPr>
          <w:rFonts w:ascii="Traditional Arabic" w:hAnsi="Traditional Arabic" w:cs="Traditional Arabic"/>
          <w:sz w:val="26"/>
          <w:rtl/>
        </w:rPr>
        <w:t>)</w:t>
      </w:r>
      <w:r w:rsidRPr="00905A54">
        <w:rPr>
          <w:rFonts w:ascii="Traditional Arabic" w:hAnsi="Traditional Arabic" w:cs="Traditional Arabic" w:hint="cs"/>
          <w:sz w:val="26"/>
          <w:rtl/>
        </w:rPr>
        <w:t>،</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دار</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الكتب</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المصرية</w:t>
      </w:r>
      <w:r>
        <w:rPr>
          <w:rFonts w:ascii="Traditional Arabic" w:hAnsi="Traditional Arabic" w:cs="Traditional Arabic" w:hint="cs"/>
          <w:sz w:val="26"/>
          <w:rtl/>
        </w:rPr>
        <w:t>، ويقصد هنا حمر الوحش لا الأهلية.</w:t>
      </w:r>
    </w:p>
  </w:footnote>
  <w:footnote w:id="3">
    <w:p w14:paraId="0417A063" w14:textId="77777777" w:rsidR="00152057" w:rsidRPr="00F57E31" w:rsidRDefault="00152057" w:rsidP="003067BF">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Pr>
          <w:rFonts w:ascii="Traditional Arabic" w:hAnsi="Traditional Arabic" w:cs="Traditional Arabic" w:hint="cs"/>
          <w:sz w:val="26"/>
          <w:rtl/>
        </w:rPr>
        <w:t xml:space="preserve"> عرض حسن البنا عز الدين في مقدمة ترجمة كتاب (</w:t>
      </w:r>
      <w:r w:rsidRPr="003067BF">
        <w:rPr>
          <w:rFonts w:ascii="Traditional Arabic" w:hAnsi="Traditional Arabic" w:cs="Traditional Arabic" w:hint="cs"/>
          <w:sz w:val="26"/>
          <w:rtl/>
        </w:rPr>
        <w:t>شعرية</w:t>
      </w:r>
      <w:r w:rsidRPr="003067BF">
        <w:rPr>
          <w:rFonts w:ascii="Traditional Arabic" w:hAnsi="Traditional Arabic" w:cs="Traditional Arabic"/>
          <w:sz w:val="26"/>
          <w:rtl/>
        </w:rPr>
        <w:t xml:space="preserve"> </w:t>
      </w:r>
      <w:r w:rsidRPr="003067BF">
        <w:rPr>
          <w:rFonts w:ascii="Traditional Arabic" w:hAnsi="Traditional Arabic" w:cs="Traditional Arabic" w:hint="cs"/>
          <w:sz w:val="26"/>
          <w:rtl/>
        </w:rPr>
        <w:t>الصيد</w:t>
      </w:r>
      <w:r w:rsidRPr="003067BF">
        <w:rPr>
          <w:rFonts w:ascii="Traditional Arabic" w:hAnsi="Traditional Arabic" w:cs="Traditional Arabic"/>
          <w:sz w:val="26"/>
          <w:rtl/>
        </w:rPr>
        <w:t xml:space="preserve"> </w:t>
      </w:r>
      <w:r w:rsidRPr="003067BF">
        <w:rPr>
          <w:rFonts w:ascii="Traditional Arabic" w:hAnsi="Traditional Arabic" w:cs="Traditional Arabic" w:hint="cs"/>
          <w:sz w:val="26"/>
          <w:rtl/>
        </w:rPr>
        <w:t>والطردية</w:t>
      </w:r>
      <w:r w:rsidRPr="003067BF">
        <w:rPr>
          <w:rFonts w:ascii="Traditional Arabic" w:hAnsi="Traditional Arabic" w:cs="Traditional Arabic"/>
          <w:sz w:val="26"/>
          <w:rtl/>
        </w:rPr>
        <w:t xml:space="preserve"> </w:t>
      </w:r>
      <w:r w:rsidRPr="003067BF">
        <w:rPr>
          <w:rFonts w:ascii="Traditional Arabic" w:hAnsi="Traditional Arabic" w:cs="Traditional Arabic" w:hint="cs"/>
          <w:sz w:val="26"/>
          <w:rtl/>
        </w:rPr>
        <w:t>في</w:t>
      </w:r>
      <w:r w:rsidRPr="003067BF">
        <w:rPr>
          <w:rFonts w:ascii="Traditional Arabic" w:hAnsi="Traditional Arabic" w:cs="Traditional Arabic"/>
          <w:sz w:val="26"/>
          <w:rtl/>
        </w:rPr>
        <w:t xml:space="preserve"> </w:t>
      </w:r>
      <w:r w:rsidRPr="003067BF">
        <w:rPr>
          <w:rFonts w:ascii="Traditional Arabic" w:hAnsi="Traditional Arabic" w:cs="Traditional Arabic" w:hint="cs"/>
          <w:sz w:val="26"/>
          <w:rtl/>
        </w:rPr>
        <w:t>القصيدة</w:t>
      </w:r>
      <w:r w:rsidRPr="003067BF">
        <w:rPr>
          <w:rFonts w:ascii="Traditional Arabic" w:hAnsi="Traditional Arabic" w:cs="Traditional Arabic"/>
          <w:sz w:val="26"/>
          <w:rtl/>
        </w:rPr>
        <w:t xml:space="preserve"> </w:t>
      </w:r>
      <w:r w:rsidRPr="003067BF">
        <w:rPr>
          <w:rFonts w:ascii="Traditional Arabic" w:hAnsi="Traditional Arabic" w:cs="Traditional Arabic" w:hint="cs"/>
          <w:sz w:val="26"/>
          <w:rtl/>
        </w:rPr>
        <w:t>العربية</w:t>
      </w:r>
      <w:r w:rsidRPr="003067BF">
        <w:rPr>
          <w:rFonts w:ascii="Traditional Arabic" w:hAnsi="Traditional Arabic" w:cs="Traditional Arabic"/>
          <w:sz w:val="26"/>
          <w:rtl/>
        </w:rPr>
        <w:t xml:space="preserve"> </w:t>
      </w:r>
      <w:r w:rsidRPr="003067BF">
        <w:rPr>
          <w:rFonts w:ascii="Traditional Arabic" w:hAnsi="Traditional Arabic" w:cs="Traditional Arabic" w:hint="cs"/>
          <w:sz w:val="26"/>
          <w:rtl/>
        </w:rPr>
        <w:t>الكلاسيكية</w:t>
      </w:r>
      <w:r w:rsidRPr="003067BF">
        <w:rPr>
          <w:rFonts w:ascii="Traditional Arabic" w:hAnsi="Traditional Arabic" w:cs="Traditional Arabic"/>
          <w:sz w:val="26"/>
          <w:rtl/>
        </w:rPr>
        <w:t xml:space="preserve"> </w:t>
      </w:r>
      <w:r w:rsidRPr="003067BF">
        <w:rPr>
          <w:rFonts w:ascii="Traditional Arabic" w:hAnsi="Traditional Arabic" w:cs="Traditional Arabic" w:hint="cs"/>
          <w:sz w:val="26"/>
          <w:rtl/>
        </w:rPr>
        <w:t>والمعاصرة</w:t>
      </w:r>
      <w:r>
        <w:rPr>
          <w:rFonts w:ascii="Traditional Arabic" w:hAnsi="Traditional Arabic" w:cs="Traditional Arabic" w:hint="cs"/>
          <w:sz w:val="26"/>
          <w:rtl/>
        </w:rPr>
        <w:t>) لكثير من هذه الدراسات عرضًا نقديًا. واقتصرتُ على الدراسات التي وقفت عليها بنفسي.</w:t>
      </w:r>
    </w:p>
  </w:footnote>
  <w:footnote w:id="4">
    <w:p w14:paraId="1970BA01" w14:textId="77777777" w:rsidR="00152057" w:rsidRPr="00F57E31" w:rsidRDefault="00152057" w:rsidP="00C32DC9">
      <w:pPr>
        <w:pStyle w:val="a8"/>
        <w:widowControl w:val="0"/>
        <w:rPr>
          <w:rFonts w:ascii="Traditional Arabic" w:hAnsi="Traditional Arabic" w:cs="Traditional Arabic"/>
          <w:sz w:val="26"/>
          <w:rtl/>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hyperlink r:id="rId1" w:history="1">
        <w:r w:rsidRPr="00D56365">
          <w:rPr>
            <w:rStyle w:val="Hyperlink"/>
            <w:rFonts w:ascii="Traditional Arabic" w:hAnsi="Traditional Arabic" w:cs="Traditional Arabic"/>
            <w:sz w:val="26"/>
          </w:rPr>
          <w:t>http://www.salehs.net/mk10x.htm</w:t>
        </w:r>
      </w:hyperlink>
      <w:r>
        <w:rPr>
          <w:rFonts w:ascii="Traditional Arabic" w:hAnsi="Traditional Arabic" w:cs="Traditional Arabic" w:hint="cs"/>
          <w:sz w:val="26"/>
          <w:rtl/>
        </w:rPr>
        <w:t xml:space="preserve"> ، بتأريخ 17/4/1438هـ.</w:t>
      </w:r>
    </w:p>
  </w:footnote>
  <w:footnote w:id="5">
    <w:p w14:paraId="149C6925" w14:textId="77777777" w:rsidR="00152057" w:rsidRPr="00F57E31" w:rsidRDefault="00152057" w:rsidP="00231FC4">
      <w:pPr>
        <w:pStyle w:val="a8"/>
        <w:widowControl w:val="0"/>
        <w:rPr>
          <w:rFonts w:ascii="Traditional Arabic" w:hAnsi="Traditional Arabic" w:cs="Traditional Arabic"/>
          <w:sz w:val="26"/>
          <w:rtl/>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استفدت في هذا الجانب </w:t>
      </w:r>
      <w:r>
        <w:rPr>
          <w:rFonts w:ascii="Traditional Arabic" w:hAnsi="Traditional Arabic" w:cs="Traditional Arabic" w:hint="cs"/>
          <w:sz w:val="26"/>
          <w:rtl/>
        </w:rPr>
        <w:t>فيما</w:t>
      </w:r>
      <w:r w:rsidRPr="00F57E31">
        <w:rPr>
          <w:rFonts w:ascii="Traditional Arabic" w:hAnsi="Traditional Arabic" w:cs="Traditional Arabic" w:hint="cs"/>
          <w:sz w:val="26"/>
          <w:rtl/>
        </w:rPr>
        <w:t xml:space="preserve"> </w:t>
      </w:r>
      <w:r>
        <w:rPr>
          <w:rFonts w:ascii="Traditional Arabic" w:hAnsi="Traditional Arabic" w:cs="Traditional Arabic" w:hint="cs"/>
          <w:sz w:val="26"/>
          <w:rtl/>
        </w:rPr>
        <w:t xml:space="preserve">يتعلق بعلماء الشريعة مما </w:t>
      </w:r>
      <w:r w:rsidRPr="00F57E31">
        <w:rPr>
          <w:rFonts w:ascii="Traditional Arabic" w:hAnsi="Traditional Arabic" w:cs="Traditional Arabic" w:hint="cs"/>
          <w:sz w:val="26"/>
          <w:rtl/>
        </w:rPr>
        <w:t>ورد من نقاش في موقع منتدى أهل الحديث بعنوان «ما [ا]لفرق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بين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الحمر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الأهلية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وحمر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الوحش</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الواردة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قصة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 xml:space="preserve">الحديبية» على الرابط: </w:t>
      </w:r>
      <w:hyperlink r:id="rId2" w:history="1">
        <w:r w:rsidRPr="00D56365">
          <w:rPr>
            <w:rStyle w:val="Hyperlink"/>
            <w:rFonts w:ascii="Traditional Arabic" w:hAnsi="Traditional Arabic" w:cs="Traditional Arabic"/>
            <w:sz w:val="26"/>
          </w:rPr>
          <w:t>http://www.ahlalhdeeth.com/vb/showthread.php?t=68017</w:t>
        </w:r>
      </w:hyperlink>
      <w:r>
        <w:rPr>
          <w:rFonts w:ascii="Traditional Arabic" w:hAnsi="Traditional Arabic" w:cs="Traditional Arabic" w:hint="cs"/>
          <w:sz w:val="26"/>
          <w:rtl/>
        </w:rPr>
        <w:t xml:space="preserve"> بتأريخ 17/4/1438هـ.</w:t>
      </w:r>
    </w:p>
  </w:footnote>
  <w:footnote w:id="6">
    <w:p w14:paraId="4F7A6D6F" w14:textId="77777777" w:rsidR="00152057" w:rsidRDefault="00152057" w:rsidP="00632022">
      <w:pPr>
        <w:pStyle w:val="a8"/>
        <w:widowControl w:val="0"/>
        <w:rPr>
          <w:rFonts w:ascii="Traditional Arabic" w:hAnsi="Traditional Arabic" w:cs="Traditional Arabic"/>
          <w:sz w:val="26"/>
          <w:rtl/>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Pr>
          <w:rFonts w:ascii="Traditional Arabic" w:hAnsi="Traditional Arabic" w:cs="Traditional Arabic" w:hint="cs"/>
          <w:sz w:val="26"/>
          <w:rtl/>
        </w:rPr>
        <w:t xml:space="preserve">مادة صوتية، </w:t>
      </w:r>
      <w:r w:rsidRPr="00632022">
        <w:rPr>
          <w:rFonts w:ascii="Traditional Arabic" w:hAnsi="Traditional Arabic" w:cs="Traditional Arabic" w:hint="cs"/>
          <w:sz w:val="26"/>
          <w:rtl/>
        </w:rPr>
        <w:t>شرح</w:t>
      </w:r>
      <w:r w:rsidRPr="00632022">
        <w:rPr>
          <w:rFonts w:ascii="Traditional Arabic" w:hAnsi="Traditional Arabic" w:cs="Traditional Arabic"/>
          <w:sz w:val="26"/>
          <w:rtl/>
        </w:rPr>
        <w:t xml:space="preserve"> </w:t>
      </w:r>
      <w:r w:rsidRPr="00632022">
        <w:rPr>
          <w:rFonts w:ascii="Traditional Arabic" w:hAnsi="Traditional Arabic" w:cs="Traditional Arabic" w:hint="cs"/>
          <w:sz w:val="26"/>
          <w:rtl/>
        </w:rPr>
        <w:t>الكافي</w:t>
      </w:r>
      <w:r w:rsidRPr="00632022">
        <w:rPr>
          <w:rFonts w:ascii="Traditional Arabic" w:hAnsi="Traditional Arabic" w:cs="Traditional Arabic"/>
          <w:sz w:val="26"/>
          <w:rtl/>
        </w:rPr>
        <w:t xml:space="preserve"> </w:t>
      </w:r>
      <w:r w:rsidRPr="00632022">
        <w:rPr>
          <w:rFonts w:ascii="Traditional Arabic" w:hAnsi="Traditional Arabic" w:cs="Traditional Arabic" w:hint="cs"/>
          <w:sz w:val="26"/>
          <w:rtl/>
        </w:rPr>
        <w:t>في</w:t>
      </w:r>
      <w:r w:rsidRPr="00632022">
        <w:rPr>
          <w:rFonts w:ascii="Traditional Arabic" w:hAnsi="Traditional Arabic" w:cs="Traditional Arabic"/>
          <w:sz w:val="26"/>
          <w:rtl/>
        </w:rPr>
        <w:t xml:space="preserve"> </w:t>
      </w:r>
      <w:r w:rsidRPr="00632022">
        <w:rPr>
          <w:rFonts w:ascii="Traditional Arabic" w:hAnsi="Traditional Arabic" w:cs="Traditional Arabic" w:hint="cs"/>
          <w:sz w:val="26"/>
          <w:rtl/>
        </w:rPr>
        <w:t>فقه</w:t>
      </w:r>
      <w:r w:rsidRPr="00632022">
        <w:rPr>
          <w:rFonts w:ascii="Traditional Arabic" w:hAnsi="Traditional Arabic" w:cs="Traditional Arabic"/>
          <w:sz w:val="26"/>
          <w:rtl/>
        </w:rPr>
        <w:t xml:space="preserve"> </w:t>
      </w:r>
      <w:r w:rsidRPr="00632022">
        <w:rPr>
          <w:rFonts w:ascii="Traditional Arabic" w:hAnsi="Traditional Arabic" w:cs="Traditional Arabic" w:hint="cs"/>
          <w:sz w:val="26"/>
          <w:rtl/>
        </w:rPr>
        <w:t>الإمام</w:t>
      </w:r>
      <w:r w:rsidRPr="00632022">
        <w:rPr>
          <w:rFonts w:ascii="Traditional Arabic" w:hAnsi="Traditional Arabic" w:cs="Traditional Arabic"/>
          <w:sz w:val="26"/>
          <w:rtl/>
        </w:rPr>
        <w:t xml:space="preserve"> </w:t>
      </w:r>
      <w:r w:rsidRPr="00632022">
        <w:rPr>
          <w:rFonts w:ascii="Traditional Arabic" w:hAnsi="Traditional Arabic" w:cs="Traditional Arabic" w:hint="cs"/>
          <w:sz w:val="26"/>
          <w:rtl/>
        </w:rPr>
        <w:t>أحمد،</w:t>
      </w:r>
      <w:r w:rsidRPr="00632022">
        <w:rPr>
          <w:rFonts w:ascii="Traditional Arabic" w:hAnsi="Traditional Arabic" w:cs="Traditional Arabic"/>
          <w:sz w:val="26"/>
          <w:rtl/>
        </w:rPr>
        <w:t xml:space="preserve"> </w:t>
      </w:r>
      <w:r w:rsidRPr="00632022">
        <w:rPr>
          <w:rFonts w:ascii="Traditional Arabic" w:hAnsi="Traditional Arabic" w:cs="Traditional Arabic" w:hint="cs"/>
          <w:sz w:val="26"/>
          <w:rtl/>
        </w:rPr>
        <w:t>كتاب</w:t>
      </w:r>
      <w:r w:rsidRPr="00632022">
        <w:rPr>
          <w:rFonts w:ascii="Traditional Arabic" w:hAnsi="Traditional Arabic" w:cs="Traditional Arabic"/>
          <w:sz w:val="26"/>
          <w:rtl/>
        </w:rPr>
        <w:t xml:space="preserve"> </w:t>
      </w:r>
      <w:r w:rsidRPr="00632022">
        <w:rPr>
          <w:rFonts w:ascii="Traditional Arabic" w:hAnsi="Traditional Arabic" w:cs="Traditional Arabic" w:hint="cs"/>
          <w:sz w:val="26"/>
          <w:rtl/>
        </w:rPr>
        <w:t>الحج،</w:t>
      </w:r>
      <w:r w:rsidRPr="00632022">
        <w:rPr>
          <w:rFonts w:ascii="Traditional Arabic" w:hAnsi="Traditional Arabic" w:cs="Traditional Arabic"/>
          <w:sz w:val="26"/>
          <w:rtl/>
        </w:rPr>
        <w:t xml:space="preserve"> </w:t>
      </w:r>
      <w:r w:rsidRPr="00632022">
        <w:rPr>
          <w:rFonts w:ascii="Traditional Arabic" w:hAnsi="Traditional Arabic" w:cs="Traditional Arabic" w:hint="cs"/>
          <w:sz w:val="26"/>
          <w:rtl/>
        </w:rPr>
        <w:t>الشريط</w:t>
      </w:r>
      <w:r w:rsidRPr="00632022">
        <w:rPr>
          <w:rFonts w:ascii="Traditional Arabic" w:hAnsi="Traditional Arabic" w:cs="Traditional Arabic"/>
          <w:sz w:val="26"/>
          <w:rtl/>
        </w:rPr>
        <w:t xml:space="preserve"> </w:t>
      </w:r>
      <w:r w:rsidRPr="00632022">
        <w:rPr>
          <w:rFonts w:ascii="Traditional Arabic" w:hAnsi="Traditional Arabic" w:cs="Traditional Arabic" w:hint="cs"/>
          <w:sz w:val="26"/>
          <w:rtl/>
        </w:rPr>
        <w:t>السابع</w:t>
      </w:r>
      <w:r w:rsidRPr="00632022">
        <w:rPr>
          <w:rFonts w:ascii="Traditional Arabic" w:hAnsi="Traditional Arabic" w:cs="Traditional Arabic"/>
          <w:sz w:val="26"/>
          <w:rtl/>
        </w:rPr>
        <w:t xml:space="preserve"> </w:t>
      </w:r>
      <w:r w:rsidRPr="00632022">
        <w:rPr>
          <w:rFonts w:ascii="Traditional Arabic" w:hAnsi="Traditional Arabic" w:cs="Traditional Arabic" w:hint="cs"/>
          <w:sz w:val="26"/>
          <w:rtl/>
        </w:rPr>
        <w:t>عشر</w:t>
      </w:r>
      <w:r>
        <w:rPr>
          <w:rFonts w:ascii="Traditional Arabic" w:hAnsi="Traditional Arabic" w:cs="Traditional Arabic" w:hint="cs"/>
          <w:sz w:val="26"/>
          <w:rtl/>
        </w:rPr>
        <w:t>، من</w:t>
      </w:r>
      <w:r w:rsidRPr="00632022">
        <w:rPr>
          <w:rFonts w:ascii="Traditional Arabic" w:hAnsi="Traditional Arabic" w:cs="Traditional Arabic"/>
          <w:sz w:val="26"/>
          <w:rtl/>
        </w:rPr>
        <w:t xml:space="preserve"> </w:t>
      </w:r>
      <w:r w:rsidRPr="00632022">
        <w:rPr>
          <w:rFonts w:ascii="Traditional Arabic" w:hAnsi="Traditional Arabic" w:cs="Traditional Arabic" w:hint="cs"/>
          <w:sz w:val="26"/>
          <w:rtl/>
        </w:rPr>
        <w:t>موقع</w:t>
      </w:r>
      <w:r>
        <w:rPr>
          <w:rFonts w:ascii="Traditional Arabic" w:hAnsi="Traditional Arabic" w:cs="Traditional Arabic" w:hint="cs"/>
          <w:sz w:val="26"/>
          <w:rtl/>
        </w:rPr>
        <w:t xml:space="preserve"> (لم أجدها في موقع الشيخ الرسمي) </w:t>
      </w:r>
    </w:p>
    <w:p w14:paraId="26C50F9F" w14:textId="77777777" w:rsidR="00152057" w:rsidRPr="00F57E31" w:rsidRDefault="007020B0" w:rsidP="00632022">
      <w:pPr>
        <w:pStyle w:val="a8"/>
        <w:widowControl w:val="0"/>
        <w:bidi w:val="0"/>
        <w:rPr>
          <w:rFonts w:ascii="Traditional Arabic" w:hAnsi="Traditional Arabic" w:cs="Traditional Arabic"/>
          <w:sz w:val="26"/>
        </w:rPr>
      </w:pPr>
      <w:hyperlink r:id="rId3" w:history="1">
        <w:r w:rsidR="00152057" w:rsidRPr="00D56365">
          <w:rPr>
            <w:rStyle w:val="Hyperlink"/>
            <w:rFonts w:ascii="Traditional Arabic" w:hAnsi="Traditional Arabic" w:cs="Traditional Arabic"/>
            <w:sz w:val="26"/>
          </w:rPr>
          <w:t>http://ar.islamway.net/lesson/40055/</w:t>
        </w:r>
        <w:r w:rsidR="00152057" w:rsidRPr="00D56365">
          <w:rPr>
            <w:rStyle w:val="Hyperlink"/>
            <w:rFonts w:ascii="Traditional Arabic" w:hAnsi="Traditional Arabic" w:cs="Traditional Arabic" w:hint="cs"/>
            <w:sz w:val="26"/>
            <w:rtl/>
          </w:rPr>
          <w:t>الشريط</w:t>
        </w:r>
        <w:r w:rsidR="00152057" w:rsidRPr="00D56365">
          <w:rPr>
            <w:rStyle w:val="Hyperlink"/>
            <w:rFonts w:ascii="Traditional Arabic" w:hAnsi="Traditional Arabic" w:cs="Traditional Arabic"/>
            <w:sz w:val="26"/>
            <w:rtl/>
          </w:rPr>
          <w:t>-</w:t>
        </w:r>
        <w:r w:rsidR="00152057" w:rsidRPr="00D56365">
          <w:rPr>
            <w:rStyle w:val="Hyperlink"/>
            <w:rFonts w:ascii="Traditional Arabic" w:hAnsi="Traditional Arabic" w:cs="Traditional Arabic" w:hint="cs"/>
            <w:sz w:val="26"/>
            <w:rtl/>
          </w:rPr>
          <w:t>السابع</w:t>
        </w:r>
        <w:r w:rsidR="00152057" w:rsidRPr="00D56365">
          <w:rPr>
            <w:rStyle w:val="Hyperlink"/>
            <w:rFonts w:ascii="Traditional Arabic" w:hAnsi="Traditional Arabic" w:cs="Traditional Arabic"/>
            <w:sz w:val="26"/>
            <w:rtl/>
          </w:rPr>
          <w:t>-</w:t>
        </w:r>
        <w:r w:rsidR="00152057" w:rsidRPr="00D56365">
          <w:rPr>
            <w:rStyle w:val="Hyperlink"/>
            <w:rFonts w:ascii="Traditional Arabic" w:hAnsi="Traditional Arabic" w:cs="Traditional Arabic" w:hint="cs"/>
            <w:sz w:val="26"/>
            <w:rtl/>
          </w:rPr>
          <w:t>عشر</w:t>
        </w:r>
      </w:hyperlink>
      <w:r w:rsidR="00152057">
        <w:rPr>
          <w:rFonts w:ascii="Traditional Arabic" w:hAnsi="Traditional Arabic" w:cs="Traditional Arabic"/>
          <w:sz w:val="26"/>
        </w:rPr>
        <w:t xml:space="preserve">  - </w:t>
      </w:r>
      <w:r w:rsidR="00152057">
        <w:rPr>
          <w:rFonts w:ascii="Traditional Arabic" w:hAnsi="Traditional Arabic" w:cs="Traditional Arabic" w:hint="cs"/>
          <w:sz w:val="26"/>
          <w:rtl/>
        </w:rPr>
        <w:t>بتأريخ 17/4/1438هـ</w:t>
      </w:r>
    </w:p>
  </w:footnote>
  <w:footnote w:id="7">
    <w:p w14:paraId="70F5077F" w14:textId="77777777" w:rsidR="00152057" w:rsidRPr="00F57E31" w:rsidRDefault="00152057" w:rsidP="00905A5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905A54">
        <w:rPr>
          <w:rFonts w:ascii="Traditional Arabic" w:hAnsi="Traditional Arabic" w:cs="Traditional Arabic" w:hint="cs"/>
          <w:b/>
          <w:bCs/>
          <w:sz w:val="26"/>
          <w:rtl/>
        </w:rPr>
        <w:t>فتاوى</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ورسائل</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سماحة</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الشيخ</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محمد</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بن</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إبراهيم</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بن</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عبد</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اللطيف</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آل</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الشيخ</w:t>
      </w:r>
      <w:r w:rsidRPr="00905A54">
        <w:rPr>
          <w:rFonts w:ascii="Traditional Arabic" w:hAnsi="Traditional Arabic" w:cs="Traditional Arabic"/>
          <w:sz w:val="26"/>
          <w:rtl/>
        </w:rPr>
        <w:t xml:space="preserve"> (12/203) </w:t>
      </w:r>
      <w:r w:rsidRPr="00905A54">
        <w:rPr>
          <w:rFonts w:ascii="Traditional Arabic" w:hAnsi="Traditional Arabic" w:cs="Traditional Arabic" w:hint="cs"/>
          <w:sz w:val="26"/>
          <w:rtl/>
        </w:rPr>
        <w:t>برقم</w:t>
      </w:r>
      <w:r w:rsidRPr="00905A54">
        <w:rPr>
          <w:rFonts w:ascii="Traditional Arabic" w:hAnsi="Traditional Arabic" w:cs="Traditional Arabic"/>
          <w:sz w:val="26"/>
          <w:rtl/>
        </w:rPr>
        <w:t xml:space="preserve"> [3926]</w:t>
      </w:r>
      <w:r w:rsidRPr="00905A54">
        <w:rPr>
          <w:rFonts w:ascii="Traditional Arabic" w:hAnsi="Traditional Arabic" w:cs="Traditional Arabic" w:hint="cs"/>
          <w:sz w:val="26"/>
          <w:rtl/>
        </w:rPr>
        <w:t>،</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جمع</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وترتيب</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وتحقيق</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محمد</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بن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عبد</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الرحمن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بن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قاسم،</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مطبعة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الحكومة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بمكة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المكرمة،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المملكة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العربية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السعودية،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الطبعة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الأولى،</w:t>
      </w:r>
      <w:r w:rsidRPr="00905A54">
        <w:rPr>
          <w:rFonts w:ascii="Traditional Arabic" w:hAnsi="Traditional Arabic" w:cs="Traditional Arabic"/>
          <w:sz w:val="26"/>
          <w:rtl/>
        </w:rPr>
        <w:t xml:space="preserve"> 1399</w:t>
      </w:r>
      <w:r w:rsidRPr="00905A54">
        <w:rPr>
          <w:rFonts w:ascii="Traditional Arabic" w:hAnsi="Traditional Arabic" w:cs="Traditional Arabic" w:hint="cs"/>
          <w:sz w:val="26"/>
          <w:rtl/>
        </w:rPr>
        <w:t>هـ</w:t>
      </w:r>
    </w:p>
  </w:footnote>
  <w:footnote w:id="8">
    <w:p w14:paraId="032D90F2" w14:textId="77777777" w:rsidR="00152057" w:rsidRPr="00F57E31" w:rsidRDefault="00152057" w:rsidP="00905A5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905A54">
        <w:rPr>
          <w:rFonts w:ascii="Traditional Arabic" w:hAnsi="Traditional Arabic" w:cs="Traditional Arabic" w:hint="cs"/>
          <w:b/>
          <w:bCs/>
          <w:sz w:val="26"/>
          <w:rtl/>
        </w:rPr>
        <w:t>المغني</w:t>
      </w:r>
      <w:r w:rsidRPr="00905A54">
        <w:rPr>
          <w:rFonts w:ascii="Traditional Arabic" w:hAnsi="Traditional Arabic" w:cs="Traditional Arabic"/>
          <w:sz w:val="26"/>
          <w:rtl/>
        </w:rPr>
        <w:t xml:space="preserve"> (13/342)</w:t>
      </w:r>
      <w:r w:rsidRPr="00905A54">
        <w:rPr>
          <w:rFonts w:ascii="Traditional Arabic" w:hAnsi="Traditional Arabic" w:cs="Traditional Arabic" w:hint="cs"/>
          <w:sz w:val="26"/>
          <w:rtl/>
        </w:rPr>
        <w:t>،</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لموفق</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الدين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أبي</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محمد</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عبد</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الله</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بن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أحمد</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بن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محمد</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بن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قدامة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المقدسي</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الجماعيلي</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الدمشقي</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الصالحي</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الحنبلي</w:t>
      </w:r>
      <w:r w:rsidRPr="00905A54">
        <w:rPr>
          <w:rFonts w:ascii="Traditional Arabic" w:hAnsi="Traditional Arabic" w:cs="Traditional Arabic"/>
          <w:sz w:val="26"/>
          <w:rtl/>
        </w:rPr>
        <w:t xml:space="preserve"> (541-620</w:t>
      </w:r>
      <w:r w:rsidRPr="00905A54">
        <w:rPr>
          <w:rFonts w:ascii="Traditional Arabic" w:hAnsi="Traditional Arabic" w:cs="Traditional Arabic" w:hint="cs"/>
          <w:sz w:val="26"/>
          <w:rtl/>
        </w:rPr>
        <w:t>هـ</w:t>
      </w:r>
      <w:r w:rsidRPr="00905A54">
        <w:rPr>
          <w:rFonts w:ascii="Traditional Arabic" w:hAnsi="Traditional Arabic" w:cs="Traditional Arabic"/>
          <w:sz w:val="26"/>
          <w:rtl/>
        </w:rPr>
        <w:t>)</w:t>
      </w:r>
      <w:r w:rsidRPr="00905A54">
        <w:rPr>
          <w:rFonts w:ascii="Traditional Arabic" w:hAnsi="Traditional Arabic" w:cs="Traditional Arabic" w:hint="cs"/>
          <w:sz w:val="26"/>
          <w:rtl/>
        </w:rPr>
        <w:t>،</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تحقيق</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د</w:t>
      </w:r>
      <w:r w:rsidRPr="00905A54">
        <w:rPr>
          <w:rFonts w:ascii="Traditional Arabic" w:hAnsi="Traditional Arabic" w:cs="Traditional Arabic"/>
          <w:sz w:val="26"/>
          <w:rtl/>
        </w:rPr>
        <w:t>.</w:t>
      </w:r>
      <w:r w:rsidRPr="00905A54">
        <w:rPr>
          <w:rFonts w:ascii="Traditional Arabic" w:hAnsi="Traditional Arabic" w:cs="Traditional Arabic" w:hint="cs"/>
          <w:sz w:val="26"/>
          <w:rtl/>
        </w:rPr>
        <w:t>عبد</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الله</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بن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عبد</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المحسن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التركي</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ود</w:t>
      </w:r>
      <w:r w:rsidRPr="00905A54">
        <w:rPr>
          <w:rFonts w:ascii="Traditional Arabic" w:hAnsi="Traditional Arabic" w:cs="Traditional Arabic"/>
          <w:sz w:val="26"/>
          <w:rtl/>
        </w:rPr>
        <w:t>.</w:t>
      </w:r>
      <w:r w:rsidRPr="00905A54">
        <w:rPr>
          <w:rFonts w:ascii="Traditional Arabic" w:hAnsi="Traditional Arabic" w:cs="Traditional Arabic" w:hint="cs"/>
          <w:sz w:val="26"/>
          <w:rtl/>
        </w:rPr>
        <w:t>عبد</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الفتاح</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محمد</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الحلو،</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دار</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عالم</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الكتب،</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الرياض،</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المملكة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العربية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السعودية،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الطبعة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الثالثة،</w:t>
      </w:r>
      <w:r w:rsidRPr="00905A54">
        <w:rPr>
          <w:rFonts w:ascii="Traditional Arabic" w:hAnsi="Traditional Arabic" w:cs="Traditional Arabic"/>
          <w:sz w:val="26"/>
          <w:rtl/>
        </w:rPr>
        <w:t xml:space="preserve"> 1417</w:t>
      </w:r>
      <w:r w:rsidRPr="00905A54">
        <w:rPr>
          <w:rFonts w:ascii="Traditional Arabic" w:hAnsi="Traditional Arabic" w:cs="Traditional Arabic" w:hint="cs"/>
          <w:sz w:val="26"/>
          <w:rtl/>
        </w:rPr>
        <w:t>هـ</w:t>
      </w:r>
      <w:r w:rsidRPr="00905A54">
        <w:rPr>
          <w:rFonts w:ascii="Traditional Arabic" w:hAnsi="Traditional Arabic" w:cs="Traditional Arabic"/>
          <w:sz w:val="26"/>
          <w:rtl/>
        </w:rPr>
        <w:t>-1997</w:t>
      </w:r>
      <w:r w:rsidRPr="00905A54">
        <w:rPr>
          <w:rFonts w:ascii="Traditional Arabic" w:hAnsi="Traditional Arabic" w:cs="Traditional Arabic" w:hint="cs"/>
          <w:sz w:val="26"/>
          <w:rtl/>
        </w:rPr>
        <w:t>م</w:t>
      </w:r>
    </w:p>
  </w:footnote>
  <w:footnote w:id="9">
    <w:p w14:paraId="061E467F" w14:textId="77777777" w:rsidR="00152057" w:rsidRPr="00F57E31" w:rsidRDefault="00152057" w:rsidP="00A81F11">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905A54">
        <w:rPr>
          <w:rFonts w:ascii="Traditional Arabic" w:hAnsi="Traditional Arabic" w:cs="Traditional Arabic" w:hint="cs"/>
          <w:b/>
          <w:bCs/>
          <w:sz w:val="26"/>
          <w:rtl/>
        </w:rPr>
        <w:t>الصيد</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عند</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العرب</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أدواته</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وطرقه</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حيوانه</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الصائد</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والمصيد</w:t>
      </w:r>
      <w:r>
        <w:rPr>
          <w:rFonts w:ascii="Traditional Arabic" w:hAnsi="Traditional Arabic" w:cs="Traditional Arabic" w:hint="cs"/>
          <w:sz w:val="26"/>
          <w:rtl/>
        </w:rPr>
        <w:t xml:space="preserve"> (191-196)، </w:t>
      </w:r>
      <w:r w:rsidRPr="00905A54">
        <w:rPr>
          <w:rFonts w:ascii="Traditional Arabic" w:hAnsi="Traditional Arabic" w:cs="Traditional Arabic" w:hint="cs"/>
          <w:sz w:val="26"/>
          <w:rtl/>
        </w:rPr>
        <w:t>عبد</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الرحمن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رأفت</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الباشا،</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مؤسسة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الرسالة،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بيروت،</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لبنان،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الطبعة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الأولى،</w:t>
      </w:r>
      <w:r w:rsidRPr="00905A54">
        <w:rPr>
          <w:rFonts w:ascii="Traditional Arabic" w:hAnsi="Traditional Arabic" w:cs="Traditional Arabic"/>
          <w:sz w:val="26"/>
          <w:rtl/>
        </w:rPr>
        <w:t xml:space="preserve"> 1394</w:t>
      </w:r>
      <w:r w:rsidRPr="00905A54">
        <w:rPr>
          <w:rFonts w:ascii="Traditional Arabic" w:hAnsi="Traditional Arabic" w:cs="Traditional Arabic" w:hint="cs"/>
          <w:sz w:val="26"/>
          <w:rtl/>
        </w:rPr>
        <w:t>هـ</w:t>
      </w:r>
      <w:r w:rsidRPr="00905A54">
        <w:rPr>
          <w:rFonts w:ascii="Traditional Arabic" w:hAnsi="Traditional Arabic" w:cs="Traditional Arabic"/>
          <w:sz w:val="26"/>
          <w:rtl/>
        </w:rPr>
        <w:t>-1974</w:t>
      </w:r>
      <w:r w:rsidRPr="00905A54">
        <w:rPr>
          <w:rFonts w:ascii="Traditional Arabic" w:hAnsi="Traditional Arabic" w:cs="Traditional Arabic" w:hint="cs"/>
          <w:sz w:val="26"/>
          <w:rtl/>
        </w:rPr>
        <w:t>م</w:t>
      </w:r>
    </w:p>
  </w:footnote>
  <w:footnote w:id="10">
    <w:p w14:paraId="52831A8E" w14:textId="77777777" w:rsidR="00152057" w:rsidRPr="00F57E31" w:rsidRDefault="00152057" w:rsidP="00DB5E1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905A54">
        <w:rPr>
          <w:rFonts w:ascii="Traditional Arabic" w:hAnsi="Traditional Arabic" w:cs="Traditional Arabic" w:hint="cs"/>
          <w:b/>
          <w:bCs/>
          <w:sz w:val="26"/>
          <w:rtl/>
        </w:rPr>
        <w:t>صبح الأعشى</w:t>
      </w:r>
      <w:r>
        <w:rPr>
          <w:rFonts w:ascii="Traditional Arabic" w:hAnsi="Traditional Arabic" w:cs="Traditional Arabic" w:hint="cs"/>
          <w:sz w:val="26"/>
          <w:rtl/>
        </w:rPr>
        <w:t xml:space="preserve"> (2/37-38) </w:t>
      </w:r>
      <w:r w:rsidRPr="00905A54">
        <w:rPr>
          <w:rFonts w:ascii="Traditional Arabic" w:hAnsi="Traditional Arabic" w:cs="Traditional Arabic" w:hint="cs"/>
          <w:sz w:val="26"/>
          <w:rtl/>
        </w:rPr>
        <w:t>تأليف</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الشيخ</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أبي</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العباس</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أحمد</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القلقشندي،</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دار</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الكتب</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الخديوية،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القاهرة،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مصر،</w:t>
      </w:r>
      <w:r w:rsidRPr="00905A54">
        <w:rPr>
          <w:rFonts w:ascii="Traditional Arabic" w:hAnsi="Traditional Arabic" w:cs="Traditional Arabic"/>
          <w:sz w:val="26"/>
          <w:rtl/>
        </w:rPr>
        <w:t xml:space="preserve"> 1332</w:t>
      </w:r>
      <w:r w:rsidRPr="00905A54">
        <w:rPr>
          <w:rFonts w:ascii="Traditional Arabic" w:hAnsi="Traditional Arabic" w:cs="Traditional Arabic" w:hint="cs"/>
          <w:sz w:val="26"/>
          <w:rtl/>
        </w:rPr>
        <w:t>هـ</w:t>
      </w:r>
      <w:r w:rsidRPr="00905A54">
        <w:rPr>
          <w:rFonts w:ascii="Traditional Arabic" w:hAnsi="Traditional Arabic" w:cs="Traditional Arabic"/>
          <w:sz w:val="26"/>
          <w:rtl/>
        </w:rPr>
        <w:t>-1914</w:t>
      </w:r>
      <w:r w:rsidRPr="00905A54">
        <w:rPr>
          <w:rFonts w:ascii="Traditional Arabic" w:hAnsi="Traditional Arabic" w:cs="Traditional Arabic" w:hint="cs"/>
          <w:sz w:val="26"/>
          <w:rtl/>
        </w:rPr>
        <w:t>م</w:t>
      </w:r>
      <w:r>
        <w:rPr>
          <w:rFonts w:ascii="Traditional Arabic" w:hAnsi="Traditional Arabic" w:cs="Traditional Arabic" w:hint="cs"/>
          <w:sz w:val="26"/>
          <w:rtl/>
        </w:rPr>
        <w:t>.</w:t>
      </w:r>
    </w:p>
  </w:footnote>
  <w:footnote w:id="11">
    <w:p w14:paraId="0A9E8EB3"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Pr>
          <w:rFonts w:ascii="Traditional Arabic" w:hAnsi="Traditional Arabic" w:cs="Traditional Arabic" w:hint="cs"/>
          <w:sz w:val="26"/>
          <w:rtl/>
        </w:rPr>
        <w:t xml:space="preserve"> </w:t>
      </w:r>
      <w:r w:rsidRPr="00905A54">
        <w:rPr>
          <w:rFonts w:ascii="Traditional Arabic" w:hAnsi="Traditional Arabic" w:cs="Traditional Arabic" w:hint="cs"/>
          <w:b/>
          <w:bCs/>
          <w:sz w:val="26"/>
          <w:rtl/>
        </w:rPr>
        <w:t>ميراث الصمت والملكوت</w:t>
      </w:r>
      <w:r>
        <w:rPr>
          <w:rFonts w:ascii="Traditional Arabic" w:hAnsi="Traditional Arabic" w:cs="Traditional Arabic" w:hint="cs"/>
          <w:sz w:val="26"/>
          <w:rtl/>
        </w:rPr>
        <w:t xml:space="preserve"> (137)، </w:t>
      </w:r>
      <w:r w:rsidRPr="00905A54">
        <w:rPr>
          <w:rFonts w:ascii="Traditional Arabic" w:hAnsi="Traditional Arabic" w:cs="Traditional Arabic" w:hint="cs"/>
          <w:sz w:val="26"/>
          <w:rtl/>
        </w:rPr>
        <w:t>عبد</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الله</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بن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عبد</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العزيز</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الهدلق،</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الطبعة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الأولى،</w:t>
      </w:r>
      <w:r w:rsidRPr="00905A54">
        <w:rPr>
          <w:rFonts w:ascii="Traditional Arabic" w:hAnsi="Traditional Arabic" w:cs="Traditional Arabic"/>
          <w:sz w:val="26"/>
          <w:rtl/>
        </w:rPr>
        <w:t xml:space="preserve"> 1431</w:t>
      </w:r>
      <w:r w:rsidRPr="00905A54">
        <w:rPr>
          <w:rFonts w:ascii="Traditional Arabic" w:hAnsi="Traditional Arabic" w:cs="Traditional Arabic" w:hint="cs"/>
          <w:sz w:val="26"/>
          <w:rtl/>
        </w:rPr>
        <w:t>هـ</w:t>
      </w:r>
      <w:r w:rsidRPr="00905A54">
        <w:rPr>
          <w:rFonts w:ascii="Traditional Arabic" w:hAnsi="Traditional Arabic" w:cs="Traditional Arabic"/>
          <w:sz w:val="26"/>
          <w:rtl/>
        </w:rPr>
        <w:t>-2010</w:t>
      </w:r>
      <w:r w:rsidRPr="00905A54">
        <w:rPr>
          <w:rFonts w:ascii="Traditional Arabic" w:hAnsi="Traditional Arabic" w:cs="Traditional Arabic" w:hint="cs"/>
          <w:sz w:val="26"/>
          <w:rtl/>
        </w:rPr>
        <w:t>م</w:t>
      </w:r>
    </w:p>
  </w:footnote>
  <w:footnote w:id="12">
    <w:p w14:paraId="7FD51A67" w14:textId="77777777" w:rsidR="00152057" w:rsidRPr="00F57E31" w:rsidRDefault="00152057" w:rsidP="00316F12">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905A54">
        <w:rPr>
          <w:rFonts w:ascii="Traditional Arabic" w:hAnsi="Traditional Arabic" w:cs="Traditional Arabic" w:hint="cs"/>
          <w:b/>
          <w:bCs/>
          <w:sz w:val="26"/>
          <w:rtl/>
        </w:rPr>
        <w:t>الأغاني</w:t>
      </w:r>
      <w:r w:rsidRPr="00F57E31">
        <w:rPr>
          <w:rFonts w:ascii="Traditional Arabic" w:hAnsi="Traditional Arabic" w:cs="Traditional Arabic" w:hint="cs"/>
          <w:sz w:val="26"/>
          <w:rtl/>
        </w:rPr>
        <w:t xml:space="preserve"> (11/71)</w:t>
      </w:r>
      <w:r w:rsidRPr="00905A54">
        <w:rPr>
          <w:rFonts w:ascii="Traditional Arabic" w:hAnsi="Traditional Arabic" w:cs="Traditional Arabic" w:hint="cs"/>
          <w:sz w:val="26"/>
          <w:szCs w:val="20"/>
          <w:rtl/>
        </w:rPr>
        <w:t xml:space="preserve"> </w:t>
      </w:r>
      <w:r w:rsidRPr="00F57E31">
        <w:rPr>
          <w:rFonts w:ascii="Traditional Arabic" w:hAnsi="Traditional Arabic" w:cs="Traditional Arabic" w:hint="cs"/>
          <w:sz w:val="26"/>
          <w:rtl/>
        </w:rPr>
        <w:t>في ترجمة أوس بن حَجَر.</w:t>
      </w:r>
    </w:p>
  </w:footnote>
  <w:footnote w:id="13">
    <w:p w14:paraId="2D62D628" w14:textId="77777777" w:rsidR="00152057" w:rsidRPr="00F57E31" w:rsidRDefault="00152057" w:rsidP="00905A5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905A54">
        <w:rPr>
          <w:rFonts w:ascii="Traditional Arabic" w:hAnsi="Traditional Arabic" w:cs="Traditional Arabic" w:hint="cs"/>
          <w:b/>
          <w:bCs/>
          <w:sz w:val="26"/>
          <w:rtl/>
        </w:rPr>
        <w:t>ديوان</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ذي</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الرمة</w:t>
      </w:r>
      <w:r w:rsidRPr="00905A54">
        <w:rPr>
          <w:rFonts w:ascii="Traditional Arabic" w:hAnsi="Traditional Arabic" w:cs="Traditional Arabic" w:hint="cs"/>
          <w:sz w:val="26"/>
          <w:szCs w:val="20"/>
          <w:rtl/>
        </w:rPr>
        <w:t xml:space="preserve"> </w:t>
      </w:r>
      <w:r w:rsidRPr="00F57E31">
        <w:rPr>
          <w:rFonts w:ascii="Traditional Arabic" w:hAnsi="Traditional Arabic" w:cs="Traditional Arabic" w:hint="cs"/>
          <w:sz w:val="26"/>
          <w:rtl/>
        </w:rPr>
        <w:t>(1/56)، و (1</w:t>
      </w:r>
      <w:r>
        <w:rPr>
          <w:rFonts w:ascii="Traditional Arabic" w:hAnsi="Traditional Arabic" w:cs="Traditional Arabic" w:hint="cs"/>
          <w:sz w:val="26"/>
          <w:rtl/>
        </w:rPr>
        <w:t xml:space="preserve">/319)، </w:t>
      </w:r>
      <w:r w:rsidRPr="00905A54">
        <w:rPr>
          <w:rFonts w:ascii="Traditional Arabic" w:hAnsi="Traditional Arabic" w:cs="Traditional Arabic" w:hint="cs"/>
          <w:sz w:val="26"/>
          <w:rtl/>
        </w:rPr>
        <w:t>شرح</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الإمام</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أبي</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نصر</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أحمد</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بن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حاتم</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الباهلي،</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رواية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الإمام</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أبي</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العباس</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ثعلب،</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حققه</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وقدم</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له</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وعلق</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عليه</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عبد</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القدوس</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أبو</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صالح،</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مؤسسة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الإيمان،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بيروت،</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لبنان،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الطبعة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الثانية</w:t>
      </w:r>
      <w:r w:rsidRPr="00905A54">
        <w:rPr>
          <w:rFonts w:ascii="Traditional Arabic" w:hAnsi="Traditional Arabic" w:cs="Traditional Arabic"/>
          <w:sz w:val="26"/>
          <w:rtl/>
        </w:rPr>
        <w:t xml:space="preserve"> 1402</w:t>
      </w:r>
      <w:r w:rsidRPr="00905A54">
        <w:rPr>
          <w:rFonts w:ascii="Traditional Arabic" w:hAnsi="Traditional Arabic" w:cs="Traditional Arabic" w:hint="cs"/>
          <w:sz w:val="26"/>
          <w:rtl/>
        </w:rPr>
        <w:t>هـ</w:t>
      </w:r>
      <w:r w:rsidRPr="00905A54">
        <w:rPr>
          <w:rFonts w:ascii="Traditional Arabic" w:hAnsi="Traditional Arabic" w:cs="Traditional Arabic"/>
          <w:sz w:val="26"/>
          <w:rtl/>
        </w:rPr>
        <w:t xml:space="preserve"> - 1982</w:t>
      </w:r>
      <w:r w:rsidRPr="00905A54">
        <w:rPr>
          <w:rFonts w:ascii="Traditional Arabic" w:hAnsi="Traditional Arabic" w:cs="Traditional Arabic" w:hint="cs"/>
          <w:sz w:val="26"/>
          <w:rtl/>
        </w:rPr>
        <w:t>م</w:t>
      </w:r>
    </w:p>
  </w:footnote>
  <w:footnote w:id="14">
    <w:p w14:paraId="43BE965F" w14:textId="77777777" w:rsidR="00152057" w:rsidRPr="00F57E31" w:rsidRDefault="00152057" w:rsidP="00EF1E1A">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905A54">
        <w:rPr>
          <w:rFonts w:ascii="Traditional Arabic" w:hAnsi="Traditional Arabic" w:cs="Traditional Arabic" w:hint="cs"/>
          <w:b/>
          <w:bCs/>
          <w:sz w:val="26"/>
          <w:rtl/>
        </w:rPr>
        <w:t>مشاهد</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الصيد</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في</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الشعر</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العربي</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حتى</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آخر</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العصر</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الأموي</w:t>
      </w:r>
      <w:r w:rsidRPr="00EF1E1A">
        <w:rPr>
          <w:rFonts w:ascii="Traditional Arabic" w:hAnsi="Traditional Arabic" w:cs="Traditional Arabic"/>
          <w:sz w:val="26"/>
          <w:rtl/>
        </w:rPr>
        <w:t xml:space="preserve">: </w:t>
      </w:r>
      <w:r w:rsidRPr="00EF1E1A">
        <w:rPr>
          <w:rFonts w:ascii="Traditional Arabic" w:hAnsi="Traditional Arabic" w:cs="Traditional Arabic" w:hint="cs"/>
          <w:sz w:val="26"/>
          <w:rtl/>
        </w:rPr>
        <w:t>دراسة</w:t>
      </w:r>
      <w:r w:rsidRPr="00EF1E1A">
        <w:rPr>
          <w:rFonts w:ascii="Traditional Arabic" w:hAnsi="Traditional Arabic" w:cs="Traditional Arabic"/>
          <w:sz w:val="26"/>
          <w:rtl/>
        </w:rPr>
        <w:t xml:space="preserve"> </w:t>
      </w:r>
      <w:r w:rsidRPr="00EF1E1A">
        <w:rPr>
          <w:rFonts w:ascii="Traditional Arabic" w:hAnsi="Traditional Arabic" w:cs="Traditional Arabic" w:hint="cs"/>
          <w:sz w:val="26"/>
          <w:rtl/>
        </w:rPr>
        <w:t>عن</w:t>
      </w:r>
      <w:r w:rsidRPr="00EF1E1A">
        <w:rPr>
          <w:rFonts w:ascii="Traditional Arabic" w:hAnsi="Traditional Arabic" w:cs="Traditional Arabic"/>
          <w:sz w:val="26"/>
          <w:rtl/>
        </w:rPr>
        <w:t xml:space="preserve"> </w:t>
      </w:r>
      <w:r w:rsidRPr="00EF1E1A">
        <w:rPr>
          <w:rFonts w:ascii="Traditional Arabic" w:hAnsi="Traditional Arabic" w:cs="Traditional Arabic" w:hint="cs"/>
          <w:sz w:val="26"/>
          <w:rtl/>
        </w:rPr>
        <w:t>الحمار</w:t>
      </w:r>
      <w:r w:rsidRPr="00EF1E1A">
        <w:rPr>
          <w:rFonts w:ascii="Traditional Arabic" w:hAnsi="Traditional Arabic" w:cs="Traditional Arabic"/>
          <w:sz w:val="26"/>
          <w:rtl/>
        </w:rPr>
        <w:t xml:space="preserve"> </w:t>
      </w:r>
      <w:r w:rsidRPr="00EF1E1A">
        <w:rPr>
          <w:rFonts w:ascii="Traditional Arabic" w:hAnsi="Traditional Arabic" w:cs="Traditional Arabic" w:hint="cs"/>
          <w:sz w:val="26"/>
          <w:rtl/>
        </w:rPr>
        <w:t>الوحشي،</w:t>
      </w:r>
      <w:r w:rsidRPr="00EF1E1A">
        <w:rPr>
          <w:rFonts w:ascii="Traditional Arabic" w:hAnsi="Traditional Arabic" w:cs="Traditional Arabic"/>
          <w:sz w:val="26"/>
          <w:rtl/>
        </w:rPr>
        <w:t xml:space="preserve"> </w:t>
      </w:r>
      <w:r w:rsidRPr="00EF1E1A">
        <w:rPr>
          <w:rFonts w:ascii="Traditional Arabic" w:hAnsi="Traditional Arabic" w:cs="Traditional Arabic" w:hint="cs"/>
          <w:sz w:val="26"/>
          <w:rtl/>
        </w:rPr>
        <w:t>فهر</w:t>
      </w:r>
      <w:r w:rsidRPr="00EF1E1A">
        <w:rPr>
          <w:rFonts w:ascii="Traditional Arabic" w:hAnsi="Traditional Arabic" w:cs="Traditional Arabic"/>
          <w:sz w:val="26"/>
          <w:rtl/>
        </w:rPr>
        <w:t xml:space="preserve"> </w:t>
      </w:r>
      <w:r w:rsidRPr="00EF1E1A">
        <w:rPr>
          <w:rFonts w:ascii="Traditional Arabic" w:hAnsi="Traditional Arabic" w:cs="Traditional Arabic" w:hint="cs"/>
          <w:sz w:val="26"/>
          <w:rtl/>
        </w:rPr>
        <w:t>محمود</w:t>
      </w:r>
      <w:r w:rsidRPr="00EF1E1A">
        <w:rPr>
          <w:rFonts w:ascii="Traditional Arabic" w:hAnsi="Traditional Arabic" w:cs="Traditional Arabic"/>
          <w:sz w:val="26"/>
          <w:rtl/>
        </w:rPr>
        <w:t xml:space="preserve"> </w:t>
      </w:r>
      <w:r w:rsidRPr="00EF1E1A">
        <w:rPr>
          <w:rFonts w:ascii="Traditional Arabic" w:hAnsi="Traditional Arabic" w:cs="Traditional Arabic" w:hint="cs"/>
          <w:sz w:val="26"/>
          <w:rtl/>
        </w:rPr>
        <w:t>محمد</w:t>
      </w:r>
      <w:r w:rsidRPr="00EF1E1A">
        <w:rPr>
          <w:rFonts w:ascii="Traditional Arabic" w:hAnsi="Traditional Arabic" w:cs="Traditional Arabic"/>
          <w:sz w:val="26"/>
          <w:rtl/>
        </w:rPr>
        <w:t xml:space="preserve"> </w:t>
      </w:r>
      <w:r w:rsidRPr="00EF1E1A">
        <w:rPr>
          <w:rFonts w:ascii="Traditional Arabic" w:hAnsi="Traditional Arabic" w:cs="Traditional Arabic" w:hint="cs"/>
          <w:sz w:val="26"/>
          <w:rtl/>
        </w:rPr>
        <w:t>شاكر،</w:t>
      </w:r>
      <w:r w:rsidRPr="00EF1E1A">
        <w:rPr>
          <w:rFonts w:ascii="Traditional Arabic" w:hAnsi="Traditional Arabic" w:cs="Traditional Arabic"/>
          <w:sz w:val="26"/>
          <w:rtl/>
        </w:rPr>
        <w:t xml:space="preserve"> </w:t>
      </w:r>
      <w:r w:rsidRPr="00EF1E1A">
        <w:rPr>
          <w:rFonts w:ascii="Traditional Arabic" w:hAnsi="Traditional Arabic" w:cs="Traditional Arabic" w:hint="cs"/>
          <w:sz w:val="26"/>
          <w:rtl/>
        </w:rPr>
        <w:t>أطروحة</w:t>
      </w:r>
      <w:r>
        <w:rPr>
          <w:rFonts w:ascii="Traditional Arabic" w:hAnsi="Traditional Arabic" w:cs="Traditional Arabic" w:hint="cs"/>
          <w:sz w:val="26"/>
          <w:rtl/>
        </w:rPr>
        <w:t xml:space="preserve"> </w:t>
      </w:r>
      <w:r w:rsidRPr="00EF1E1A">
        <w:rPr>
          <w:rFonts w:ascii="Traditional Arabic" w:hAnsi="Traditional Arabic" w:cs="Traditional Arabic"/>
          <w:sz w:val="26"/>
          <w:rtl/>
        </w:rPr>
        <w:t>(</w:t>
      </w:r>
      <w:r w:rsidRPr="00EF1E1A">
        <w:rPr>
          <w:rFonts w:ascii="Traditional Arabic" w:hAnsi="Traditional Arabic" w:cs="Traditional Arabic" w:hint="cs"/>
          <w:sz w:val="26"/>
          <w:rtl/>
        </w:rPr>
        <w:t>ماجستير</w:t>
      </w:r>
      <w:r w:rsidRPr="00EF1E1A">
        <w:rPr>
          <w:rFonts w:ascii="Traditional Arabic" w:hAnsi="Traditional Arabic" w:cs="Traditional Arabic"/>
          <w:sz w:val="26"/>
          <w:rtl/>
        </w:rPr>
        <w:t>)</w:t>
      </w:r>
      <w:r w:rsidRPr="00EF1E1A">
        <w:rPr>
          <w:rFonts w:ascii="Traditional Arabic" w:hAnsi="Traditional Arabic" w:cs="Traditional Arabic" w:hint="cs"/>
          <w:sz w:val="26"/>
          <w:rtl/>
        </w:rPr>
        <w:t>،</w:t>
      </w:r>
      <w:r w:rsidRPr="00EF1E1A">
        <w:rPr>
          <w:rFonts w:ascii="Traditional Arabic" w:hAnsi="Traditional Arabic" w:cs="Traditional Arabic"/>
          <w:sz w:val="26"/>
          <w:rtl/>
        </w:rPr>
        <w:t xml:space="preserve"> </w:t>
      </w:r>
      <w:r w:rsidRPr="00EF1E1A">
        <w:rPr>
          <w:rFonts w:ascii="Traditional Arabic" w:hAnsi="Traditional Arabic" w:cs="Traditional Arabic" w:hint="cs"/>
          <w:sz w:val="26"/>
          <w:rtl/>
        </w:rPr>
        <w:t>جامعة</w:t>
      </w:r>
      <w:r w:rsidRPr="00EF1E1A">
        <w:rPr>
          <w:rFonts w:ascii="Traditional Arabic" w:hAnsi="Traditional Arabic" w:cs="Traditional Arabic"/>
          <w:sz w:val="26"/>
          <w:rtl/>
        </w:rPr>
        <w:t xml:space="preserve"> </w:t>
      </w:r>
      <w:r w:rsidRPr="00EF1E1A">
        <w:rPr>
          <w:rFonts w:ascii="Traditional Arabic" w:hAnsi="Traditional Arabic" w:cs="Traditional Arabic" w:hint="cs"/>
          <w:sz w:val="26"/>
          <w:rtl/>
        </w:rPr>
        <w:t>القاهرة،</w:t>
      </w:r>
      <w:r w:rsidRPr="00EF1E1A">
        <w:rPr>
          <w:rFonts w:ascii="Traditional Arabic" w:hAnsi="Traditional Arabic" w:cs="Traditional Arabic"/>
          <w:sz w:val="26"/>
          <w:rtl/>
        </w:rPr>
        <w:t xml:space="preserve"> </w:t>
      </w:r>
      <w:r w:rsidRPr="00EF1E1A">
        <w:rPr>
          <w:rFonts w:ascii="Traditional Arabic" w:hAnsi="Traditional Arabic" w:cs="Traditional Arabic" w:hint="cs"/>
          <w:sz w:val="26"/>
          <w:rtl/>
        </w:rPr>
        <w:t>كلية</w:t>
      </w:r>
      <w:r w:rsidRPr="00EF1E1A">
        <w:rPr>
          <w:rFonts w:ascii="Traditional Arabic" w:hAnsi="Traditional Arabic" w:cs="Traditional Arabic"/>
          <w:sz w:val="26"/>
          <w:rtl/>
        </w:rPr>
        <w:t xml:space="preserve"> </w:t>
      </w:r>
      <w:r w:rsidRPr="00EF1E1A">
        <w:rPr>
          <w:rFonts w:ascii="Traditional Arabic" w:hAnsi="Traditional Arabic" w:cs="Traditional Arabic" w:hint="cs"/>
          <w:sz w:val="26"/>
          <w:rtl/>
        </w:rPr>
        <w:t>الآداب،</w:t>
      </w:r>
      <w:r w:rsidRPr="00EF1E1A">
        <w:rPr>
          <w:rFonts w:ascii="Traditional Arabic" w:hAnsi="Traditional Arabic" w:cs="Traditional Arabic"/>
          <w:sz w:val="26"/>
          <w:rtl/>
        </w:rPr>
        <w:t xml:space="preserve"> </w:t>
      </w:r>
      <w:r w:rsidRPr="00EF1E1A">
        <w:rPr>
          <w:rFonts w:ascii="Traditional Arabic" w:hAnsi="Traditional Arabic" w:cs="Traditional Arabic" w:hint="cs"/>
          <w:sz w:val="26"/>
          <w:rtl/>
        </w:rPr>
        <w:t>قسم</w:t>
      </w:r>
      <w:r w:rsidRPr="00EF1E1A">
        <w:rPr>
          <w:rFonts w:ascii="Traditional Arabic" w:hAnsi="Traditional Arabic" w:cs="Traditional Arabic"/>
          <w:sz w:val="26"/>
          <w:rtl/>
        </w:rPr>
        <w:t xml:space="preserve"> </w:t>
      </w:r>
      <w:r w:rsidRPr="00EF1E1A">
        <w:rPr>
          <w:rFonts w:ascii="Traditional Arabic" w:hAnsi="Traditional Arabic" w:cs="Traditional Arabic" w:hint="cs"/>
          <w:sz w:val="26"/>
          <w:rtl/>
        </w:rPr>
        <w:t>اللغة</w:t>
      </w:r>
      <w:r w:rsidRPr="00EF1E1A">
        <w:rPr>
          <w:rFonts w:ascii="Traditional Arabic" w:hAnsi="Traditional Arabic" w:cs="Traditional Arabic"/>
          <w:sz w:val="26"/>
          <w:rtl/>
        </w:rPr>
        <w:t xml:space="preserve"> </w:t>
      </w:r>
      <w:r w:rsidRPr="00EF1E1A">
        <w:rPr>
          <w:rFonts w:ascii="Traditional Arabic" w:hAnsi="Traditional Arabic" w:cs="Traditional Arabic" w:hint="cs"/>
          <w:sz w:val="26"/>
          <w:rtl/>
        </w:rPr>
        <w:t>العربية،</w:t>
      </w:r>
      <w:r w:rsidRPr="00EF1E1A">
        <w:rPr>
          <w:rFonts w:ascii="Traditional Arabic" w:hAnsi="Traditional Arabic" w:cs="Traditional Arabic"/>
          <w:sz w:val="26"/>
          <w:rtl/>
        </w:rPr>
        <w:t xml:space="preserve"> 1991</w:t>
      </w:r>
      <w:r w:rsidRPr="00EF1E1A">
        <w:rPr>
          <w:rFonts w:ascii="Traditional Arabic" w:hAnsi="Traditional Arabic" w:cs="Traditional Arabic" w:hint="cs"/>
          <w:sz w:val="26"/>
          <w:rtl/>
        </w:rPr>
        <w:t>م</w:t>
      </w:r>
      <w:r>
        <w:rPr>
          <w:rFonts w:ascii="Traditional Arabic" w:hAnsi="Traditional Arabic" w:cs="Traditional Arabic" w:hint="cs"/>
          <w:sz w:val="26"/>
          <w:rtl/>
        </w:rPr>
        <w:t>.</w:t>
      </w:r>
    </w:p>
  </w:footnote>
  <w:footnote w:id="15">
    <w:p w14:paraId="019B8C30" w14:textId="77777777" w:rsidR="00152057" w:rsidRPr="00F57E31" w:rsidRDefault="00152057" w:rsidP="001F4C6C">
      <w:pPr>
        <w:pStyle w:val="a8"/>
        <w:widowControl w:val="0"/>
        <w:rPr>
          <w:rFonts w:ascii="Traditional Arabic" w:hAnsi="Traditional Arabic" w:cs="Traditional Arabic"/>
          <w:sz w:val="26"/>
          <w:rtl/>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مادة صوتية، التعليق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على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صحيح</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البخاري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كتاب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بدء</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الوحي (الدقيقة 21:42)</w:t>
      </w:r>
      <w:r>
        <w:rPr>
          <w:rFonts w:ascii="Traditional Arabic" w:hAnsi="Traditional Arabic" w:cs="Traditional Arabic" w:hint="cs"/>
          <w:sz w:val="26"/>
          <w:rtl/>
        </w:rPr>
        <w:t xml:space="preserve">، </w:t>
      </w:r>
      <w:r w:rsidRPr="00F57E31">
        <w:rPr>
          <w:rFonts w:ascii="Traditional Arabic" w:hAnsi="Traditional Arabic" w:cs="Traditional Arabic" w:hint="cs"/>
          <w:sz w:val="26"/>
          <w:rtl/>
        </w:rPr>
        <w:t xml:space="preserve">على الرابط: </w:t>
      </w:r>
      <w:hyperlink r:id="rId4" w:history="1">
        <w:r w:rsidRPr="00D56365">
          <w:rPr>
            <w:rStyle w:val="Hyperlink"/>
            <w:rFonts w:ascii="Traditional Arabic" w:hAnsi="Traditional Arabic" w:cs="Traditional Arabic"/>
            <w:sz w:val="26"/>
          </w:rPr>
          <w:t>http://www.binbaz.org.sa/media/201</w:t>
        </w:r>
      </w:hyperlink>
      <w:r>
        <w:rPr>
          <w:rFonts w:ascii="Traditional Arabic" w:hAnsi="Traditional Arabic" w:cs="Traditional Arabic" w:hint="cs"/>
          <w:sz w:val="26"/>
          <w:rtl/>
        </w:rPr>
        <w:t xml:space="preserve"> ، بتأريخ 17/4/1438هـ</w:t>
      </w:r>
    </w:p>
  </w:footnote>
  <w:footnote w:id="16">
    <w:p w14:paraId="475DC077"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905A54">
        <w:rPr>
          <w:rFonts w:ascii="Traditional Arabic" w:hAnsi="Traditional Arabic" w:cs="Traditional Arabic" w:hint="cs"/>
          <w:b/>
          <w:bCs/>
          <w:sz w:val="26"/>
          <w:rtl/>
        </w:rPr>
        <w:t>حياة الحيوان الكبرى</w:t>
      </w:r>
      <w:r>
        <w:rPr>
          <w:rFonts w:ascii="Traditional Arabic" w:hAnsi="Traditional Arabic" w:cs="Traditional Arabic" w:hint="cs"/>
          <w:sz w:val="26"/>
          <w:rtl/>
        </w:rPr>
        <w:t xml:space="preserve"> (2/94-95) برقم [228]، </w:t>
      </w:r>
      <w:r w:rsidRPr="00905A54">
        <w:rPr>
          <w:rFonts w:ascii="Traditional Arabic" w:hAnsi="Traditional Arabic" w:cs="Traditional Arabic" w:hint="cs"/>
          <w:sz w:val="26"/>
          <w:rtl/>
        </w:rPr>
        <w:t>تأليف</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كمال</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الدين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محمد</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بن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موسى</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الدميري</w:t>
      </w:r>
      <w:r w:rsidRPr="00905A54">
        <w:rPr>
          <w:rFonts w:ascii="Traditional Arabic" w:hAnsi="Traditional Arabic" w:cs="Traditional Arabic"/>
          <w:sz w:val="26"/>
          <w:rtl/>
        </w:rPr>
        <w:t xml:space="preserve"> (808</w:t>
      </w:r>
      <w:r w:rsidRPr="00905A54">
        <w:rPr>
          <w:rFonts w:ascii="Traditional Arabic" w:hAnsi="Traditional Arabic" w:cs="Traditional Arabic" w:hint="cs"/>
          <w:sz w:val="26"/>
          <w:rtl/>
        </w:rPr>
        <w:t>هـ</w:t>
      </w:r>
      <w:r w:rsidRPr="00905A54">
        <w:rPr>
          <w:rFonts w:ascii="Traditional Arabic" w:hAnsi="Traditional Arabic" w:cs="Traditional Arabic"/>
          <w:sz w:val="26"/>
          <w:rtl/>
        </w:rPr>
        <w:t>)</w:t>
      </w:r>
      <w:r w:rsidRPr="00905A54">
        <w:rPr>
          <w:rFonts w:ascii="Traditional Arabic" w:hAnsi="Traditional Arabic" w:cs="Traditional Arabic" w:hint="cs"/>
          <w:sz w:val="26"/>
          <w:rtl/>
        </w:rPr>
        <w:t>،</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عني</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بتحقيقه</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إبراهيم</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صالح،</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دائر</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البشائر</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للطباعة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والنشر</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والتوزيع،</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دمشق،</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سوريا،</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الطبعة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الأولى،</w:t>
      </w:r>
      <w:r w:rsidRPr="00905A54">
        <w:rPr>
          <w:rFonts w:ascii="Traditional Arabic" w:hAnsi="Traditional Arabic" w:cs="Traditional Arabic"/>
          <w:sz w:val="26"/>
          <w:rtl/>
        </w:rPr>
        <w:t xml:space="preserve"> 1426</w:t>
      </w:r>
      <w:r w:rsidRPr="00905A54">
        <w:rPr>
          <w:rFonts w:ascii="Traditional Arabic" w:hAnsi="Traditional Arabic" w:cs="Traditional Arabic" w:hint="cs"/>
          <w:sz w:val="26"/>
          <w:rtl/>
        </w:rPr>
        <w:t>هـ</w:t>
      </w:r>
      <w:r w:rsidRPr="00905A54">
        <w:rPr>
          <w:rFonts w:ascii="Traditional Arabic" w:hAnsi="Traditional Arabic" w:cs="Traditional Arabic"/>
          <w:sz w:val="26"/>
          <w:rtl/>
        </w:rPr>
        <w:t>-2005</w:t>
      </w:r>
      <w:r w:rsidRPr="00905A54">
        <w:rPr>
          <w:rFonts w:ascii="Traditional Arabic" w:hAnsi="Traditional Arabic" w:cs="Traditional Arabic" w:hint="cs"/>
          <w:sz w:val="26"/>
          <w:rtl/>
        </w:rPr>
        <w:t>م</w:t>
      </w:r>
    </w:p>
  </w:footnote>
  <w:footnote w:id="17">
    <w:p w14:paraId="72AD6374" w14:textId="77777777" w:rsidR="00152057" w:rsidRPr="00F57E31" w:rsidRDefault="00152057" w:rsidP="00DC4AEE">
      <w:pPr>
        <w:pStyle w:val="a8"/>
        <w:widowControl w:val="0"/>
        <w:rPr>
          <w:rFonts w:ascii="Traditional Arabic" w:hAnsi="Traditional Arabic" w:cs="Traditional Arabic"/>
          <w:sz w:val="26"/>
          <w:rtl/>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905A54">
        <w:rPr>
          <w:rFonts w:ascii="Traditional Arabic" w:hAnsi="Traditional Arabic" w:cs="Traditional Arabic" w:hint="cs"/>
          <w:b/>
          <w:bCs/>
          <w:sz w:val="26"/>
          <w:rtl/>
        </w:rPr>
        <w:t>تيسير</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العلام</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شرح</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عمدة</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الأحكام</w:t>
      </w:r>
      <w:r w:rsidRPr="00F57E31">
        <w:rPr>
          <w:rFonts w:ascii="Traditional Arabic" w:hAnsi="Traditional Arabic" w:cs="Traditional Arabic"/>
          <w:sz w:val="26"/>
        </w:rPr>
        <w:t xml:space="preserve"> </w:t>
      </w:r>
      <w:r>
        <w:rPr>
          <w:rFonts w:ascii="Traditional Arabic" w:hAnsi="Traditional Arabic" w:cs="Traditional Arabic" w:hint="cs"/>
          <w:sz w:val="26"/>
          <w:rtl/>
        </w:rPr>
        <w:t>(2/441-442)،</w:t>
      </w:r>
      <w:r w:rsidRPr="00905A54">
        <w:rPr>
          <w:rFonts w:hint="cs"/>
          <w:rtl/>
        </w:rPr>
        <w:t xml:space="preserve"> </w:t>
      </w:r>
      <w:r w:rsidRPr="00905A54">
        <w:rPr>
          <w:rFonts w:ascii="Traditional Arabic" w:hAnsi="Traditional Arabic" w:cs="Traditional Arabic" w:hint="cs"/>
          <w:sz w:val="26"/>
          <w:rtl/>
        </w:rPr>
        <w:t>تهذيب</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وتأليف</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الشيخ</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عبد</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الله</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بن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عبد</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الرحمن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بن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صالح</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البسام،</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دار</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الميمان،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الرياض،</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المملكة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العربية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السعودية،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الطبعة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الأولى،</w:t>
      </w:r>
      <w:r w:rsidRPr="00905A54">
        <w:rPr>
          <w:rFonts w:ascii="Traditional Arabic" w:hAnsi="Traditional Arabic" w:cs="Traditional Arabic"/>
          <w:sz w:val="26"/>
          <w:rtl/>
        </w:rPr>
        <w:t xml:space="preserve"> 1426</w:t>
      </w:r>
      <w:r w:rsidRPr="00905A54">
        <w:rPr>
          <w:rFonts w:ascii="Traditional Arabic" w:hAnsi="Traditional Arabic" w:cs="Traditional Arabic" w:hint="cs"/>
          <w:sz w:val="26"/>
          <w:rtl/>
        </w:rPr>
        <w:t>هـ</w:t>
      </w:r>
      <w:r w:rsidRPr="00905A54">
        <w:rPr>
          <w:rFonts w:ascii="Traditional Arabic" w:hAnsi="Traditional Arabic" w:cs="Traditional Arabic"/>
          <w:sz w:val="26"/>
          <w:rtl/>
        </w:rPr>
        <w:t>-2005</w:t>
      </w:r>
      <w:r w:rsidRPr="00905A54">
        <w:rPr>
          <w:rFonts w:ascii="Traditional Arabic" w:hAnsi="Traditional Arabic" w:cs="Traditional Arabic" w:hint="cs"/>
          <w:sz w:val="26"/>
          <w:rtl/>
        </w:rPr>
        <w:t>م</w:t>
      </w:r>
    </w:p>
  </w:footnote>
  <w:footnote w:id="18">
    <w:p w14:paraId="00CD56BA" w14:textId="77777777" w:rsidR="00152057" w:rsidRPr="00F57E31" w:rsidRDefault="00152057" w:rsidP="00DC4AEE">
      <w:pPr>
        <w:pStyle w:val="a8"/>
        <w:widowControl w:val="0"/>
        <w:rPr>
          <w:rFonts w:ascii="Traditional Arabic" w:hAnsi="Traditional Arabic" w:cs="Traditional Arabic"/>
          <w:sz w:val="26"/>
          <w:rtl/>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905A54">
        <w:rPr>
          <w:rFonts w:ascii="Traditional Arabic" w:hAnsi="Traditional Arabic" w:cs="Traditional Arabic" w:hint="cs"/>
          <w:b/>
          <w:bCs/>
          <w:sz w:val="26"/>
          <w:rtl/>
        </w:rPr>
        <w:t>توضيح</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الأحكام</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من</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بلوغ</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المرام</w:t>
      </w:r>
      <w:r>
        <w:rPr>
          <w:rFonts w:ascii="Traditional Arabic" w:hAnsi="Traditional Arabic" w:cs="Traditional Arabic" w:hint="cs"/>
          <w:sz w:val="26"/>
          <w:rtl/>
        </w:rPr>
        <w:t xml:space="preserve"> (4/78)، </w:t>
      </w:r>
      <w:r w:rsidRPr="00905A54">
        <w:rPr>
          <w:rFonts w:ascii="Traditional Arabic" w:hAnsi="Traditional Arabic" w:cs="Traditional Arabic" w:hint="cs"/>
          <w:sz w:val="26"/>
          <w:rtl/>
        </w:rPr>
        <w:t>تأليف</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عبد</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الله</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بن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عبد</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الرحمن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البسام،</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مكتبة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الأسدي،</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مكة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المكرمة،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المملكة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العربية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السعودية،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الطبعة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الخامسة،</w:t>
      </w:r>
      <w:r w:rsidRPr="00905A54">
        <w:rPr>
          <w:rFonts w:ascii="Traditional Arabic" w:hAnsi="Traditional Arabic" w:cs="Traditional Arabic"/>
          <w:sz w:val="26"/>
          <w:rtl/>
        </w:rPr>
        <w:t xml:space="preserve"> 1423</w:t>
      </w:r>
      <w:r w:rsidRPr="00905A54">
        <w:rPr>
          <w:rFonts w:ascii="Traditional Arabic" w:hAnsi="Traditional Arabic" w:cs="Traditional Arabic" w:hint="cs"/>
          <w:sz w:val="26"/>
          <w:rtl/>
        </w:rPr>
        <w:t>هـ</w:t>
      </w:r>
      <w:r w:rsidRPr="00905A54">
        <w:rPr>
          <w:rFonts w:ascii="Traditional Arabic" w:hAnsi="Traditional Arabic" w:cs="Traditional Arabic"/>
          <w:sz w:val="26"/>
          <w:rtl/>
        </w:rPr>
        <w:t>-2003</w:t>
      </w:r>
      <w:r w:rsidRPr="00905A54">
        <w:rPr>
          <w:rFonts w:ascii="Traditional Arabic" w:hAnsi="Traditional Arabic" w:cs="Traditional Arabic" w:hint="cs"/>
          <w:sz w:val="26"/>
          <w:rtl/>
        </w:rPr>
        <w:t>م</w:t>
      </w:r>
    </w:p>
  </w:footnote>
  <w:footnote w:id="19">
    <w:p w14:paraId="6084BB2A" w14:textId="77777777" w:rsidR="00152057" w:rsidRPr="00F57E31" w:rsidRDefault="00152057" w:rsidP="00DC4AEE">
      <w:pPr>
        <w:pStyle w:val="a8"/>
        <w:widowControl w:val="0"/>
        <w:rPr>
          <w:rFonts w:ascii="Traditional Arabic" w:hAnsi="Traditional Arabic" w:cs="Traditional Arabic"/>
          <w:sz w:val="26"/>
          <w:rtl/>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توضيح</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الأحكام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بلوغ</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المرام (7/9).</w:t>
      </w:r>
    </w:p>
  </w:footnote>
  <w:footnote w:id="20">
    <w:p w14:paraId="5F0D30CB" w14:textId="77777777" w:rsidR="00152057" w:rsidRPr="00F57E31" w:rsidRDefault="00152057" w:rsidP="00231FC4">
      <w:pPr>
        <w:pStyle w:val="a8"/>
        <w:widowControl w:val="0"/>
        <w:rPr>
          <w:rFonts w:ascii="Traditional Arabic" w:hAnsi="Traditional Arabic" w:cs="Traditional Arabic"/>
          <w:sz w:val="26"/>
          <w:rtl/>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مقالة</w:t>
      </w:r>
      <w:r w:rsidRPr="00F57E31">
        <w:rPr>
          <w:rFonts w:ascii="Traditional Arabic" w:hAnsi="Traditional Arabic" w:cs="Traditional Arabic"/>
          <w:sz w:val="26"/>
          <w:rtl/>
        </w:rPr>
        <w:t>: (</w:t>
      </w:r>
      <w:r w:rsidRPr="00905A54">
        <w:rPr>
          <w:rFonts w:ascii="Traditional Arabic" w:hAnsi="Traditional Arabic" w:cs="Traditional Arabic" w:hint="cs"/>
          <w:b/>
          <w:bCs/>
          <w:sz w:val="26"/>
          <w:rtl/>
        </w:rPr>
        <w:t>حمار</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الوحش</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ما</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هو؟</w:t>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صفحة (1)،</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صالح</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عبد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العزيز</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عثمان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سندي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على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الرابط</w:t>
      </w:r>
      <w:r w:rsidRPr="00F57E31">
        <w:rPr>
          <w:rFonts w:ascii="Traditional Arabic" w:hAnsi="Traditional Arabic" w:cs="Traditional Arabic"/>
          <w:sz w:val="26"/>
          <w:rtl/>
        </w:rPr>
        <w:t xml:space="preserve"> </w:t>
      </w:r>
      <w:hyperlink r:id="rId5" w:history="1">
        <w:r w:rsidRPr="00D56365">
          <w:rPr>
            <w:rStyle w:val="Hyperlink"/>
            <w:rFonts w:ascii="Traditional Arabic" w:hAnsi="Traditional Arabic" w:cs="Traditional Arabic"/>
            <w:sz w:val="26"/>
          </w:rPr>
          <w:t>http://www.salehs.net/mk10x.htm</w:t>
        </w:r>
      </w:hyperlink>
      <w:r>
        <w:rPr>
          <w:rFonts w:ascii="Traditional Arabic" w:hAnsi="Traditional Arabic" w:cs="Traditional Arabic" w:hint="cs"/>
          <w:sz w:val="26"/>
          <w:rtl/>
        </w:rPr>
        <w:t xml:space="preserve"> ، بتأريخ 17/4/1438هـ.</w:t>
      </w:r>
    </w:p>
  </w:footnote>
  <w:footnote w:id="21">
    <w:p w14:paraId="1815CEB0" w14:textId="77777777" w:rsidR="00152057" w:rsidRPr="00F57E31" w:rsidRDefault="00152057" w:rsidP="001F4C6C">
      <w:pPr>
        <w:pStyle w:val="a8"/>
        <w:widowControl w:val="0"/>
        <w:rPr>
          <w:rFonts w:ascii="Traditional Arabic" w:hAnsi="Traditional Arabic" w:cs="Traditional Arabic"/>
          <w:sz w:val="26"/>
          <w:rtl/>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مادة صوتية، المنتقى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أخبار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سيد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المرسلين،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الدرس</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الثامن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الدقيقة</w:t>
      </w:r>
      <w:r w:rsidRPr="00F57E31">
        <w:rPr>
          <w:rFonts w:ascii="Traditional Arabic" w:hAnsi="Traditional Arabic" w:cs="Traditional Arabic"/>
          <w:sz w:val="26"/>
          <w:rtl/>
        </w:rPr>
        <w:t xml:space="preserve"> (53:27) </w:t>
      </w:r>
      <w:r w:rsidRPr="00F57E31">
        <w:rPr>
          <w:rFonts w:ascii="Traditional Arabic" w:hAnsi="Traditional Arabic" w:cs="Traditional Arabic" w:hint="cs"/>
          <w:sz w:val="26"/>
          <w:rtl/>
        </w:rPr>
        <w:t>على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الرابط</w:t>
      </w:r>
      <w:r w:rsidRPr="00F57E31">
        <w:rPr>
          <w:rFonts w:ascii="Traditional Arabic" w:hAnsi="Traditional Arabic" w:cs="Traditional Arabic"/>
          <w:sz w:val="26"/>
          <w:rtl/>
        </w:rPr>
        <w:t xml:space="preserve">: </w:t>
      </w:r>
      <w:hyperlink r:id="rId6" w:history="1">
        <w:r w:rsidRPr="00D56365">
          <w:rPr>
            <w:rStyle w:val="Hyperlink"/>
            <w:rFonts w:ascii="Traditional Arabic" w:hAnsi="Traditional Arabic" w:cs="Traditional Arabic"/>
            <w:sz w:val="26"/>
          </w:rPr>
          <w:t>http://www.alfawzan.af.org.sa/node/2043</w:t>
        </w:r>
      </w:hyperlink>
      <w:r>
        <w:rPr>
          <w:rFonts w:ascii="Traditional Arabic" w:hAnsi="Traditional Arabic" w:cs="Traditional Arabic" w:hint="cs"/>
          <w:sz w:val="26"/>
          <w:rtl/>
        </w:rPr>
        <w:t xml:space="preserve">  ، بتأريخ 17/4/1438هـ</w:t>
      </w:r>
    </w:p>
  </w:footnote>
  <w:footnote w:id="22">
    <w:p w14:paraId="17A701D8" w14:textId="77777777" w:rsidR="00152057" w:rsidRPr="00F57E31" w:rsidRDefault="00152057" w:rsidP="00273F8E">
      <w:pPr>
        <w:pStyle w:val="a8"/>
        <w:widowControl w:val="0"/>
        <w:rPr>
          <w:rFonts w:ascii="Traditional Arabic" w:hAnsi="Traditional Arabic" w:cs="Traditional Arabic"/>
          <w:sz w:val="26"/>
          <w:rtl/>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905A54">
        <w:rPr>
          <w:rFonts w:ascii="Traditional Arabic" w:hAnsi="Traditional Arabic" w:cs="Traditional Arabic" w:hint="cs"/>
          <w:b/>
          <w:bCs/>
          <w:sz w:val="26"/>
          <w:rtl/>
        </w:rPr>
        <w:t>صيد</w:t>
      </w:r>
      <w:r w:rsidRPr="00905A54">
        <w:rPr>
          <w:rFonts w:ascii="Traditional Arabic" w:hAnsi="Traditional Arabic" w:cs="Traditional Arabic"/>
          <w:b/>
          <w:bCs/>
          <w:sz w:val="26"/>
          <w:rtl/>
        </w:rPr>
        <w:t xml:space="preserve"> </w:t>
      </w:r>
      <w:r w:rsidRPr="00905A54">
        <w:rPr>
          <w:rFonts w:ascii="Traditional Arabic" w:hAnsi="Traditional Arabic" w:cs="Traditional Arabic" w:hint="cs"/>
          <w:b/>
          <w:bCs/>
          <w:sz w:val="26"/>
          <w:rtl/>
        </w:rPr>
        <w:t>الوحوش</w:t>
      </w:r>
      <w:r>
        <w:rPr>
          <w:rFonts w:ascii="Traditional Arabic" w:hAnsi="Traditional Arabic" w:cs="Traditional Arabic" w:hint="cs"/>
          <w:sz w:val="26"/>
          <w:rtl/>
        </w:rPr>
        <w:t xml:space="preserve"> (132-134)، </w:t>
      </w:r>
      <w:r w:rsidRPr="00905A54">
        <w:rPr>
          <w:rFonts w:ascii="Traditional Arabic" w:hAnsi="Traditional Arabic" w:cs="Traditional Arabic" w:hint="cs"/>
          <w:sz w:val="26"/>
          <w:rtl/>
        </w:rPr>
        <w:t>د</w:t>
      </w:r>
      <w:r w:rsidRPr="00905A54">
        <w:rPr>
          <w:rFonts w:ascii="Traditional Arabic" w:hAnsi="Traditional Arabic" w:cs="Traditional Arabic"/>
          <w:sz w:val="26"/>
          <w:rtl/>
        </w:rPr>
        <w:t>.</w:t>
      </w:r>
      <w:r w:rsidRPr="00905A54">
        <w:rPr>
          <w:rFonts w:ascii="Traditional Arabic" w:hAnsi="Traditional Arabic" w:cs="Traditional Arabic" w:hint="cs"/>
          <w:sz w:val="26"/>
          <w:rtl/>
        </w:rPr>
        <w:t>حسين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فرج</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زين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الدين،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دار</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الفكر</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العربي،</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الطبعة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الأولى،</w:t>
      </w:r>
      <w:r w:rsidRPr="00905A54">
        <w:rPr>
          <w:rFonts w:ascii="Traditional Arabic" w:hAnsi="Traditional Arabic" w:cs="Traditional Arabic"/>
          <w:sz w:val="26"/>
          <w:rtl/>
        </w:rPr>
        <w:t xml:space="preserve"> 1970</w:t>
      </w:r>
      <w:r w:rsidRPr="00905A54">
        <w:rPr>
          <w:rFonts w:ascii="Traditional Arabic" w:hAnsi="Traditional Arabic" w:cs="Traditional Arabic" w:hint="cs"/>
          <w:sz w:val="26"/>
          <w:rtl/>
        </w:rPr>
        <w:t>م</w:t>
      </w:r>
      <w:r w:rsidRPr="00905A54">
        <w:rPr>
          <w:rFonts w:ascii="Traditional Arabic" w:hAnsi="Traditional Arabic" w:cs="Traditional Arabic"/>
          <w:sz w:val="26"/>
          <w:rtl/>
        </w:rPr>
        <w:t>-1971</w:t>
      </w:r>
      <w:r w:rsidRPr="00905A54">
        <w:rPr>
          <w:rFonts w:ascii="Traditional Arabic" w:hAnsi="Traditional Arabic" w:cs="Traditional Arabic" w:hint="cs"/>
          <w:sz w:val="26"/>
          <w:rtl/>
        </w:rPr>
        <w:t>م</w:t>
      </w:r>
      <w:r>
        <w:rPr>
          <w:rFonts w:ascii="Traditional Arabic" w:hAnsi="Traditional Arabic" w:cs="Traditional Arabic" w:hint="cs"/>
          <w:sz w:val="26"/>
          <w:rtl/>
        </w:rPr>
        <w:t xml:space="preserve"> ولا أعلم أحي يرزق أو ميت فيدعى له بالرحمة.</w:t>
      </w:r>
    </w:p>
  </w:footnote>
  <w:footnote w:id="23">
    <w:p w14:paraId="7CFE6F04" w14:textId="77777777" w:rsidR="00152057" w:rsidRPr="00F57E31" w:rsidRDefault="00152057" w:rsidP="000C4BAF">
      <w:pPr>
        <w:pStyle w:val="a8"/>
        <w:widowControl w:val="0"/>
        <w:rPr>
          <w:rFonts w:ascii="Traditional Arabic" w:hAnsi="Traditional Arabic" w:cs="Traditional Arabic"/>
          <w:sz w:val="26"/>
          <w:rtl/>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0C4BAF">
        <w:rPr>
          <w:rFonts w:ascii="Traditional Arabic" w:hAnsi="Traditional Arabic" w:cs="Traditional Arabic" w:hint="cs"/>
          <w:b/>
          <w:bCs/>
          <w:sz w:val="26"/>
          <w:rtl/>
        </w:rPr>
        <w:t>ربيع</w:t>
      </w:r>
      <w:r w:rsidRPr="000C4BAF">
        <w:rPr>
          <w:rFonts w:ascii="Traditional Arabic" w:hAnsi="Traditional Arabic" w:cs="Traditional Arabic"/>
          <w:b/>
          <w:bCs/>
          <w:sz w:val="26"/>
          <w:rtl/>
        </w:rPr>
        <w:t xml:space="preserve"> </w:t>
      </w:r>
      <w:r w:rsidRPr="000C4BAF">
        <w:rPr>
          <w:rFonts w:ascii="Traditional Arabic" w:hAnsi="Traditional Arabic" w:cs="Traditional Arabic" w:hint="cs"/>
          <w:b/>
          <w:bCs/>
          <w:sz w:val="26"/>
          <w:rtl/>
        </w:rPr>
        <w:t>الأبرار</w:t>
      </w:r>
      <w:r w:rsidRPr="000C4BAF">
        <w:rPr>
          <w:rFonts w:ascii="Traditional Arabic" w:hAnsi="Traditional Arabic" w:cs="Traditional Arabic"/>
          <w:b/>
          <w:bCs/>
          <w:sz w:val="26"/>
          <w:rtl/>
        </w:rPr>
        <w:t xml:space="preserve"> </w:t>
      </w:r>
      <w:r w:rsidRPr="000C4BAF">
        <w:rPr>
          <w:rFonts w:ascii="Traditional Arabic" w:hAnsi="Traditional Arabic" w:cs="Traditional Arabic" w:hint="cs"/>
          <w:b/>
          <w:bCs/>
          <w:sz w:val="26"/>
          <w:rtl/>
        </w:rPr>
        <w:t>ونصوص</w:t>
      </w:r>
      <w:r w:rsidRPr="000C4BAF">
        <w:rPr>
          <w:rFonts w:ascii="Traditional Arabic" w:hAnsi="Traditional Arabic" w:cs="Traditional Arabic"/>
          <w:b/>
          <w:bCs/>
          <w:sz w:val="26"/>
          <w:rtl/>
        </w:rPr>
        <w:t xml:space="preserve"> </w:t>
      </w:r>
      <w:r w:rsidRPr="000C4BAF">
        <w:rPr>
          <w:rFonts w:ascii="Traditional Arabic" w:hAnsi="Traditional Arabic" w:cs="Traditional Arabic" w:hint="cs"/>
          <w:b/>
          <w:bCs/>
          <w:sz w:val="26"/>
          <w:rtl/>
        </w:rPr>
        <w:t>الأخبار</w:t>
      </w:r>
      <w:r>
        <w:rPr>
          <w:rFonts w:ascii="Traditional Arabic" w:hAnsi="Traditional Arabic" w:cs="Traditional Arabic" w:hint="cs"/>
          <w:sz w:val="26"/>
          <w:rtl/>
        </w:rPr>
        <w:t xml:space="preserve"> (4/434)</w:t>
      </w:r>
      <w:r w:rsidRPr="000C4BAF">
        <w:rPr>
          <w:rFonts w:ascii="Traditional Arabic" w:hAnsi="Traditional Arabic" w:cs="Traditional Arabic" w:hint="cs"/>
          <w:sz w:val="26"/>
          <w:rtl/>
        </w:rPr>
        <w:t>،</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لأبي</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القاسم</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جار</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الله</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محمود</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بن</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عمر</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الزمخشري</w:t>
      </w:r>
      <w:r w:rsidRPr="000C4BAF">
        <w:rPr>
          <w:rFonts w:ascii="Traditional Arabic" w:hAnsi="Traditional Arabic" w:cs="Traditional Arabic"/>
          <w:sz w:val="26"/>
          <w:rtl/>
        </w:rPr>
        <w:t xml:space="preserve"> (538 </w:t>
      </w:r>
      <w:r w:rsidRPr="000C4BAF">
        <w:rPr>
          <w:rFonts w:ascii="Traditional Arabic" w:hAnsi="Traditional Arabic" w:cs="Traditional Arabic" w:hint="cs"/>
          <w:sz w:val="26"/>
          <w:rtl/>
        </w:rPr>
        <w:t>هـ</w:t>
      </w:r>
      <w:r w:rsidRPr="000C4BAF">
        <w:rPr>
          <w:rFonts w:ascii="Traditional Arabic" w:hAnsi="Traditional Arabic" w:cs="Traditional Arabic"/>
          <w:sz w:val="26"/>
          <w:rtl/>
        </w:rPr>
        <w:t>)</w:t>
      </w:r>
      <w:r w:rsidRPr="000C4BAF">
        <w:rPr>
          <w:rFonts w:ascii="Traditional Arabic" w:hAnsi="Traditional Arabic" w:cs="Traditional Arabic" w:hint="cs"/>
          <w:sz w:val="26"/>
          <w:rtl/>
        </w:rPr>
        <w:t>،</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تحقيق</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سليم</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النعيمي،</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رئاسة</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ديوان</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الأوقاف،</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بغداد،</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العراق</w:t>
      </w:r>
      <w:r>
        <w:rPr>
          <w:rFonts w:ascii="Traditional Arabic" w:hAnsi="Traditional Arabic" w:cs="Traditional Arabic" w:hint="cs"/>
          <w:sz w:val="26"/>
          <w:rtl/>
        </w:rPr>
        <w:t>، وينظر: صبح الأعشى (2/37-38).</w:t>
      </w:r>
    </w:p>
  </w:footnote>
  <w:footnote w:id="24">
    <w:p w14:paraId="47F5EB75" w14:textId="77777777" w:rsidR="00152057" w:rsidRPr="00905A54" w:rsidRDefault="00152057" w:rsidP="00905A54">
      <w:pPr>
        <w:pStyle w:val="a8"/>
        <w:widowControl w:val="0"/>
        <w:rPr>
          <w:rFonts w:ascii="Traditional Arabic" w:hAnsi="Traditional Arabic" w:cs="Traditional Arabic"/>
          <w:sz w:val="26"/>
          <w:szCs w:val="20"/>
          <w:rtl/>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Pr>
          <w:rFonts w:ascii="Traditional Arabic" w:hAnsi="Traditional Arabic" w:cs="Traditional Arabic" w:hint="cs"/>
          <w:sz w:val="26"/>
          <w:rtl/>
        </w:rPr>
        <w:t xml:space="preserve">الحاشية (1)، صفحة (179) من </w:t>
      </w:r>
      <w:r w:rsidRPr="00905A54">
        <w:rPr>
          <w:rFonts w:ascii="Traditional Arabic" w:hAnsi="Traditional Arabic" w:cs="Traditional Arabic" w:hint="cs"/>
          <w:b/>
          <w:bCs/>
          <w:sz w:val="26"/>
          <w:rtl/>
        </w:rPr>
        <w:t>شعرية الصيد والطردية في القصيدة العربية الكلاسيكية والمعاصرة</w:t>
      </w:r>
      <w:r>
        <w:rPr>
          <w:rFonts w:ascii="Traditional Arabic" w:hAnsi="Traditional Arabic" w:cs="Traditional Arabic" w:hint="cs"/>
          <w:sz w:val="26"/>
          <w:rtl/>
        </w:rPr>
        <w:t xml:space="preserve">، </w:t>
      </w:r>
      <w:r w:rsidRPr="00905A54">
        <w:rPr>
          <w:rFonts w:ascii="Traditional Arabic" w:hAnsi="Traditional Arabic" w:cs="Traditional Arabic" w:hint="cs"/>
          <w:sz w:val="26"/>
          <w:rtl/>
        </w:rPr>
        <w:t>تأليف</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ياروسلاف</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ستيتكيفتش،</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ترجمة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أ</w:t>
      </w:r>
      <w:r w:rsidRPr="00905A54">
        <w:rPr>
          <w:rFonts w:ascii="Traditional Arabic" w:hAnsi="Traditional Arabic" w:cs="Traditional Arabic"/>
          <w:sz w:val="26"/>
          <w:rtl/>
        </w:rPr>
        <w:t>.</w:t>
      </w:r>
      <w:r w:rsidRPr="00905A54">
        <w:rPr>
          <w:rFonts w:ascii="Traditional Arabic" w:hAnsi="Traditional Arabic" w:cs="Traditional Arabic" w:hint="cs"/>
          <w:sz w:val="26"/>
          <w:rtl/>
        </w:rPr>
        <w:t>د</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حسن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البنا</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عز</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الدين،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إصدارات</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نادي</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حائل</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الأدبي</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الثقافي،</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المملكة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العربية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السعودية،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الطبعة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الأولى،</w:t>
      </w:r>
      <w:r w:rsidRPr="00905A54">
        <w:rPr>
          <w:rFonts w:ascii="Traditional Arabic" w:hAnsi="Traditional Arabic" w:cs="Traditional Arabic"/>
          <w:sz w:val="26"/>
          <w:rtl/>
        </w:rPr>
        <w:t xml:space="preserve"> 1434</w:t>
      </w:r>
      <w:r w:rsidRPr="00905A54">
        <w:rPr>
          <w:rFonts w:ascii="Traditional Arabic" w:hAnsi="Traditional Arabic" w:cs="Traditional Arabic" w:hint="cs"/>
          <w:sz w:val="26"/>
          <w:rtl/>
        </w:rPr>
        <w:t>هـ</w:t>
      </w:r>
      <w:r w:rsidRPr="00905A54">
        <w:rPr>
          <w:rFonts w:ascii="Traditional Arabic" w:hAnsi="Traditional Arabic" w:cs="Traditional Arabic"/>
          <w:sz w:val="26"/>
          <w:rtl/>
        </w:rPr>
        <w:t>-2013</w:t>
      </w:r>
      <w:r w:rsidRPr="00905A54">
        <w:rPr>
          <w:rFonts w:ascii="Traditional Arabic" w:hAnsi="Traditional Arabic" w:cs="Traditional Arabic" w:hint="cs"/>
          <w:sz w:val="26"/>
          <w:rtl/>
        </w:rPr>
        <w:t>م</w:t>
      </w:r>
    </w:p>
  </w:footnote>
  <w:footnote w:id="25">
    <w:p w14:paraId="4056BCD9" w14:textId="77777777" w:rsidR="00152057" w:rsidRPr="00F57E31" w:rsidRDefault="00152057" w:rsidP="00256959">
      <w:pPr>
        <w:pStyle w:val="a8"/>
        <w:widowControl w:val="0"/>
        <w:rPr>
          <w:rFonts w:ascii="Traditional Arabic" w:hAnsi="Traditional Arabic" w:cs="Traditional Arabic"/>
          <w:sz w:val="26"/>
          <w:rtl/>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905A54">
        <w:rPr>
          <w:rFonts w:ascii="Traditional Arabic" w:hAnsi="Traditional Arabic" w:cs="Traditional Arabic" w:hint="cs"/>
          <w:b/>
          <w:bCs/>
          <w:sz w:val="26"/>
          <w:rtl/>
        </w:rPr>
        <w:t>الحيوان</w:t>
      </w:r>
      <w:r>
        <w:rPr>
          <w:rFonts w:ascii="Traditional Arabic" w:hAnsi="Traditional Arabic" w:cs="Traditional Arabic" w:hint="cs"/>
          <w:sz w:val="26"/>
          <w:rtl/>
        </w:rPr>
        <w:t xml:space="preserve"> (7/123)، </w:t>
      </w:r>
      <w:r w:rsidRPr="00905A54">
        <w:rPr>
          <w:rFonts w:ascii="Traditional Arabic" w:hAnsi="Traditional Arabic" w:cs="Traditional Arabic" w:hint="cs"/>
          <w:sz w:val="26"/>
          <w:rtl/>
        </w:rPr>
        <w:t>لأبي</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عثمان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عمرو</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بن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بحر</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الجاحظ</w:t>
      </w:r>
      <w:r w:rsidRPr="00905A54">
        <w:rPr>
          <w:rFonts w:ascii="Traditional Arabic" w:hAnsi="Traditional Arabic" w:cs="Traditional Arabic"/>
          <w:sz w:val="26"/>
          <w:rtl/>
        </w:rPr>
        <w:t xml:space="preserve"> (255</w:t>
      </w:r>
      <w:r w:rsidRPr="00905A54">
        <w:rPr>
          <w:rFonts w:ascii="Traditional Arabic" w:hAnsi="Traditional Arabic" w:cs="Traditional Arabic" w:hint="cs"/>
          <w:sz w:val="26"/>
          <w:rtl/>
        </w:rPr>
        <w:t>هـ</w:t>
      </w:r>
      <w:r w:rsidRPr="00905A54">
        <w:rPr>
          <w:rFonts w:ascii="Traditional Arabic" w:hAnsi="Traditional Arabic" w:cs="Traditional Arabic"/>
          <w:sz w:val="26"/>
          <w:rtl/>
        </w:rPr>
        <w:t>/771</w:t>
      </w:r>
      <w:r w:rsidRPr="00905A54">
        <w:rPr>
          <w:rFonts w:ascii="Traditional Arabic" w:hAnsi="Traditional Arabic" w:cs="Traditional Arabic" w:hint="cs"/>
          <w:sz w:val="26"/>
          <w:rtl/>
        </w:rPr>
        <w:t>م</w:t>
      </w:r>
      <w:r w:rsidRPr="00905A54">
        <w:rPr>
          <w:rFonts w:ascii="Traditional Arabic" w:hAnsi="Traditional Arabic" w:cs="Traditional Arabic"/>
          <w:sz w:val="26"/>
          <w:rtl/>
        </w:rPr>
        <w:t>)</w:t>
      </w:r>
      <w:r w:rsidRPr="00905A54">
        <w:rPr>
          <w:rFonts w:ascii="Traditional Arabic" w:hAnsi="Traditional Arabic" w:cs="Traditional Arabic" w:hint="cs"/>
          <w:sz w:val="26"/>
          <w:rtl/>
        </w:rPr>
        <w:t>،</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تحقيق</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وشرح</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عبد</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السلام</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هارون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دار</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إحياء</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التراث</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العربي،</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بيروت،</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لبنان،</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الطبعة</w:t>
      </w:r>
      <w:r w:rsidRPr="00905A54">
        <w:rPr>
          <w:rFonts w:ascii="Traditional Arabic" w:hAnsi="Traditional Arabic" w:cs="Traditional Arabic"/>
          <w:sz w:val="26"/>
          <w:rtl/>
        </w:rPr>
        <w:t xml:space="preserve"> </w:t>
      </w:r>
      <w:r w:rsidRPr="00905A54">
        <w:rPr>
          <w:rFonts w:ascii="Traditional Arabic" w:hAnsi="Traditional Arabic" w:cs="Traditional Arabic" w:hint="cs"/>
          <w:sz w:val="26"/>
          <w:rtl/>
        </w:rPr>
        <w:t>الثالثة،</w:t>
      </w:r>
      <w:r w:rsidRPr="00905A54">
        <w:rPr>
          <w:rFonts w:ascii="Traditional Arabic" w:hAnsi="Traditional Arabic" w:cs="Traditional Arabic"/>
          <w:sz w:val="26"/>
          <w:rtl/>
        </w:rPr>
        <w:t xml:space="preserve"> 1388</w:t>
      </w:r>
      <w:r w:rsidRPr="00905A54">
        <w:rPr>
          <w:rFonts w:ascii="Traditional Arabic" w:hAnsi="Traditional Arabic" w:cs="Traditional Arabic" w:hint="cs"/>
          <w:sz w:val="26"/>
          <w:rtl/>
        </w:rPr>
        <w:t>هـ</w:t>
      </w:r>
      <w:r w:rsidRPr="00905A54">
        <w:rPr>
          <w:rFonts w:ascii="Traditional Arabic" w:hAnsi="Traditional Arabic" w:cs="Traditional Arabic"/>
          <w:sz w:val="26"/>
          <w:rtl/>
        </w:rPr>
        <w:t xml:space="preserve"> -1969</w:t>
      </w:r>
      <w:r w:rsidRPr="00905A54">
        <w:rPr>
          <w:rFonts w:ascii="Traditional Arabic" w:hAnsi="Traditional Arabic" w:cs="Traditional Arabic" w:hint="cs"/>
          <w:sz w:val="26"/>
          <w:rtl/>
        </w:rPr>
        <w:t>م</w:t>
      </w:r>
    </w:p>
  </w:footnote>
  <w:footnote w:id="26">
    <w:p w14:paraId="5A97A666" w14:textId="77777777" w:rsidR="00152057" w:rsidRPr="00F57E31" w:rsidRDefault="00152057" w:rsidP="00B134E9">
      <w:pPr>
        <w:pStyle w:val="a8"/>
        <w:widowControl w:val="0"/>
        <w:rPr>
          <w:rFonts w:ascii="Traditional Arabic" w:hAnsi="Traditional Arabic" w:cs="Traditional Arabic"/>
          <w:sz w:val="26"/>
          <w:rtl/>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AA116F">
        <w:rPr>
          <w:rFonts w:ascii="Traditional Arabic" w:hAnsi="Traditional Arabic" w:cs="Traditional Arabic" w:hint="cs"/>
          <w:b/>
          <w:bCs/>
          <w:sz w:val="26"/>
          <w:rtl/>
        </w:rPr>
        <w:t>الجراثيم</w:t>
      </w:r>
      <w:r>
        <w:rPr>
          <w:rFonts w:ascii="Traditional Arabic" w:hAnsi="Traditional Arabic" w:cs="Traditional Arabic" w:hint="cs"/>
          <w:sz w:val="26"/>
          <w:rtl/>
        </w:rPr>
        <w:t xml:space="preserve"> (245)، </w:t>
      </w:r>
      <w:r w:rsidRPr="00AA116F">
        <w:rPr>
          <w:rFonts w:ascii="Traditional Arabic" w:hAnsi="Traditional Arabic" w:cs="Traditional Arabic" w:hint="cs"/>
          <w:sz w:val="26"/>
          <w:rtl/>
        </w:rPr>
        <w:t>المنسوب</w:t>
      </w:r>
      <w:r w:rsidRPr="00AA116F">
        <w:rPr>
          <w:rFonts w:ascii="Traditional Arabic" w:hAnsi="Traditional Arabic" w:cs="Traditional Arabic"/>
          <w:sz w:val="26"/>
          <w:rtl/>
        </w:rPr>
        <w:t xml:space="preserve"> </w:t>
      </w:r>
      <w:r w:rsidRPr="00AA116F">
        <w:rPr>
          <w:rFonts w:ascii="Traditional Arabic" w:hAnsi="Traditional Arabic" w:cs="Traditional Arabic" w:hint="cs"/>
          <w:sz w:val="26"/>
          <w:rtl/>
        </w:rPr>
        <w:t>لعبد</w:t>
      </w:r>
      <w:r w:rsidRPr="00AA116F">
        <w:rPr>
          <w:rFonts w:ascii="Traditional Arabic" w:hAnsi="Traditional Arabic" w:cs="Traditional Arabic"/>
          <w:sz w:val="26"/>
          <w:rtl/>
        </w:rPr>
        <w:t xml:space="preserve"> </w:t>
      </w:r>
      <w:r w:rsidRPr="00AA116F">
        <w:rPr>
          <w:rFonts w:ascii="Traditional Arabic" w:hAnsi="Traditional Arabic" w:cs="Traditional Arabic" w:hint="cs"/>
          <w:sz w:val="26"/>
          <w:rtl/>
        </w:rPr>
        <w:t>الله</w:t>
      </w:r>
      <w:r w:rsidRPr="00AA116F">
        <w:rPr>
          <w:rFonts w:ascii="Traditional Arabic" w:hAnsi="Traditional Arabic" w:cs="Traditional Arabic"/>
          <w:sz w:val="26"/>
          <w:rtl/>
        </w:rPr>
        <w:t xml:space="preserve"> </w:t>
      </w:r>
      <w:r w:rsidRPr="00AA116F">
        <w:rPr>
          <w:rFonts w:ascii="Traditional Arabic" w:hAnsi="Traditional Arabic" w:cs="Traditional Arabic" w:hint="cs"/>
          <w:sz w:val="26"/>
          <w:rtl/>
        </w:rPr>
        <w:t>بن</w:t>
      </w:r>
      <w:r w:rsidRPr="00AA116F">
        <w:rPr>
          <w:rFonts w:ascii="Traditional Arabic" w:hAnsi="Traditional Arabic" w:cs="Traditional Arabic"/>
          <w:sz w:val="26"/>
          <w:rtl/>
        </w:rPr>
        <w:t xml:space="preserve"> </w:t>
      </w:r>
      <w:r w:rsidRPr="00AA116F">
        <w:rPr>
          <w:rFonts w:ascii="Traditional Arabic" w:hAnsi="Traditional Arabic" w:cs="Traditional Arabic" w:hint="cs"/>
          <w:sz w:val="26"/>
          <w:rtl/>
        </w:rPr>
        <w:t>مسلم</w:t>
      </w:r>
      <w:r w:rsidRPr="00AA116F">
        <w:rPr>
          <w:rFonts w:ascii="Traditional Arabic" w:hAnsi="Traditional Arabic" w:cs="Traditional Arabic"/>
          <w:sz w:val="26"/>
          <w:rtl/>
        </w:rPr>
        <w:t xml:space="preserve"> </w:t>
      </w:r>
      <w:r w:rsidRPr="00AA116F">
        <w:rPr>
          <w:rFonts w:ascii="Traditional Arabic" w:hAnsi="Traditional Arabic" w:cs="Traditional Arabic" w:hint="cs"/>
          <w:sz w:val="26"/>
          <w:rtl/>
        </w:rPr>
        <w:t>بن</w:t>
      </w:r>
      <w:r w:rsidRPr="00AA116F">
        <w:rPr>
          <w:rFonts w:ascii="Traditional Arabic" w:hAnsi="Traditional Arabic" w:cs="Traditional Arabic"/>
          <w:sz w:val="26"/>
          <w:rtl/>
        </w:rPr>
        <w:t xml:space="preserve"> </w:t>
      </w:r>
      <w:r w:rsidRPr="00AA116F">
        <w:rPr>
          <w:rFonts w:ascii="Traditional Arabic" w:hAnsi="Traditional Arabic" w:cs="Traditional Arabic" w:hint="cs"/>
          <w:sz w:val="26"/>
          <w:rtl/>
        </w:rPr>
        <w:t>قتيبة</w:t>
      </w:r>
      <w:r w:rsidRPr="00AA116F">
        <w:rPr>
          <w:rFonts w:ascii="Traditional Arabic" w:hAnsi="Traditional Arabic" w:cs="Traditional Arabic"/>
          <w:sz w:val="26"/>
          <w:rtl/>
        </w:rPr>
        <w:t xml:space="preserve"> (276)</w:t>
      </w:r>
      <w:r w:rsidRPr="00AA116F">
        <w:rPr>
          <w:rFonts w:ascii="Traditional Arabic" w:hAnsi="Traditional Arabic" w:cs="Traditional Arabic" w:hint="cs"/>
          <w:sz w:val="26"/>
          <w:rtl/>
        </w:rPr>
        <w:t>،</w:t>
      </w:r>
      <w:r w:rsidRPr="00AA116F">
        <w:rPr>
          <w:rFonts w:ascii="Traditional Arabic" w:hAnsi="Traditional Arabic" w:cs="Traditional Arabic"/>
          <w:sz w:val="26"/>
          <w:rtl/>
        </w:rPr>
        <w:t xml:space="preserve"> </w:t>
      </w:r>
      <w:r w:rsidRPr="00AA116F">
        <w:rPr>
          <w:rFonts w:ascii="Traditional Arabic" w:hAnsi="Traditional Arabic" w:cs="Traditional Arabic" w:hint="cs"/>
          <w:sz w:val="26"/>
          <w:rtl/>
        </w:rPr>
        <w:t>حققه</w:t>
      </w:r>
      <w:r w:rsidRPr="00AA116F">
        <w:rPr>
          <w:rFonts w:ascii="Traditional Arabic" w:hAnsi="Traditional Arabic" w:cs="Traditional Arabic"/>
          <w:sz w:val="26"/>
          <w:rtl/>
        </w:rPr>
        <w:t xml:space="preserve"> </w:t>
      </w:r>
      <w:r w:rsidRPr="00AA116F">
        <w:rPr>
          <w:rFonts w:ascii="Traditional Arabic" w:hAnsi="Traditional Arabic" w:cs="Traditional Arabic" w:hint="cs"/>
          <w:sz w:val="26"/>
          <w:rtl/>
        </w:rPr>
        <w:t>محمد</w:t>
      </w:r>
      <w:r w:rsidRPr="00AA116F">
        <w:rPr>
          <w:rFonts w:ascii="Traditional Arabic" w:hAnsi="Traditional Arabic" w:cs="Traditional Arabic"/>
          <w:sz w:val="26"/>
          <w:rtl/>
        </w:rPr>
        <w:t xml:space="preserve"> </w:t>
      </w:r>
      <w:r w:rsidRPr="00AA116F">
        <w:rPr>
          <w:rFonts w:ascii="Traditional Arabic" w:hAnsi="Traditional Arabic" w:cs="Traditional Arabic" w:hint="cs"/>
          <w:sz w:val="26"/>
          <w:rtl/>
        </w:rPr>
        <w:t>جاسم</w:t>
      </w:r>
      <w:r w:rsidRPr="00AA116F">
        <w:rPr>
          <w:rFonts w:ascii="Traditional Arabic" w:hAnsi="Traditional Arabic" w:cs="Traditional Arabic"/>
          <w:sz w:val="26"/>
          <w:rtl/>
        </w:rPr>
        <w:t xml:space="preserve"> </w:t>
      </w:r>
      <w:r w:rsidRPr="00AA116F">
        <w:rPr>
          <w:rFonts w:ascii="Traditional Arabic" w:hAnsi="Traditional Arabic" w:cs="Traditional Arabic" w:hint="cs"/>
          <w:sz w:val="26"/>
          <w:rtl/>
        </w:rPr>
        <w:t>الحميدي،</w:t>
      </w:r>
      <w:r w:rsidRPr="00AA116F">
        <w:rPr>
          <w:rFonts w:ascii="Traditional Arabic" w:hAnsi="Traditional Arabic" w:cs="Traditional Arabic"/>
          <w:sz w:val="26"/>
          <w:rtl/>
        </w:rPr>
        <w:t xml:space="preserve"> </w:t>
      </w:r>
      <w:r w:rsidRPr="00AA116F">
        <w:rPr>
          <w:rFonts w:ascii="Traditional Arabic" w:hAnsi="Traditional Arabic" w:cs="Traditional Arabic" w:hint="cs"/>
          <w:sz w:val="26"/>
          <w:rtl/>
        </w:rPr>
        <w:t>منشورات</w:t>
      </w:r>
      <w:r w:rsidRPr="00AA116F">
        <w:rPr>
          <w:rFonts w:ascii="Traditional Arabic" w:hAnsi="Traditional Arabic" w:cs="Traditional Arabic"/>
          <w:sz w:val="26"/>
          <w:rtl/>
        </w:rPr>
        <w:t xml:space="preserve"> </w:t>
      </w:r>
      <w:r w:rsidRPr="00AA116F">
        <w:rPr>
          <w:rFonts w:ascii="Traditional Arabic" w:hAnsi="Traditional Arabic" w:cs="Traditional Arabic" w:hint="cs"/>
          <w:sz w:val="26"/>
          <w:rtl/>
        </w:rPr>
        <w:t>وزارة</w:t>
      </w:r>
      <w:r w:rsidRPr="00AA116F">
        <w:rPr>
          <w:rFonts w:ascii="Traditional Arabic" w:hAnsi="Traditional Arabic" w:cs="Traditional Arabic"/>
          <w:sz w:val="26"/>
          <w:rtl/>
        </w:rPr>
        <w:t xml:space="preserve"> </w:t>
      </w:r>
      <w:r w:rsidRPr="00AA116F">
        <w:rPr>
          <w:rFonts w:ascii="Traditional Arabic" w:hAnsi="Traditional Arabic" w:cs="Traditional Arabic" w:hint="cs"/>
          <w:sz w:val="26"/>
          <w:rtl/>
        </w:rPr>
        <w:t>الثقافة،</w:t>
      </w:r>
      <w:r w:rsidRPr="00AA116F">
        <w:rPr>
          <w:rFonts w:ascii="Traditional Arabic" w:hAnsi="Traditional Arabic" w:cs="Traditional Arabic"/>
          <w:sz w:val="26"/>
          <w:rtl/>
        </w:rPr>
        <w:t xml:space="preserve"> </w:t>
      </w:r>
      <w:r w:rsidRPr="00AA116F">
        <w:rPr>
          <w:rFonts w:ascii="Traditional Arabic" w:hAnsi="Traditional Arabic" w:cs="Traditional Arabic" w:hint="cs"/>
          <w:sz w:val="26"/>
          <w:rtl/>
        </w:rPr>
        <w:t>دمشق،</w:t>
      </w:r>
      <w:r w:rsidRPr="00AA116F">
        <w:rPr>
          <w:rFonts w:ascii="Traditional Arabic" w:hAnsi="Traditional Arabic" w:cs="Traditional Arabic"/>
          <w:sz w:val="26"/>
          <w:rtl/>
        </w:rPr>
        <w:t xml:space="preserve"> </w:t>
      </w:r>
      <w:r w:rsidRPr="00AA116F">
        <w:rPr>
          <w:rFonts w:ascii="Traditional Arabic" w:hAnsi="Traditional Arabic" w:cs="Traditional Arabic" w:hint="cs"/>
          <w:sz w:val="26"/>
          <w:rtl/>
        </w:rPr>
        <w:t>سوريا،</w:t>
      </w:r>
      <w:r w:rsidRPr="00AA116F">
        <w:rPr>
          <w:rFonts w:ascii="Traditional Arabic" w:hAnsi="Traditional Arabic" w:cs="Traditional Arabic"/>
          <w:sz w:val="26"/>
          <w:rtl/>
        </w:rPr>
        <w:t xml:space="preserve"> </w:t>
      </w:r>
      <w:r w:rsidRPr="00AA116F">
        <w:rPr>
          <w:rFonts w:ascii="Traditional Arabic" w:hAnsi="Traditional Arabic" w:cs="Traditional Arabic" w:hint="cs"/>
          <w:sz w:val="26"/>
          <w:rtl/>
        </w:rPr>
        <w:t>الطبعة</w:t>
      </w:r>
      <w:r w:rsidRPr="00AA116F">
        <w:rPr>
          <w:rFonts w:ascii="Traditional Arabic" w:hAnsi="Traditional Arabic" w:cs="Traditional Arabic"/>
          <w:sz w:val="26"/>
          <w:rtl/>
        </w:rPr>
        <w:t xml:space="preserve"> </w:t>
      </w:r>
      <w:r w:rsidRPr="00AA116F">
        <w:rPr>
          <w:rFonts w:ascii="Traditional Arabic" w:hAnsi="Traditional Arabic" w:cs="Traditional Arabic" w:hint="cs"/>
          <w:sz w:val="26"/>
          <w:rtl/>
        </w:rPr>
        <w:t>الأولى،</w:t>
      </w:r>
      <w:r w:rsidRPr="00AA116F">
        <w:rPr>
          <w:rFonts w:ascii="Traditional Arabic" w:hAnsi="Traditional Arabic" w:cs="Traditional Arabic"/>
          <w:sz w:val="26"/>
          <w:rtl/>
        </w:rPr>
        <w:t xml:space="preserve"> 1997</w:t>
      </w:r>
      <w:r w:rsidRPr="00AA116F">
        <w:rPr>
          <w:rFonts w:ascii="Traditional Arabic" w:hAnsi="Traditional Arabic" w:cs="Traditional Arabic" w:hint="cs"/>
          <w:sz w:val="26"/>
          <w:rtl/>
        </w:rPr>
        <w:t>م</w:t>
      </w:r>
    </w:p>
  </w:footnote>
  <w:footnote w:id="27">
    <w:p w14:paraId="06D78188" w14:textId="77777777" w:rsidR="00152057" w:rsidRPr="00F57E31" w:rsidRDefault="00152057" w:rsidP="005818C3">
      <w:pPr>
        <w:pStyle w:val="a8"/>
        <w:widowControl w:val="0"/>
        <w:rPr>
          <w:rFonts w:ascii="Traditional Arabic" w:hAnsi="Traditional Arabic" w:cs="Traditional Arabic"/>
          <w:sz w:val="26"/>
          <w:rtl/>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5818C3">
        <w:rPr>
          <w:rFonts w:ascii="Traditional Arabic" w:hAnsi="Traditional Arabic" w:cs="Traditional Arabic" w:hint="cs"/>
          <w:b/>
          <w:bCs/>
          <w:sz w:val="26"/>
          <w:rtl/>
        </w:rPr>
        <w:t>معجم الحيوان</w:t>
      </w:r>
      <w:r>
        <w:rPr>
          <w:rFonts w:ascii="Traditional Arabic" w:hAnsi="Traditional Arabic" w:cs="Traditional Arabic" w:hint="cs"/>
          <w:sz w:val="26"/>
          <w:rtl/>
        </w:rPr>
        <w:t xml:space="preserve"> (204)</w:t>
      </w:r>
      <w:r w:rsidRPr="00AA116F">
        <w:rPr>
          <w:rFonts w:ascii="Traditional Arabic" w:hAnsi="Traditional Arabic" w:cs="Traditional Arabic" w:hint="cs"/>
          <w:sz w:val="26"/>
          <w:rtl/>
        </w:rPr>
        <w:t>،</w:t>
      </w:r>
      <w:r w:rsidRPr="00AA116F">
        <w:rPr>
          <w:rFonts w:ascii="Traditional Arabic" w:hAnsi="Traditional Arabic" w:cs="Traditional Arabic"/>
          <w:sz w:val="26"/>
          <w:rtl/>
        </w:rPr>
        <w:t xml:space="preserve"> </w:t>
      </w:r>
      <w:r w:rsidRPr="00AA116F">
        <w:rPr>
          <w:rFonts w:ascii="Traditional Arabic" w:hAnsi="Traditional Arabic" w:cs="Traditional Arabic" w:hint="cs"/>
          <w:sz w:val="26"/>
          <w:rtl/>
        </w:rPr>
        <w:t>أمين</w:t>
      </w:r>
      <w:r w:rsidRPr="00AA116F">
        <w:rPr>
          <w:rFonts w:ascii="Traditional Arabic" w:hAnsi="Traditional Arabic" w:cs="Traditional Arabic"/>
          <w:sz w:val="26"/>
          <w:rtl/>
        </w:rPr>
        <w:t xml:space="preserve"> </w:t>
      </w:r>
      <w:r w:rsidRPr="00AA116F">
        <w:rPr>
          <w:rFonts w:ascii="Traditional Arabic" w:hAnsi="Traditional Arabic" w:cs="Traditional Arabic" w:hint="cs"/>
          <w:sz w:val="26"/>
          <w:rtl/>
        </w:rPr>
        <w:t>المعلوف،</w:t>
      </w:r>
      <w:r w:rsidRPr="00AA116F">
        <w:rPr>
          <w:rFonts w:ascii="Traditional Arabic" w:hAnsi="Traditional Arabic" w:cs="Traditional Arabic"/>
          <w:sz w:val="26"/>
          <w:rtl/>
        </w:rPr>
        <w:t xml:space="preserve"> </w:t>
      </w:r>
      <w:r w:rsidRPr="00AA116F">
        <w:rPr>
          <w:rFonts w:ascii="Traditional Arabic" w:hAnsi="Traditional Arabic" w:cs="Traditional Arabic" w:hint="cs"/>
          <w:sz w:val="26"/>
          <w:rtl/>
        </w:rPr>
        <w:t>دار</w:t>
      </w:r>
      <w:r w:rsidRPr="00AA116F">
        <w:rPr>
          <w:rFonts w:ascii="Traditional Arabic" w:hAnsi="Traditional Arabic" w:cs="Traditional Arabic"/>
          <w:sz w:val="26"/>
          <w:rtl/>
        </w:rPr>
        <w:t xml:space="preserve"> </w:t>
      </w:r>
      <w:r w:rsidRPr="00AA116F">
        <w:rPr>
          <w:rFonts w:ascii="Traditional Arabic" w:hAnsi="Traditional Arabic" w:cs="Traditional Arabic" w:hint="cs"/>
          <w:sz w:val="26"/>
          <w:rtl/>
        </w:rPr>
        <w:t>الرائد</w:t>
      </w:r>
      <w:r w:rsidRPr="00AA116F">
        <w:rPr>
          <w:rFonts w:ascii="Traditional Arabic" w:hAnsi="Traditional Arabic" w:cs="Traditional Arabic"/>
          <w:sz w:val="26"/>
          <w:rtl/>
        </w:rPr>
        <w:t xml:space="preserve"> </w:t>
      </w:r>
      <w:r w:rsidRPr="00AA116F">
        <w:rPr>
          <w:rFonts w:ascii="Traditional Arabic" w:hAnsi="Traditional Arabic" w:cs="Traditional Arabic" w:hint="cs"/>
          <w:sz w:val="26"/>
          <w:rtl/>
        </w:rPr>
        <w:t>العربي،</w:t>
      </w:r>
      <w:r w:rsidRPr="00AA116F">
        <w:rPr>
          <w:rFonts w:ascii="Traditional Arabic" w:hAnsi="Traditional Arabic" w:cs="Traditional Arabic"/>
          <w:sz w:val="26"/>
          <w:rtl/>
        </w:rPr>
        <w:t xml:space="preserve"> </w:t>
      </w:r>
      <w:r w:rsidRPr="00AA116F">
        <w:rPr>
          <w:rFonts w:ascii="Traditional Arabic" w:hAnsi="Traditional Arabic" w:cs="Traditional Arabic" w:hint="cs"/>
          <w:sz w:val="26"/>
          <w:rtl/>
        </w:rPr>
        <w:t>بيروت،</w:t>
      </w:r>
      <w:r w:rsidRPr="00AA116F">
        <w:rPr>
          <w:rFonts w:ascii="Traditional Arabic" w:hAnsi="Traditional Arabic" w:cs="Traditional Arabic"/>
          <w:sz w:val="26"/>
          <w:rtl/>
        </w:rPr>
        <w:t xml:space="preserve"> </w:t>
      </w:r>
      <w:r w:rsidRPr="00AA116F">
        <w:rPr>
          <w:rFonts w:ascii="Traditional Arabic" w:hAnsi="Traditional Arabic" w:cs="Traditional Arabic" w:hint="cs"/>
          <w:sz w:val="26"/>
          <w:rtl/>
        </w:rPr>
        <w:t>لبنان</w:t>
      </w:r>
      <w:r>
        <w:rPr>
          <w:rFonts w:ascii="Traditional Arabic" w:hAnsi="Traditional Arabic" w:cs="Traditional Arabic" w:hint="cs"/>
          <w:sz w:val="26"/>
          <w:rtl/>
        </w:rPr>
        <w:t>.</w:t>
      </w:r>
    </w:p>
  </w:footnote>
  <w:footnote w:id="28">
    <w:p w14:paraId="1490F628" w14:textId="77777777" w:rsidR="00152057" w:rsidRPr="00F57E31" w:rsidRDefault="00152057" w:rsidP="00F37D32">
      <w:pPr>
        <w:pStyle w:val="a8"/>
        <w:widowControl w:val="0"/>
        <w:rPr>
          <w:rFonts w:ascii="Traditional Arabic" w:hAnsi="Traditional Arabic" w:cs="Traditional Arabic"/>
          <w:sz w:val="26"/>
          <w:rtl/>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Pr>
          <w:rFonts w:ascii="Traditional Arabic" w:hAnsi="Traditional Arabic" w:cs="Traditional Arabic" w:hint="cs"/>
          <w:sz w:val="26"/>
          <w:rtl/>
        </w:rPr>
        <w:t>الجراثيم (245).</w:t>
      </w:r>
    </w:p>
  </w:footnote>
  <w:footnote w:id="29">
    <w:p w14:paraId="18401568" w14:textId="77777777" w:rsidR="00152057" w:rsidRDefault="00152057" w:rsidP="005818C3">
      <w:pPr>
        <w:pStyle w:val="a8"/>
        <w:widowControl w:val="0"/>
        <w:rPr>
          <w:rFonts w:ascii="Traditional Arabic" w:hAnsi="Traditional Arabic" w:cs="Traditional Arabic"/>
          <w:sz w:val="26"/>
          <w:rtl/>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5818C3">
        <w:rPr>
          <w:rFonts w:ascii="Traditional Arabic" w:hAnsi="Traditional Arabic" w:cs="Traditional Arabic" w:hint="cs"/>
          <w:b/>
          <w:bCs/>
          <w:sz w:val="26"/>
          <w:rtl/>
        </w:rPr>
        <w:t>العين</w:t>
      </w:r>
      <w:r>
        <w:rPr>
          <w:rFonts w:ascii="Traditional Arabic" w:hAnsi="Traditional Arabic" w:cs="Traditional Arabic" w:hint="cs"/>
          <w:sz w:val="26"/>
          <w:rtl/>
        </w:rPr>
        <w:t xml:space="preserve"> (3/94)، </w:t>
      </w:r>
      <w:r w:rsidRPr="005818C3">
        <w:rPr>
          <w:rFonts w:ascii="Traditional Arabic" w:hAnsi="Traditional Arabic" w:cs="Traditional Arabic" w:hint="cs"/>
          <w:sz w:val="26"/>
          <w:rtl/>
        </w:rPr>
        <w:t>لأبي</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عبدالرحمن</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الخليل</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بن</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أحمد</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الفراهيدي،</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تحقيق</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د</w:t>
      </w:r>
      <w:r w:rsidRPr="005818C3">
        <w:rPr>
          <w:rFonts w:ascii="Traditional Arabic" w:hAnsi="Traditional Arabic" w:cs="Traditional Arabic"/>
          <w:sz w:val="26"/>
          <w:rtl/>
        </w:rPr>
        <w:t>.</w:t>
      </w:r>
      <w:r w:rsidRPr="005818C3">
        <w:rPr>
          <w:rFonts w:ascii="Traditional Arabic" w:hAnsi="Traditional Arabic" w:cs="Traditional Arabic" w:hint="cs"/>
          <w:sz w:val="26"/>
          <w:rtl/>
        </w:rPr>
        <w:t>مهدي</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المخزومي</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ود</w:t>
      </w:r>
      <w:r w:rsidRPr="005818C3">
        <w:rPr>
          <w:rFonts w:ascii="Traditional Arabic" w:hAnsi="Traditional Arabic" w:cs="Traditional Arabic"/>
          <w:sz w:val="26"/>
          <w:rtl/>
        </w:rPr>
        <w:t>.</w:t>
      </w:r>
      <w:r w:rsidRPr="005818C3">
        <w:rPr>
          <w:rFonts w:ascii="Traditional Arabic" w:hAnsi="Traditional Arabic" w:cs="Traditional Arabic" w:hint="cs"/>
          <w:sz w:val="26"/>
          <w:rtl/>
        </w:rPr>
        <w:t>إبراهيم</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السامرائي</w:t>
      </w:r>
      <w:r>
        <w:rPr>
          <w:rFonts w:ascii="Traditional Arabic" w:hAnsi="Traditional Arabic" w:cs="Traditional Arabic" w:hint="cs"/>
          <w:sz w:val="26"/>
          <w:rtl/>
        </w:rPr>
        <w:t xml:space="preserve">. وينظر </w:t>
      </w:r>
      <w:r w:rsidRPr="005818C3">
        <w:rPr>
          <w:rFonts w:ascii="Traditional Arabic" w:hAnsi="Traditional Arabic" w:cs="Traditional Arabic" w:hint="cs"/>
          <w:b/>
          <w:bCs/>
          <w:sz w:val="26"/>
          <w:rtl/>
        </w:rPr>
        <w:t>تهذيب اللغة</w:t>
      </w:r>
      <w:r>
        <w:rPr>
          <w:rFonts w:ascii="Traditional Arabic" w:hAnsi="Traditional Arabic" w:cs="Traditional Arabic" w:hint="cs"/>
          <w:sz w:val="26"/>
          <w:rtl/>
        </w:rPr>
        <w:t xml:space="preserve"> (4/182)، </w:t>
      </w:r>
      <w:r w:rsidRPr="005818C3">
        <w:rPr>
          <w:rFonts w:ascii="Traditional Arabic" w:hAnsi="Traditional Arabic" w:cs="Traditional Arabic" w:hint="cs"/>
          <w:sz w:val="26"/>
          <w:rtl/>
        </w:rPr>
        <w:t>لأبي</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منصور</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محمد</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بن</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أحمد</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الأزهري،</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حققه</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وقدم</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له</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عبد</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السلام</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محمد</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هارون،</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المؤسسة</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المصرية</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العامة</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للتأليف</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والأنباء،</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القاهرة،</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مصر،</w:t>
      </w:r>
      <w:r w:rsidRPr="005818C3">
        <w:rPr>
          <w:rFonts w:ascii="Traditional Arabic" w:hAnsi="Traditional Arabic" w:cs="Traditional Arabic"/>
          <w:sz w:val="26"/>
          <w:rtl/>
        </w:rPr>
        <w:t xml:space="preserve"> 1384</w:t>
      </w:r>
      <w:r w:rsidRPr="005818C3">
        <w:rPr>
          <w:rFonts w:ascii="Traditional Arabic" w:hAnsi="Traditional Arabic" w:cs="Traditional Arabic" w:hint="cs"/>
          <w:sz w:val="26"/>
          <w:rtl/>
        </w:rPr>
        <w:t>هـ</w:t>
      </w:r>
      <w:r w:rsidRPr="005818C3">
        <w:rPr>
          <w:rFonts w:ascii="Traditional Arabic" w:hAnsi="Traditional Arabic" w:cs="Traditional Arabic"/>
          <w:sz w:val="26"/>
          <w:rtl/>
        </w:rPr>
        <w:t>-1964</w:t>
      </w:r>
      <w:r w:rsidRPr="005818C3">
        <w:rPr>
          <w:rFonts w:ascii="Traditional Arabic" w:hAnsi="Traditional Arabic" w:cs="Traditional Arabic" w:hint="cs"/>
          <w:sz w:val="26"/>
          <w:rtl/>
        </w:rPr>
        <w:t>م</w:t>
      </w:r>
      <w:r>
        <w:rPr>
          <w:rFonts w:ascii="Traditional Arabic" w:hAnsi="Traditional Arabic" w:cs="Traditional Arabic" w:hint="cs"/>
          <w:sz w:val="26"/>
          <w:rtl/>
        </w:rPr>
        <w:t xml:space="preserve"> و</w:t>
      </w:r>
      <w:r w:rsidRPr="005818C3">
        <w:rPr>
          <w:rFonts w:ascii="Traditional Arabic" w:hAnsi="Traditional Arabic" w:cs="Traditional Arabic" w:hint="cs"/>
          <w:b/>
          <w:bCs/>
          <w:sz w:val="26"/>
          <w:rtl/>
        </w:rPr>
        <w:t>منافع الحيوان</w:t>
      </w:r>
      <w:r>
        <w:rPr>
          <w:rFonts w:ascii="Traditional Arabic" w:hAnsi="Traditional Arabic" w:cs="Traditional Arabic" w:hint="cs"/>
          <w:sz w:val="26"/>
          <w:rtl/>
        </w:rPr>
        <w:t xml:space="preserve"> (28/أ) </w:t>
      </w:r>
      <w:r w:rsidRPr="005818C3">
        <w:rPr>
          <w:rFonts w:ascii="Traditional Arabic" w:hAnsi="Traditional Arabic" w:cs="Traditional Arabic" w:hint="cs"/>
          <w:sz w:val="26"/>
          <w:rtl/>
        </w:rPr>
        <w:t>لعبيد</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الله</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بن</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جبريل</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بن</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بخيتشوع،</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المكتبة</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الوطنية</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في</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باريس</w:t>
      </w:r>
      <w:r w:rsidRPr="005818C3">
        <w:rPr>
          <w:rFonts w:ascii="Traditional Arabic" w:hAnsi="Traditional Arabic" w:cs="Traditional Arabic"/>
          <w:sz w:val="26"/>
          <w:rtl/>
        </w:rPr>
        <w:t xml:space="preserve"> </w:t>
      </w:r>
      <w:r w:rsidRPr="005818C3">
        <w:rPr>
          <w:rFonts w:ascii="Traditional Arabic" w:hAnsi="Traditional Arabic" w:cs="Traditional Arabic" w:hint="cs"/>
          <w:sz w:val="26"/>
          <w:rtl/>
        </w:rPr>
        <w:t>برقم</w:t>
      </w:r>
      <w:r w:rsidRPr="005818C3">
        <w:rPr>
          <w:rFonts w:ascii="Traditional Arabic" w:hAnsi="Traditional Arabic" w:cs="Traditional Arabic"/>
          <w:sz w:val="26"/>
          <w:rtl/>
        </w:rPr>
        <w:t xml:space="preserve"> (</w:t>
      </w:r>
      <w:r w:rsidRPr="005818C3">
        <w:rPr>
          <w:rFonts w:ascii="Traditional Arabic" w:hAnsi="Traditional Arabic" w:cs="Traditional Arabic"/>
          <w:sz w:val="26"/>
        </w:rPr>
        <w:t xml:space="preserve">ARABE </w:t>
      </w:r>
      <w:r w:rsidRPr="005818C3">
        <w:rPr>
          <w:rFonts w:ascii="Traditional Arabic" w:hAnsi="Traditional Arabic" w:cs="Traditional Arabic"/>
          <w:sz w:val="26"/>
          <w:rtl/>
        </w:rPr>
        <w:t>2782)</w:t>
      </w:r>
      <w:r w:rsidRPr="005818C3">
        <w:rPr>
          <w:rFonts w:ascii="Traditional Arabic" w:hAnsi="Traditional Arabic" w:cs="Traditional Arabic" w:hint="cs"/>
          <w:sz w:val="26"/>
          <w:rtl/>
        </w:rPr>
        <w:t>،</w:t>
      </w:r>
      <w:r>
        <w:rPr>
          <w:rFonts w:ascii="Traditional Arabic" w:hAnsi="Traditional Arabic" w:cs="Traditional Arabic" w:hint="cs"/>
          <w:sz w:val="26"/>
          <w:rtl/>
        </w:rPr>
        <w:t xml:space="preserve"> </w:t>
      </w:r>
      <w:r w:rsidRPr="005818C3">
        <w:rPr>
          <w:rFonts w:ascii="Traditional Arabic" w:hAnsi="Traditional Arabic" w:cs="Traditional Arabic" w:hint="cs"/>
          <w:sz w:val="26"/>
          <w:rtl/>
        </w:rPr>
        <w:t>بتأريخ</w:t>
      </w:r>
      <w:r w:rsidRPr="005818C3">
        <w:rPr>
          <w:rFonts w:ascii="Traditional Arabic" w:hAnsi="Traditional Arabic" w:cs="Traditional Arabic"/>
          <w:sz w:val="26"/>
          <w:rtl/>
        </w:rPr>
        <w:t xml:space="preserve"> 17/4/1438</w:t>
      </w:r>
      <w:r w:rsidRPr="005818C3">
        <w:rPr>
          <w:rFonts w:ascii="Traditional Arabic" w:hAnsi="Traditional Arabic" w:cs="Traditional Arabic" w:hint="cs"/>
          <w:sz w:val="26"/>
          <w:rtl/>
        </w:rPr>
        <w:t>ه</w:t>
      </w:r>
      <w:r>
        <w:rPr>
          <w:rFonts w:ascii="Traditional Arabic" w:hAnsi="Traditional Arabic" w:cs="Traditional Arabic" w:hint="cs"/>
          <w:sz w:val="26"/>
          <w:rtl/>
        </w:rPr>
        <w:t xml:space="preserve"> على الرابط: </w:t>
      </w:r>
    </w:p>
    <w:p w14:paraId="6D81E516" w14:textId="77777777" w:rsidR="00152057" w:rsidRPr="00F57E31" w:rsidRDefault="00152057" w:rsidP="005818C3">
      <w:pPr>
        <w:pStyle w:val="a8"/>
        <w:widowControl w:val="0"/>
        <w:bidi w:val="0"/>
        <w:rPr>
          <w:rFonts w:ascii="Traditional Arabic" w:hAnsi="Traditional Arabic" w:cs="Traditional Arabic"/>
          <w:sz w:val="26"/>
          <w:rtl/>
        </w:rPr>
      </w:pPr>
      <w:r w:rsidRPr="005818C3">
        <w:rPr>
          <w:rFonts w:ascii="Traditional Arabic" w:hAnsi="Traditional Arabic" w:cs="Traditional Arabic"/>
          <w:sz w:val="26"/>
        </w:rPr>
        <w:t>http://gallica.bnf.fr/ark:/</w:t>
      </w:r>
      <w:r w:rsidRPr="005818C3">
        <w:rPr>
          <w:rFonts w:ascii="Traditional Arabic" w:hAnsi="Traditional Arabic" w:cs="Traditional Arabic"/>
          <w:sz w:val="26"/>
          <w:rtl/>
        </w:rPr>
        <w:t>12148</w:t>
      </w:r>
      <w:r w:rsidRPr="005818C3">
        <w:rPr>
          <w:rFonts w:ascii="Traditional Arabic" w:hAnsi="Traditional Arabic" w:cs="Traditional Arabic"/>
          <w:sz w:val="26"/>
        </w:rPr>
        <w:t>/btv</w:t>
      </w:r>
      <w:r w:rsidRPr="005818C3">
        <w:rPr>
          <w:rFonts w:ascii="Traditional Arabic" w:hAnsi="Traditional Arabic" w:cs="Traditional Arabic"/>
          <w:sz w:val="26"/>
          <w:rtl/>
        </w:rPr>
        <w:t>1</w:t>
      </w:r>
      <w:r w:rsidRPr="005818C3">
        <w:rPr>
          <w:rFonts w:ascii="Traditional Arabic" w:hAnsi="Traditional Arabic" w:cs="Traditional Arabic"/>
          <w:sz w:val="26"/>
        </w:rPr>
        <w:t>b</w:t>
      </w:r>
      <w:r w:rsidRPr="005818C3">
        <w:rPr>
          <w:rFonts w:ascii="Traditional Arabic" w:hAnsi="Traditional Arabic" w:cs="Traditional Arabic"/>
          <w:sz w:val="26"/>
          <w:rtl/>
        </w:rPr>
        <w:t>8406176</w:t>
      </w:r>
      <w:r w:rsidRPr="005818C3">
        <w:rPr>
          <w:rFonts w:ascii="Traditional Arabic" w:hAnsi="Traditional Arabic" w:cs="Traditional Arabic"/>
          <w:sz w:val="26"/>
        </w:rPr>
        <w:t>d</w:t>
      </w:r>
      <w:r w:rsidRPr="005818C3">
        <w:rPr>
          <w:rFonts w:ascii="Traditional Arabic" w:hAnsi="Traditional Arabic" w:cs="Traditional Arabic"/>
          <w:sz w:val="26"/>
          <w:rtl/>
        </w:rPr>
        <w:t xml:space="preserve"> </w:t>
      </w:r>
      <w:r>
        <w:rPr>
          <w:rFonts w:ascii="Traditional Arabic" w:hAnsi="Traditional Arabic" w:cs="Traditional Arabic" w:hint="cs"/>
          <w:sz w:val="26"/>
          <w:rtl/>
        </w:rPr>
        <w:t xml:space="preserve"> </w:t>
      </w:r>
    </w:p>
  </w:footnote>
  <w:footnote w:id="30">
    <w:p w14:paraId="2B3E6093" w14:textId="77777777" w:rsidR="00152057" w:rsidRPr="00F57E31" w:rsidRDefault="00152057" w:rsidP="00231FC4">
      <w:pPr>
        <w:pStyle w:val="a8"/>
        <w:widowControl w:val="0"/>
        <w:rPr>
          <w:rFonts w:ascii="Traditional Arabic" w:hAnsi="Traditional Arabic" w:cs="Traditional Arabic"/>
          <w:sz w:val="26"/>
          <w:rtl/>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hyperlink r:id="rId7" w:history="1">
        <w:r w:rsidRPr="00D56365">
          <w:rPr>
            <w:rStyle w:val="Hyperlink"/>
            <w:rFonts w:ascii="Traditional Arabic" w:hAnsi="Traditional Arabic" w:cs="Traditional Arabic"/>
            <w:sz w:val="26"/>
          </w:rPr>
          <w:t>http://www.iucnredlist.org/details/7951/0</w:t>
        </w:r>
      </w:hyperlink>
      <w:r>
        <w:rPr>
          <w:rFonts w:ascii="Traditional Arabic" w:hAnsi="Traditional Arabic" w:cs="Traditional Arabic" w:hint="cs"/>
          <w:sz w:val="26"/>
          <w:rtl/>
        </w:rPr>
        <w:t xml:space="preserve">  ، بتأريخ 17/4/1438هـ</w:t>
      </w:r>
    </w:p>
  </w:footnote>
  <w:footnote w:id="31">
    <w:p w14:paraId="130BAA51" w14:textId="77777777" w:rsidR="00152057" w:rsidRPr="00F57E31" w:rsidRDefault="00152057" w:rsidP="000F5B7F">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0F5B7F">
        <w:rPr>
          <w:rFonts w:ascii="Traditional Arabic" w:hAnsi="Traditional Arabic" w:cs="Traditional Arabic"/>
          <w:b/>
          <w:bCs/>
          <w:sz w:val="26"/>
        </w:rPr>
        <w:t>Wild Equids. Ecology, Management, and Conservation</w:t>
      </w:r>
      <w:r w:rsidRPr="000F5B7F">
        <w:rPr>
          <w:rFonts w:ascii="Traditional Arabic" w:hAnsi="Traditional Arabic" w:cs="Traditional Arabic"/>
          <w:sz w:val="26"/>
        </w:rPr>
        <w:t>, edited by Jason I.Ransom and Petra Kaczensky, Johns Hopkins University Press, 2016 (pp 200-202</w:t>
      </w:r>
      <w:r w:rsidRPr="000F5B7F">
        <w:rPr>
          <w:rFonts w:ascii="Traditional Arabic" w:hAnsi="Traditional Arabic" w:cs="Traditional Arabic"/>
          <w:sz w:val="26"/>
          <w:rtl/>
        </w:rPr>
        <w:t>)</w:t>
      </w:r>
      <w:r w:rsidRPr="00F57E31">
        <w:rPr>
          <w:rFonts w:ascii="Traditional Arabic" w:hAnsi="Traditional Arabic" w:cs="Traditional Arabic" w:hint="cs"/>
          <w:sz w:val="26"/>
          <w:rtl/>
        </w:rPr>
        <w:t xml:space="preserve"> ، وذكر د.خالد بكر كمال في </w:t>
      </w:r>
      <w:r w:rsidRPr="000F5B7F">
        <w:rPr>
          <w:rFonts w:ascii="Traditional Arabic" w:hAnsi="Traditional Arabic" w:cs="Traditional Arabic" w:hint="cs"/>
          <w:b/>
          <w:bCs/>
          <w:sz w:val="26"/>
          <w:rtl/>
        </w:rPr>
        <w:t>الأحياء المهددة بالانقراض في المملكة العربية السعودية</w:t>
      </w:r>
      <w:r w:rsidRPr="00F57E31">
        <w:rPr>
          <w:rFonts w:ascii="Traditional Arabic" w:hAnsi="Traditional Arabic" w:cs="Traditional Arabic" w:hint="cs"/>
          <w:sz w:val="26"/>
          <w:rtl/>
        </w:rPr>
        <w:t xml:space="preserve"> (77)</w:t>
      </w:r>
      <w:r>
        <w:rPr>
          <w:rFonts w:ascii="Traditional Arabic" w:hAnsi="Traditional Arabic" w:cs="Traditional Arabic" w:hint="cs"/>
          <w:sz w:val="26"/>
          <w:rtl/>
        </w:rPr>
        <w:t xml:space="preserve">، </w:t>
      </w:r>
      <w:r w:rsidRPr="000F5B7F">
        <w:rPr>
          <w:rFonts w:ascii="Traditional Arabic" w:hAnsi="Traditional Arabic" w:cs="Traditional Arabic" w:hint="cs"/>
          <w:sz w:val="26"/>
          <w:rtl/>
        </w:rPr>
        <w:t>الشركة</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العصرية</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العربية،</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جدة،</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المملكة</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العربية</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السعودية،</w:t>
      </w:r>
      <w:r w:rsidRPr="000F5B7F">
        <w:rPr>
          <w:rFonts w:ascii="Traditional Arabic" w:hAnsi="Traditional Arabic" w:cs="Traditional Arabic"/>
          <w:sz w:val="26"/>
          <w:rtl/>
        </w:rPr>
        <w:t xml:space="preserve"> 1420</w:t>
      </w:r>
      <w:r w:rsidRPr="000F5B7F">
        <w:rPr>
          <w:rFonts w:ascii="Traditional Arabic" w:hAnsi="Traditional Arabic" w:cs="Traditional Arabic" w:hint="cs"/>
          <w:sz w:val="26"/>
          <w:rtl/>
        </w:rPr>
        <w:t>هـ</w:t>
      </w:r>
      <w:r w:rsidRPr="000F5B7F">
        <w:rPr>
          <w:rFonts w:ascii="Traditional Arabic" w:hAnsi="Traditional Arabic" w:cs="Traditional Arabic"/>
          <w:sz w:val="26"/>
          <w:rtl/>
        </w:rPr>
        <w:t>-2000</w:t>
      </w:r>
      <w:r w:rsidRPr="000F5B7F">
        <w:rPr>
          <w:rFonts w:ascii="Traditional Arabic" w:hAnsi="Traditional Arabic" w:cs="Traditional Arabic" w:hint="cs"/>
          <w:sz w:val="26"/>
          <w:rtl/>
        </w:rPr>
        <w:t>م</w:t>
      </w:r>
      <w:r w:rsidRPr="00F57E31">
        <w:rPr>
          <w:rFonts w:ascii="Traditional Arabic" w:hAnsi="Traditional Arabic" w:cs="Traditional Arabic" w:hint="cs"/>
          <w:sz w:val="26"/>
          <w:rtl/>
        </w:rPr>
        <w:t xml:space="preserve"> أنها ثلاثة (ذكر وأنثيان).</w:t>
      </w:r>
    </w:p>
  </w:footnote>
  <w:footnote w:id="32">
    <w:p w14:paraId="4191A0C5" w14:textId="77777777" w:rsidR="00152057" w:rsidRPr="00F57E31" w:rsidRDefault="00152057" w:rsidP="008721A6">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Pr>
          <w:rFonts w:ascii="Traditional Arabic" w:hAnsi="Traditional Arabic" w:cs="Traditional Arabic" w:hint="cs"/>
          <w:sz w:val="26"/>
          <w:rtl/>
        </w:rPr>
        <w:t xml:space="preserve"> </w:t>
      </w:r>
      <w:r w:rsidRPr="00203FF7">
        <w:rPr>
          <w:rFonts w:ascii="Traditional Arabic" w:hAnsi="Traditional Arabic" w:cs="Traditional Arabic" w:hint="cs"/>
          <w:b/>
          <w:bCs/>
          <w:sz w:val="26"/>
          <w:rtl/>
        </w:rPr>
        <w:t>مقتطفات النصوص اليونانية الثانوية عن الجزيرة العربية</w:t>
      </w:r>
      <w:r>
        <w:rPr>
          <w:rFonts w:ascii="Traditional Arabic" w:hAnsi="Traditional Arabic" w:cs="Traditional Arabic" w:hint="cs"/>
          <w:sz w:val="26"/>
          <w:rtl/>
        </w:rPr>
        <w:t xml:space="preserve"> (39-40)، إشراف وتحرير د.عبد الله بن عبد الرحمن العبدالجبار، ترجمة .نجلاء عزت، تعلق د.زياد الشرمان، سلسلة الجزيرة العربية في المصادر الكلاسكية (15)، دار الملك عبد العزيز، الرياض، المملكة العربية السعودية، 1439هـ-2017م، وأشكر د.تركي بن فهد آل سعود الذي أفادني بهذا النص.</w:t>
      </w:r>
    </w:p>
  </w:footnote>
  <w:footnote w:id="33">
    <w:p w14:paraId="0AD17A04" w14:textId="77777777" w:rsidR="00152057" w:rsidRPr="00F57E31" w:rsidRDefault="00152057" w:rsidP="000C4BAF">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Pr>
          <w:rFonts w:ascii="Traditional Arabic" w:hAnsi="Traditional Arabic" w:cs="Traditional Arabic" w:hint="cs"/>
          <w:sz w:val="26"/>
          <w:rtl/>
        </w:rPr>
        <w:t xml:space="preserve">ينظر </w:t>
      </w:r>
      <w:r w:rsidRPr="00514749">
        <w:rPr>
          <w:rFonts w:ascii="Traditional Arabic" w:hAnsi="Traditional Arabic" w:cs="Traditional Arabic" w:hint="cs"/>
          <w:b/>
          <w:bCs/>
          <w:sz w:val="26"/>
          <w:rtl/>
        </w:rPr>
        <w:t>التعليقات</w:t>
      </w:r>
      <w:r w:rsidRPr="00514749">
        <w:rPr>
          <w:rFonts w:ascii="Traditional Arabic" w:hAnsi="Traditional Arabic" w:cs="Traditional Arabic"/>
          <w:b/>
          <w:bCs/>
          <w:sz w:val="26"/>
          <w:rtl/>
        </w:rPr>
        <w:t xml:space="preserve"> </w:t>
      </w:r>
      <w:r w:rsidRPr="00514749">
        <w:rPr>
          <w:rFonts w:ascii="Traditional Arabic" w:hAnsi="Traditional Arabic" w:cs="Traditional Arabic" w:hint="cs"/>
          <w:b/>
          <w:bCs/>
          <w:sz w:val="26"/>
          <w:rtl/>
        </w:rPr>
        <w:t>والنوادر</w:t>
      </w:r>
      <w:r>
        <w:rPr>
          <w:rFonts w:ascii="Traditional Arabic" w:hAnsi="Traditional Arabic" w:cs="Traditional Arabic" w:hint="cs"/>
          <w:sz w:val="26"/>
          <w:rtl/>
        </w:rPr>
        <w:t xml:space="preserve"> القسم الثاني (الشعر والرجز)</w:t>
      </w:r>
      <w:r w:rsidRPr="000C4BAF">
        <w:rPr>
          <w:rFonts w:ascii="Traditional Arabic" w:hAnsi="Traditional Arabic" w:cs="Traditional Arabic" w:hint="cs"/>
          <w:sz w:val="26"/>
          <w:rtl/>
        </w:rPr>
        <w:t>،</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عن</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أبي</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علي</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هارون</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بن</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زكريا</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الهجري،</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أعده</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للنشر</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حمد</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الجاسر،</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دار</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اليمامة،</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الرياض،</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المملكة</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العربية</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السعودية،</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الطبعة</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الأولى،</w:t>
      </w:r>
      <w:r w:rsidRPr="000C4BAF">
        <w:rPr>
          <w:rFonts w:ascii="Traditional Arabic" w:hAnsi="Traditional Arabic" w:cs="Traditional Arabic"/>
          <w:sz w:val="26"/>
          <w:rtl/>
        </w:rPr>
        <w:t xml:space="preserve"> 1413</w:t>
      </w:r>
      <w:r w:rsidRPr="000C4BAF">
        <w:rPr>
          <w:rFonts w:ascii="Traditional Arabic" w:hAnsi="Traditional Arabic" w:cs="Traditional Arabic" w:hint="cs"/>
          <w:sz w:val="26"/>
          <w:rtl/>
        </w:rPr>
        <w:t>هـ</w:t>
      </w:r>
      <w:r>
        <w:rPr>
          <w:rFonts w:ascii="Traditional Arabic" w:hAnsi="Traditional Arabic" w:cs="Traditional Arabic" w:hint="cs"/>
          <w:sz w:val="26"/>
          <w:rtl/>
        </w:rPr>
        <w:t xml:space="preserve">، </w:t>
      </w:r>
      <w:r w:rsidRPr="00512E70">
        <w:rPr>
          <w:rFonts w:ascii="Traditional Arabic" w:hAnsi="Traditional Arabic" w:cs="Traditional Arabic" w:hint="cs"/>
          <w:sz w:val="26"/>
          <w:rtl/>
        </w:rPr>
        <w:t>وقد</w:t>
      </w:r>
      <w:r w:rsidRPr="00512E70">
        <w:rPr>
          <w:rFonts w:ascii="Traditional Arabic" w:hAnsi="Traditional Arabic" w:cs="Traditional Arabic"/>
          <w:sz w:val="26"/>
          <w:rtl/>
        </w:rPr>
        <w:t xml:space="preserve"> </w:t>
      </w:r>
      <w:r w:rsidRPr="00512E70">
        <w:rPr>
          <w:rFonts w:ascii="Traditional Arabic" w:hAnsi="Traditional Arabic" w:cs="Traditional Arabic" w:hint="cs"/>
          <w:sz w:val="26"/>
          <w:rtl/>
        </w:rPr>
        <w:t>احتوى</w:t>
      </w:r>
      <w:r w:rsidRPr="00512E70">
        <w:rPr>
          <w:rFonts w:ascii="Traditional Arabic" w:hAnsi="Traditional Arabic" w:cs="Traditional Arabic"/>
          <w:sz w:val="26"/>
          <w:rtl/>
        </w:rPr>
        <w:t xml:space="preserve"> </w:t>
      </w:r>
      <w:r w:rsidRPr="00512E70">
        <w:rPr>
          <w:rFonts w:ascii="Traditional Arabic" w:hAnsi="Traditional Arabic" w:cs="Traditional Arabic" w:hint="cs"/>
          <w:sz w:val="26"/>
          <w:rtl/>
        </w:rPr>
        <w:t>على</w:t>
      </w:r>
      <w:r w:rsidRPr="00512E70">
        <w:rPr>
          <w:rFonts w:ascii="Traditional Arabic" w:hAnsi="Traditional Arabic" w:cs="Traditional Arabic"/>
          <w:sz w:val="26"/>
          <w:rtl/>
        </w:rPr>
        <w:t xml:space="preserve"> </w:t>
      </w:r>
      <w:r w:rsidRPr="00512E70">
        <w:rPr>
          <w:rFonts w:ascii="Traditional Arabic" w:hAnsi="Traditional Arabic" w:cs="Traditional Arabic" w:hint="cs"/>
          <w:sz w:val="26"/>
          <w:rtl/>
        </w:rPr>
        <w:t>نحو</w:t>
      </w:r>
      <w:r w:rsidRPr="00512E70">
        <w:rPr>
          <w:rFonts w:ascii="Traditional Arabic" w:hAnsi="Traditional Arabic" w:cs="Traditional Arabic"/>
          <w:sz w:val="26"/>
          <w:rtl/>
        </w:rPr>
        <w:t xml:space="preserve"> 425 </w:t>
      </w:r>
      <w:r w:rsidRPr="00512E70">
        <w:rPr>
          <w:rFonts w:ascii="Traditional Arabic" w:hAnsi="Traditional Arabic" w:cs="Traditional Arabic" w:hint="cs"/>
          <w:sz w:val="26"/>
          <w:rtl/>
        </w:rPr>
        <w:t>شاعرًا،</w:t>
      </w:r>
      <w:r w:rsidRPr="00512E70">
        <w:rPr>
          <w:rFonts w:ascii="Traditional Arabic" w:hAnsi="Traditional Arabic" w:cs="Traditional Arabic"/>
          <w:sz w:val="26"/>
          <w:rtl/>
        </w:rPr>
        <w:t xml:space="preserve"> </w:t>
      </w:r>
      <w:r w:rsidRPr="00512E70">
        <w:rPr>
          <w:rFonts w:ascii="Traditional Arabic" w:hAnsi="Traditional Arabic" w:cs="Traditional Arabic" w:hint="cs"/>
          <w:sz w:val="26"/>
          <w:rtl/>
        </w:rPr>
        <w:t>و</w:t>
      </w:r>
      <w:r w:rsidRPr="00512E70">
        <w:rPr>
          <w:rFonts w:ascii="Traditional Arabic" w:hAnsi="Traditional Arabic" w:cs="Traditional Arabic"/>
          <w:sz w:val="26"/>
          <w:rtl/>
        </w:rPr>
        <w:t xml:space="preserve">5415 </w:t>
      </w:r>
      <w:r w:rsidRPr="00512E70">
        <w:rPr>
          <w:rFonts w:ascii="Traditional Arabic" w:hAnsi="Traditional Arabic" w:cs="Traditional Arabic" w:hint="cs"/>
          <w:sz w:val="26"/>
          <w:rtl/>
        </w:rPr>
        <w:t>بيتًا</w:t>
      </w:r>
      <w:r>
        <w:rPr>
          <w:rFonts w:ascii="Traditional Arabic" w:hAnsi="Traditional Arabic" w:cs="Traditional Arabic" w:hint="cs"/>
          <w:sz w:val="26"/>
          <w:rtl/>
        </w:rPr>
        <w:t>.</w:t>
      </w:r>
    </w:p>
  </w:footnote>
  <w:footnote w:id="34">
    <w:p w14:paraId="214293C4" w14:textId="77777777" w:rsidR="00152057" w:rsidRPr="00F57E31" w:rsidRDefault="00152057" w:rsidP="0071315C">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0F5B7F">
        <w:rPr>
          <w:rFonts w:ascii="Traditional Arabic" w:hAnsi="Traditional Arabic" w:cs="Traditional Arabic" w:hint="cs"/>
          <w:b/>
          <w:bCs/>
          <w:sz w:val="26"/>
          <w:rtl/>
        </w:rPr>
        <w:t>النسيء</w:t>
      </w:r>
      <w:r w:rsidRPr="000F5B7F">
        <w:rPr>
          <w:rFonts w:ascii="Traditional Arabic" w:hAnsi="Traditional Arabic" w:cs="Traditional Arabic"/>
          <w:b/>
          <w:bCs/>
          <w:sz w:val="26"/>
          <w:rtl/>
        </w:rPr>
        <w:t xml:space="preserve"> </w:t>
      </w:r>
      <w:r w:rsidRPr="000F5B7F">
        <w:rPr>
          <w:rFonts w:ascii="Traditional Arabic" w:hAnsi="Traditional Arabic" w:cs="Traditional Arabic" w:hint="cs"/>
          <w:b/>
          <w:bCs/>
          <w:sz w:val="26"/>
          <w:rtl/>
        </w:rPr>
        <w:t>تقاويم</w:t>
      </w:r>
      <w:r w:rsidRPr="000F5B7F">
        <w:rPr>
          <w:rFonts w:ascii="Traditional Arabic" w:hAnsi="Traditional Arabic" w:cs="Traditional Arabic"/>
          <w:b/>
          <w:bCs/>
          <w:sz w:val="26"/>
          <w:rtl/>
        </w:rPr>
        <w:t xml:space="preserve"> </w:t>
      </w:r>
      <w:r w:rsidRPr="000F5B7F">
        <w:rPr>
          <w:rFonts w:ascii="Traditional Arabic" w:hAnsi="Traditional Arabic" w:cs="Traditional Arabic" w:hint="cs"/>
          <w:b/>
          <w:bCs/>
          <w:sz w:val="26"/>
          <w:rtl/>
        </w:rPr>
        <w:t>العالم</w:t>
      </w:r>
      <w:r w:rsidRPr="000F5B7F">
        <w:rPr>
          <w:rFonts w:ascii="Traditional Arabic" w:hAnsi="Traditional Arabic" w:cs="Traditional Arabic"/>
          <w:b/>
          <w:bCs/>
          <w:sz w:val="26"/>
          <w:rtl/>
        </w:rPr>
        <w:t xml:space="preserve"> </w:t>
      </w:r>
      <w:r w:rsidRPr="000F5B7F">
        <w:rPr>
          <w:rFonts w:ascii="Traditional Arabic" w:hAnsi="Traditional Arabic" w:cs="Traditional Arabic" w:hint="cs"/>
          <w:b/>
          <w:bCs/>
          <w:sz w:val="26"/>
          <w:rtl/>
        </w:rPr>
        <w:t>والتقويم</w:t>
      </w:r>
      <w:r w:rsidRPr="000F5B7F">
        <w:rPr>
          <w:rFonts w:ascii="Traditional Arabic" w:hAnsi="Traditional Arabic" w:cs="Traditional Arabic"/>
          <w:b/>
          <w:bCs/>
          <w:sz w:val="26"/>
          <w:rtl/>
        </w:rPr>
        <w:t xml:space="preserve"> </w:t>
      </w:r>
      <w:r w:rsidRPr="000F5B7F">
        <w:rPr>
          <w:rFonts w:ascii="Traditional Arabic" w:hAnsi="Traditional Arabic" w:cs="Traditional Arabic" w:hint="cs"/>
          <w:b/>
          <w:bCs/>
          <w:sz w:val="26"/>
          <w:rtl/>
        </w:rPr>
        <w:t>العربي</w:t>
      </w:r>
      <w:r w:rsidRPr="000F5B7F">
        <w:rPr>
          <w:rFonts w:ascii="Traditional Arabic" w:hAnsi="Traditional Arabic" w:cs="Traditional Arabic"/>
          <w:b/>
          <w:bCs/>
          <w:sz w:val="26"/>
          <w:rtl/>
        </w:rPr>
        <w:t xml:space="preserve"> </w:t>
      </w:r>
      <w:r w:rsidRPr="000F5B7F">
        <w:rPr>
          <w:rFonts w:ascii="Traditional Arabic" w:hAnsi="Traditional Arabic" w:cs="Traditional Arabic" w:hint="cs"/>
          <w:b/>
          <w:bCs/>
          <w:sz w:val="26"/>
          <w:rtl/>
        </w:rPr>
        <w:t>الإسلامي</w:t>
      </w:r>
      <w:r w:rsidRPr="008865C0">
        <w:rPr>
          <w:rFonts w:ascii="Traditional Arabic" w:hAnsi="Traditional Arabic" w:cs="Traditional Arabic"/>
          <w:sz w:val="26"/>
          <w:rtl/>
        </w:rPr>
        <w:t xml:space="preserve"> (84)</w:t>
      </w:r>
      <w:r>
        <w:rPr>
          <w:rFonts w:ascii="Traditional Arabic" w:hAnsi="Traditional Arabic" w:cs="Traditional Arabic" w:hint="cs"/>
          <w:sz w:val="26"/>
          <w:rtl/>
        </w:rPr>
        <w:t xml:space="preserve">، </w:t>
      </w:r>
      <w:r w:rsidRPr="000F5B7F">
        <w:rPr>
          <w:rFonts w:ascii="Traditional Arabic" w:hAnsi="Traditional Arabic" w:cs="Traditional Arabic" w:hint="cs"/>
          <w:sz w:val="26"/>
          <w:rtl/>
        </w:rPr>
        <w:t>نيازي</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عز</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الدين،</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الأهالي</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للطباعة</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والنشر</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والتوزيع،</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دمشق،</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سوريا،</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الطبعة</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الأولى،</w:t>
      </w:r>
      <w:r w:rsidRPr="000F5B7F">
        <w:rPr>
          <w:rFonts w:ascii="Traditional Arabic" w:hAnsi="Traditional Arabic" w:cs="Traditional Arabic"/>
          <w:sz w:val="26"/>
          <w:rtl/>
        </w:rPr>
        <w:t xml:space="preserve"> 1999</w:t>
      </w:r>
      <w:r w:rsidRPr="000F5B7F">
        <w:rPr>
          <w:rFonts w:ascii="Traditional Arabic" w:hAnsi="Traditional Arabic" w:cs="Traditional Arabic" w:hint="cs"/>
          <w:sz w:val="26"/>
          <w:rtl/>
        </w:rPr>
        <w:t>م</w:t>
      </w:r>
      <w:r>
        <w:rPr>
          <w:rFonts w:ascii="Traditional Arabic" w:hAnsi="Traditional Arabic" w:cs="Traditional Arabic" w:hint="cs"/>
          <w:sz w:val="26"/>
          <w:rtl/>
        </w:rPr>
        <w:t xml:space="preserve">، وأشكر </w:t>
      </w:r>
      <w:r w:rsidRPr="00333A7B">
        <w:rPr>
          <w:rFonts w:ascii="Traditional Arabic" w:hAnsi="Traditional Arabic" w:cs="Traditional Arabic" w:hint="cs"/>
          <w:sz w:val="26"/>
          <w:rtl/>
        </w:rPr>
        <w:t>د</w:t>
      </w:r>
      <w:r>
        <w:rPr>
          <w:rFonts w:ascii="Traditional Arabic" w:hAnsi="Traditional Arabic" w:cs="Traditional Arabic" w:hint="cs"/>
          <w:sz w:val="26"/>
          <w:rtl/>
        </w:rPr>
        <w:t>.</w:t>
      </w:r>
      <w:r w:rsidRPr="00333A7B">
        <w:rPr>
          <w:rFonts w:ascii="Traditional Arabic" w:hAnsi="Traditional Arabic" w:cs="Traditional Arabic" w:hint="cs"/>
          <w:sz w:val="26"/>
          <w:rtl/>
        </w:rPr>
        <w:t>هشام</w:t>
      </w:r>
      <w:r w:rsidRPr="00333A7B">
        <w:rPr>
          <w:rFonts w:ascii="Traditional Arabic" w:hAnsi="Traditional Arabic" w:cs="Traditional Arabic"/>
          <w:sz w:val="26"/>
          <w:rtl/>
        </w:rPr>
        <w:t xml:space="preserve"> </w:t>
      </w:r>
      <w:r w:rsidRPr="00333A7B">
        <w:rPr>
          <w:rFonts w:ascii="Traditional Arabic" w:hAnsi="Traditional Arabic" w:cs="Traditional Arabic" w:hint="cs"/>
          <w:sz w:val="26"/>
          <w:rtl/>
        </w:rPr>
        <w:t>عبد</w:t>
      </w:r>
      <w:r w:rsidRPr="00333A7B">
        <w:rPr>
          <w:rFonts w:ascii="Traditional Arabic" w:hAnsi="Traditional Arabic" w:cs="Traditional Arabic"/>
          <w:sz w:val="26"/>
          <w:rtl/>
        </w:rPr>
        <w:t xml:space="preserve"> </w:t>
      </w:r>
      <w:r w:rsidRPr="00333A7B">
        <w:rPr>
          <w:rFonts w:ascii="Traditional Arabic" w:hAnsi="Traditional Arabic" w:cs="Traditional Arabic" w:hint="cs"/>
          <w:sz w:val="26"/>
          <w:rtl/>
        </w:rPr>
        <w:t>الجواد</w:t>
      </w:r>
      <w:r>
        <w:rPr>
          <w:rFonts w:ascii="Traditional Arabic" w:hAnsi="Traditional Arabic" w:cs="Traditional Arabic" w:hint="cs"/>
          <w:sz w:val="26"/>
          <w:rtl/>
        </w:rPr>
        <w:t xml:space="preserve"> الذي أفادني بهذا الكتاب.</w:t>
      </w:r>
    </w:p>
  </w:footnote>
  <w:footnote w:id="35">
    <w:p w14:paraId="122B9568" w14:textId="77777777" w:rsidR="00152057" w:rsidRPr="00F57E31" w:rsidRDefault="00152057" w:rsidP="000F5B7F">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514749">
        <w:rPr>
          <w:rFonts w:ascii="Traditional Arabic" w:hAnsi="Traditional Arabic" w:cs="Traditional Arabic" w:hint="cs"/>
          <w:b/>
          <w:bCs/>
          <w:sz w:val="26"/>
          <w:rtl/>
        </w:rPr>
        <w:t>وفيات</w:t>
      </w:r>
      <w:r w:rsidRPr="00514749">
        <w:rPr>
          <w:rFonts w:ascii="Traditional Arabic" w:hAnsi="Traditional Arabic" w:cs="Traditional Arabic"/>
          <w:b/>
          <w:bCs/>
          <w:sz w:val="26"/>
          <w:rtl/>
        </w:rPr>
        <w:t xml:space="preserve"> </w:t>
      </w:r>
      <w:r w:rsidRPr="00514749">
        <w:rPr>
          <w:rFonts w:ascii="Traditional Arabic" w:hAnsi="Traditional Arabic" w:cs="Traditional Arabic" w:hint="cs"/>
          <w:b/>
          <w:bCs/>
          <w:sz w:val="26"/>
          <w:rtl/>
        </w:rPr>
        <w:t>الأعيان</w:t>
      </w:r>
      <w:r w:rsidRPr="00514749">
        <w:rPr>
          <w:rFonts w:ascii="Traditional Arabic" w:hAnsi="Traditional Arabic" w:cs="Traditional Arabic"/>
          <w:b/>
          <w:bCs/>
          <w:sz w:val="26"/>
          <w:rtl/>
        </w:rPr>
        <w:t xml:space="preserve"> </w:t>
      </w:r>
      <w:r w:rsidRPr="00514749">
        <w:rPr>
          <w:rFonts w:ascii="Traditional Arabic" w:hAnsi="Traditional Arabic" w:cs="Traditional Arabic" w:hint="cs"/>
          <w:b/>
          <w:bCs/>
          <w:sz w:val="26"/>
          <w:rtl/>
        </w:rPr>
        <w:t>وأنباء</w:t>
      </w:r>
      <w:r w:rsidRPr="00514749">
        <w:rPr>
          <w:rFonts w:ascii="Traditional Arabic" w:hAnsi="Traditional Arabic" w:cs="Traditional Arabic"/>
          <w:b/>
          <w:bCs/>
          <w:sz w:val="26"/>
          <w:rtl/>
        </w:rPr>
        <w:t xml:space="preserve"> </w:t>
      </w:r>
      <w:r w:rsidRPr="00514749">
        <w:rPr>
          <w:rFonts w:ascii="Traditional Arabic" w:hAnsi="Traditional Arabic" w:cs="Traditional Arabic" w:hint="cs"/>
          <w:b/>
          <w:bCs/>
          <w:sz w:val="26"/>
          <w:rtl/>
        </w:rPr>
        <w:t>أبناء</w:t>
      </w:r>
      <w:r w:rsidRPr="00514749">
        <w:rPr>
          <w:rFonts w:ascii="Traditional Arabic" w:hAnsi="Traditional Arabic" w:cs="Traditional Arabic"/>
          <w:b/>
          <w:bCs/>
          <w:sz w:val="26"/>
          <w:rtl/>
        </w:rPr>
        <w:t xml:space="preserve"> </w:t>
      </w:r>
      <w:r w:rsidRPr="00514749">
        <w:rPr>
          <w:rFonts w:ascii="Traditional Arabic" w:hAnsi="Traditional Arabic" w:cs="Traditional Arabic" w:hint="cs"/>
          <w:b/>
          <w:bCs/>
          <w:sz w:val="26"/>
          <w:rtl/>
        </w:rPr>
        <w:t>الزمان</w:t>
      </w:r>
      <w:r w:rsidRPr="000F5B7F">
        <w:rPr>
          <w:rFonts w:ascii="Traditional Arabic" w:hAnsi="Traditional Arabic" w:cs="Traditional Arabic"/>
          <w:sz w:val="26"/>
          <w:rtl/>
        </w:rPr>
        <w:t xml:space="preserve"> (6/354)</w:t>
      </w:r>
      <w:r w:rsidRPr="000F5B7F">
        <w:rPr>
          <w:rFonts w:ascii="Traditional Arabic" w:hAnsi="Traditional Arabic" w:cs="Traditional Arabic" w:hint="cs"/>
          <w:sz w:val="26"/>
          <w:rtl/>
        </w:rPr>
        <w:t>،</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لأبي</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العباس</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شمس</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الدين</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أحمد</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بن</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محمد</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بن</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أبي</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بكر</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بن</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خلكان</w:t>
      </w:r>
      <w:r w:rsidRPr="000F5B7F">
        <w:rPr>
          <w:rFonts w:ascii="Traditional Arabic" w:hAnsi="Traditional Arabic" w:cs="Traditional Arabic"/>
          <w:sz w:val="26"/>
          <w:rtl/>
        </w:rPr>
        <w:t xml:space="preserve"> (٦٨١</w:t>
      </w:r>
      <w:r w:rsidRPr="000F5B7F">
        <w:rPr>
          <w:rFonts w:ascii="Traditional Arabic" w:hAnsi="Traditional Arabic" w:cs="Traditional Arabic" w:hint="cs"/>
          <w:sz w:val="26"/>
          <w:rtl/>
        </w:rPr>
        <w:t>هـ</w:t>
      </w:r>
      <w:r w:rsidRPr="000F5B7F">
        <w:rPr>
          <w:rFonts w:ascii="Traditional Arabic" w:hAnsi="Traditional Arabic" w:cs="Traditional Arabic"/>
          <w:sz w:val="26"/>
          <w:rtl/>
        </w:rPr>
        <w:t>)</w:t>
      </w:r>
      <w:r w:rsidRPr="000F5B7F">
        <w:rPr>
          <w:rFonts w:ascii="Traditional Arabic" w:hAnsi="Traditional Arabic" w:cs="Traditional Arabic" w:hint="cs"/>
          <w:sz w:val="26"/>
          <w:rtl/>
        </w:rPr>
        <w:t>،</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حققه</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إحسان</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عباس،</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دار</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صادر،</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بيروت،</w:t>
      </w:r>
      <w:r w:rsidRPr="000F5B7F">
        <w:rPr>
          <w:rFonts w:ascii="Traditional Arabic" w:hAnsi="Traditional Arabic" w:cs="Traditional Arabic"/>
          <w:sz w:val="26"/>
          <w:rtl/>
        </w:rPr>
        <w:t xml:space="preserve"> </w:t>
      </w:r>
      <w:r w:rsidRPr="000F5B7F">
        <w:rPr>
          <w:rFonts w:ascii="Traditional Arabic" w:hAnsi="Traditional Arabic" w:cs="Traditional Arabic" w:hint="cs"/>
          <w:sz w:val="26"/>
          <w:rtl/>
        </w:rPr>
        <w:t>لبنان،</w:t>
      </w:r>
      <w:r w:rsidRPr="000F5B7F">
        <w:rPr>
          <w:rFonts w:ascii="Traditional Arabic" w:hAnsi="Traditional Arabic" w:cs="Traditional Arabic"/>
          <w:sz w:val="26"/>
          <w:rtl/>
        </w:rPr>
        <w:t xml:space="preserve"> ١٣٩٧</w:t>
      </w:r>
      <w:r w:rsidRPr="000F5B7F">
        <w:rPr>
          <w:rFonts w:ascii="Traditional Arabic" w:hAnsi="Traditional Arabic" w:cs="Traditional Arabic" w:hint="cs"/>
          <w:sz w:val="26"/>
          <w:rtl/>
        </w:rPr>
        <w:t>هـ</w:t>
      </w:r>
      <w:r w:rsidRPr="000F5B7F">
        <w:rPr>
          <w:rFonts w:ascii="Traditional Arabic" w:hAnsi="Traditional Arabic" w:cs="Traditional Arabic"/>
          <w:sz w:val="26"/>
          <w:rtl/>
        </w:rPr>
        <w:t>-١٩٧٧</w:t>
      </w:r>
      <w:r w:rsidRPr="000F5B7F">
        <w:rPr>
          <w:rFonts w:ascii="Traditional Arabic" w:hAnsi="Traditional Arabic" w:cs="Traditional Arabic" w:hint="cs"/>
          <w:sz w:val="26"/>
          <w:rtl/>
        </w:rPr>
        <w:t>م</w:t>
      </w:r>
      <w:r w:rsidRPr="00F57E31">
        <w:rPr>
          <w:rFonts w:ascii="Traditional Arabic" w:hAnsi="Traditional Arabic" w:cs="Traditional Arabic" w:hint="cs"/>
          <w:sz w:val="26"/>
          <w:rtl/>
        </w:rPr>
        <w:t>. وحسب الدراسات التي اطلعت عليها فأقصى عمر لحمير الوحش لا يتجاوز 70 سنة.</w:t>
      </w:r>
    </w:p>
  </w:footnote>
  <w:footnote w:id="36">
    <w:p w14:paraId="2D0F6A09" w14:textId="77777777" w:rsidR="00152057" w:rsidRPr="00F57E31" w:rsidRDefault="00152057" w:rsidP="000F5B7F">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Pr>
          <w:rFonts w:ascii="Traditional Arabic" w:hAnsi="Traditional Arabic" w:cs="Traditional Arabic" w:hint="cs"/>
          <w:sz w:val="26"/>
          <w:rtl/>
        </w:rPr>
        <w:t xml:space="preserve"> </w:t>
      </w:r>
      <w:r w:rsidRPr="000F5B7F">
        <w:rPr>
          <w:rFonts w:ascii="Traditional Arabic" w:hAnsi="Traditional Arabic" w:cs="Traditional Arabic"/>
          <w:b/>
          <w:bCs/>
          <w:sz w:val="26"/>
        </w:rPr>
        <w:t>New worlds, new animals : from menagerie to zoological park in the nineteenth century</w:t>
      </w:r>
      <w:r w:rsidRPr="000F5B7F">
        <w:rPr>
          <w:rFonts w:ascii="Traditional Arabic" w:hAnsi="Traditional Arabic" w:cs="Traditional Arabic"/>
          <w:sz w:val="26"/>
        </w:rPr>
        <w:t xml:space="preserve">,by R J Hoage and William A Deiss, Johns Hopkins University Press, </w:t>
      </w:r>
      <w:r w:rsidRPr="000F5B7F">
        <w:rPr>
          <w:rFonts w:ascii="Traditional Arabic" w:hAnsi="Traditional Arabic" w:cs="Traditional Arabic"/>
          <w:sz w:val="26"/>
          <w:rtl/>
        </w:rPr>
        <w:t>1996</w:t>
      </w:r>
      <w:r w:rsidRPr="000F5B7F">
        <w:rPr>
          <w:rFonts w:ascii="Traditional Arabic" w:hAnsi="Traditional Arabic" w:cs="Traditional Arabic"/>
          <w:sz w:val="26"/>
        </w:rPr>
        <w:t xml:space="preserve">. (pp </w:t>
      </w:r>
      <w:r w:rsidRPr="000F5B7F">
        <w:rPr>
          <w:rFonts w:ascii="Traditional Arabic" w:hAnsi="Traditional Arabic" w:cs="Traditional Arabic"/>
          <w:sz w:val="26"/>
          <w:rtl/>
        </w:rPr>
        <w:t>142)</w:t>
      </w:r>
    </w:p>
  </w:footnote>
  <w:footnote w:id="37">
    <w:p w14:paraId="43639809" w14:textId="77777777" w:rsidR="00152057" w:rsidRPr="00C74909" w:rsidRDefault="00152057" w:rsidP="00C74909">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Pr>
          <w:rFonts w:ascii="Traditional Arabic" w:hAnsi="Traditional Arabic" w:cs="Traditional Arabic"/>
          <w:sz w:val="26"/>
        </w:rPr>
        <w:t xml:space="preserve"> </w:t>
      </w:r>
      <w:r w:rsidRPr="00C74909">
        <w:rPr>
          <w:rFonts w:ascii="Traditional Arabic" w:hAnsi="Traditional Arabic" w:cs="Traditional Arabic" w:hint="cs"/>
          <w:sz w:val="26"/>
          <w:rtl/>
        </w:rPr>
        <w:t>نشرت</w:t>
      </w:r>
      <w:r w:rsidRPr="00C74909">
        <w:rPr>
          <w:rFonts w:ascii="Traditional Arabic" w:hAnsi="Traditional Arabic" w:cs="Traditional Arabic"/>
          <w:sz w:val="26"/>
          <w:rtl/>
        </w:rPr>
        <w:t xml:space="preserve"> </w:t>
      </w:r>
      <w:r w:rsidRPr="00C74909">
        <w:rPr>
          <w:rFonts w:ascii="Traditional Arabic" w:hAnsi="Traditional Arabic" w:cs="Traditional Arabic" w:hint="cs"/>
          <w:sz w:val="26"/>
          <w:rtl/>
        </w:rPr>
        <w:t>هذه</w:t>
      </w:r>
      <w:r w:rsidRPr="00C74909">
        <w:rPr>
          <w:rFonts w:ascii="Traditional Arabic" w:hAnsi="Traditional Arabic" w:cs="Traditional Arabic"/>
          <w:sz w:val="26"/>
          <w:rtl/>
        </w:rPr>
        <w:t xml:space="preserve"> </w:t>
      </w:r>
      <w:r w:rsidRPr="00C74909">
        <w:rPr>
          <w:rFonts w:ascii="Traditional Arabic" w:hAnsi="Traditional Arabic" w:cs="Traditional Arabic" w:hint="cs"/>
          <w:sz w:val="26"/>
          <w:rtl/>
        </w:rPr>
        <w:t>الصور</w:t>
      </w:r>
      <w:r w:rsidRPr="00C74909">
        <w:rPr>
          <w:rFonts w:ascii="Traditional Arabic" w:hAnsi="Traditional Arabic" w:cs="Traditional Arabic"/>
          <w:sz w:val="26"/>
          <w:rtl/>
        </w:rPr>
        <w:t xml:space="preserve"> </w:t>
      </w:r>
      <w:r w:rsidRPr="00C74909">
        <w:rPr>
          <w:rFonts w:ascii="Traditional Arabic" w:hAnsi="Traditional Arabic" w:cs="Traditional Arabic" w:hint="cs"/>
          <w:sz w:val="26"/>
          <w:rtl/>
        </w:rPr>
        <w:t>في</w:t>
      </w:r>
      <w:r w:rsidRPr="00C74909">
        <w:rPr>
          <w:rFonts w:ascii="Traditional Arabic" w:hAnsi="Traditional Arabic" w:cs="Traditional Arabic"/>
          <w:sz w:val="26"/>
          <w:rtl/>
        </w:rPr>
        <w:t xml:space="preserve"> </w:t>
      </w:r>
      <w:r w:rsidRPr="00C74909">
        <w:rPr>
          <w:rFonts w:ascii="Traditional Arabic" w:hAnsi="Traditional Arabic" w:cs="Traditional Arabic" w:hint="cs"/>
          <w:sz w:val="26"/>
          <w:rtl/>
        </w:rPr>
        <w:t>مقالة</w:t>
      </w:r>
      <w:r w:rsidRPr="00C74909">
        <w:rPr>
          <w:rFonts w:ascii="Traditional Arabic" w:hAnsi="Traditional Arabic" w:cs="Traditional Arabic"/>
          <w:sz w:val="26"/>
          <w:rtl/>
        </w:rPr>
        <w:t xml:space="preserve"> </w:t>
      </w:r>
      <w:r w:rsidRPr="00C74909">
        <w:rPr>
          <w:rFonts w:ascii="Traditional Arabic" w:hAnsi="Traditional Arabic" w:cs="Traditional Arabic" w:hint="cs"/>
          <w:sz w:val="26"/>
          <w:rtl/>
        </w:rPr>
        <w:t>أوتو</w:t>
      </w:r>
      <w:r w:rsidRPr="00C74909">
        <w:rPr>
          <w:rFonts w:ascii="Traditional Arabic" w:hAnsi="Traditional Arabic" w:cs="Traditional Arabic"/>
          <w:sz w:val="26"/>
          <w:rtl/>
        </w:rPr>
        <w:t xml:space="preserve"> </w:t>
      </w:r>
      <w:r w:rsidRPr="00C74909">
        <w:rPr>
          <w:rFonts w:ascii="Traditional Arabic" w:hAnsi="Traditional Arabic" w:cs="Traditional Arabic" w:hint="cs"/>
          <w:sz w:val="26"/>
          <w:rtl/>
        </w:rPr>
        <w:t>أنطونيس،</w:t>
      </w:r>
      <w:r w:rsidRPr="00C74909">
        <w:rPr>
          <w:rFonts w:ascii="Traditional Arabic" w:hAnsi="Traditional Arabic" w:cs="Traditional Arabic"/>
          <w:sz w:val="26"/>
          <w:rtl/>
        </w:rPr>
        <w:t xml:space="preserve"> </w:t>
      </w:r>
      <w:r w:rsidRPr="00C74909">
        <w:rPr>
          <w:rFonts w:ascii="Traditional Arabic" w:hAnsi="Traditional Arabic" w:cs="Traditional Arabic" w:hint="cs"/>
          <w:sz w:val="26"/>
          <w:rtl/>
        </w:rPr>
        <w:t>وقد</w:t>
      </w:r>
      <w:r w:rsidRPr="00C74909">
        <w:rPr>
          <w:rFonts w:ascii="Traditional Arabic" w:hAnsi="Traditional Arabic" w:cs="Traditional Arabic"/>
          <w:sz w:val="26"/>
          <w:rtl/>
        </w:rPr>
        <w:t xml:space="preserve"> </w:t>
      </w:r>
      <w:r w:rsidRPr="00C74909">
        <w:rPr>
          <w:rFonts w:ascii="Traditional Arabic" w:hAnsi="Traditional Arabic" w:cs="Traditional Arabic" w:hint="cs"/>
          <w:sz w:val="26"/>
          <w:rtl/>
        </w:rPr>
        <w:t>حاولت</w:t>
      </w:r>
      <w:r w:rsidRPr="00C74909">
        <w:rPr>
          <w:rFonts w:ascii="Traditional Arabic" w:hAnsi="Traditional Arabic" w:cs="Traditional Arabic"/>
          <w:sz w:val="26"/>
          <w:rtl/>
        </w:rPr>
        <w:t xml:space="preserve"> </w:t>
      </w:r>
      <w:r w:rsidRPr="00C74909">
        <w:rPr>
          <w:rFonts w:ascii="Traditional Arabic" w:hAnsi="Traditional Arabic" w:cs="Traditional Arabic" w:hint="cs"/>
          <w:sz w:val="26"/>
          <w:rtl/>
        </w:rPr>
        <w:t>الحصول</w:t>
      </w:r>
      <w:r w:rsidRPr="00C74909">
        <w:rPr>
          <w:rFonts w:ascii="Traditional Arabic" w:hAnsi="Traditional Arabic" w:cs="Traditional Arabic"/>
          <w:sz w:val="26"/>
          <w:rtl/>
        </w:rPr>
        <w:t xml:space="preserve"> </w:t>
      </w:r>
      <w:r w:rsidRPr="00C74909">
        <w:rPr>
          <w:rFonts w:ascii="Traditional Arabic" w:hAnsi="Traditional Arabic" w:cs="Traditional Arabic" w:hint="cs"/>
          <w:sz w:val="26"/>
          <w:rtl/>
        </w:rPr>
        <w:t>على</w:t>
      </w:r>
      <w:r w:rsidRPr="00C74909">
        <w:rPr>
          <w:rFonts w:ascii="Traditional Arabic" w:hAnsi="Traditional Arabic" w:cs="Traditional Arabic"/>
          <w:sz w:val="26"/>
          <w:rtl/>
        </w:rPr>
        <w:t xml:space="preserve"> </w:t>
      </w:r>
      <w:r w:rsidRPr="00C74909">
        <w:rPr>
          <w:rFonts w:ascii="Traditional Arabic" w:hAnsi="Traditional Arabic" w:cs="Traditional Arabic" w:hint="cs"/>
          <w:sz w:val="26"/>
          <w:rtl/>
        </w:rPr>
        <w:t>صورة</w:t>
      </w:r>
      <w:r w:rsidRPr="00C74909">
        <w:rPr>
          <w:rFonts w:ascii="Traditional Arabic" w:hAnsi="Traditional Arabic" w:cs="Traditional Arabic"/>
          <w:sz w:val="26"/>
          <w:rtl/>
        </w:rPr>
        <w:t xml:space="preserve"> </w:t>
      </w:r>
      <w:r w:rsidRPr="00C74909">
        <w:rPr>
          <w:rFonts w:ascii="Traditional Arabic" w:hAnsi="Traditional Arabic" w:cs="Traditional Arabic" w:hint="cs"/>
          <w:sz w:val="26"/>
          <w:rtl/>
        </w:rPr>
        <w:t>لها</w:t>
      </w:r>
      <w:r w:rsidRPr="00C74909">
        <w:rPr>
          <w:rFonts w:ascii="Traditional Arabic" w:hAnsi="Traditional Arabic" w:cs="Traditional Arabic"/>
          <w:sz w:val="26"/>
          <w:rtl/>
        </w:rPr>
        <w:t xml:space="preserve"> </w:t>
      </w:r>
      <w:r w:rsidRPr="00C74909">
        <w:rPr>
          <w:rFonts w:ascii="Traditional Arabic" w:hAnsi="Traditional Arabic" w:cs="Traditional Arabic" w:hint="cs"/>
          <w:sz w:val="26"/>
          <w:rtl/>
        </w:rPr>
        <w:t>بطرق</w:t>
      </w:r>
      <w:r w:rsidRPr="00C74909">
        <w:rPr>
          <w:rFonts w:ascii="Traditional Arabic" w:hAnsi="Traditional Arabic" w:cs="Traditional Arabic"/>
          <w:sz w:val="26"/>
          <w:rtl/>
        </w:rPr>
        <w:t xml:space="preserve"> </w:t>
      </w:r>
      <w:r w:rsidRPr="00C74909">
        <w:rPr>
          <w:rFonts w:ascii="Traditional Arabic" w:hAnsi="Traditional Arabic" w:cs="Traditional Arabic" w:hint="cs"/>
          <w:sz w:val="26"/>
          <w:rtl/>
        </w:rPr>
        <w:t>شتى</w:t>
      </w:r>
      <w:r w:rsidRPr="00C74909">
        <w:rPr>
          <w:rFonts w:ascii="Traditional Arabic" w:hAnsi="Traditional Arabic" w:cs="Traditional Arabic"/>
          <w:sz w:val="26"/>
          <w:rtl/>
        </w:rPr>
        <w:t xml:space="preserve"> </w:t>
      </w:r>
      <w:r w:rsidRPr="00C74909">
        <w:rPr>
          <w:rFonts w:ascii="Traditional Arabic" w:hAnsi="Traditional Arabic" w:cs="Traditional Arabic" w:hint="cs"/>
          <w:sz w:val="26"/>
          <w:rtl/>
        </w:rPr>
        <w:t>ولم</w:t>
      </w:r>
      <w:r w:rsidRPr="00C74909">
        <w:rPr>
          <w:rFonts w:ascii="Traditional Arabic" w:hAnsi="Traditional Arabic" w:cs="Traditional Arabic"/>
          <w:sz w:val="26"/>
          <w:rtl/>
        </w:rPr>
        <w:t xml:space="preserve"> </w:t>
      </w:r>
      <w:r w:rsidRPr="00C74909">
        <w:rPr>
          <w:rFonts w:ascii="Traditional Arabic" w:hAnsi="Traditional Arabic" w:cs="Traditional Arabic" w:hint="cs"/>
          <w:sz w:val="26"/>
          <w:rtl/>
        </w:rPr>
        <w:t>أظفر</w:t>
      </w:r>
      <w:r w:rsidRPr="00C74909">
        <w:rPr>
          <w:rFonts w:ascii="Traditional Arabic" w:hAnsi="Traditional Arabic" w:cs="Traditional Arabic"/>
          <w:sz w:val="26"/>
          <w:rtl/>
        </w:rPr>
        <w:t xml:space="preserve"> </w:t>
      </w:r>
      <w:r w:rsidRPr="00C74909">
        <w:rPr>
          <w:rFonts w:ascii="Traditional Arabic" w:hAnsi="Traditional Arabic" w:cs="Traditional Arabic" w:hint="cs"/>
          <w:sz w:val="26"/>
          <w:rtl/>
        </w:rPr>
        <w:t>بها</w:t>
      </w:r>
      <w:r w:rsidRPr="00C74909">
        <w:rPr>
          <w:rFonts w:ascii="Traditional Arabic" w:hAnsi="Traditional Arabic" w:cs="Traditional Arabic"/>
          <w:sz w:val="26"/>
          <w:rtl/>
        </w:rPr>
        <w:t>.</w:t>
      </w:r>
    </w:p>
    <w:p w14:paraId="5ECC7705" w14:textId="77777777" w:rsidR="00152057" w:rsidRPr="00C74909" w:rsidRDefault="00152057" w:rsidP="00C74909">
      <w:pPr>
        <w:pStyle w:val="a8"/>
        <w:widowControl w:val="0"/>
        <w:rPr>
          <w:rFonts w:ascii="Traditional Arabic" w:hAnsi="Traditional Arabic" w:cs="Traditional Arabic"/>
          <w:sz w:val="26"/>
        </w:rPr>
      </w:pPr>
      <w:r w:rsidRPr="00C74909">
        <w:rPr>
          <w:rFonts w:ascii="Traditional Arabic" w:hAnsi="Traditional Arabic" w:cs="Traditional Arabic"/>
          <w:sz w:val="26"/>
        </w:rPr>
        <w:t>Antonius, O. (1928): Beobachtungen an Einhufern in Wien-Schönbrunn. I.Der Syrische Halbesel (Equus hemionus hemippus J. GEOFFR.). Der Zoologische Garten(N.F.) 1, 19-25</w:t>
      </w:r>
      <w:r w:rsidRPr="00C74909">
        <w:rPr>
          <w:rFonts w:ascii="Traditional Arabic" w:hAnsi="Traditional Arabic" w:cs="Traditional Arabic"/>
          <w:sz w:val="26"/>
          <w:rtl/>
        </w:rPr>
        <w:t>.</w:t>
      </w:r>
    </w:p>
    <w:p w14:paraId="64FEEE47" w14:textId="77777777" w:rsidR="00152057" w:rsidRPr="00F57E31" w:rsidRDefault="00152057" w:rsidP="00C74909">
      <w:pPr>
        <w:pStyle w:val="a8"/>
        <w:widowControl w:val="0"/>
        <w:rPr>
          <w:rFonts w:ascii="Traditional Arabic" w:hAnsi="Traditional Arabic" w:cs="Traditional Arabic"/>
          <w:sz w:val="26"/>
          <w:rtl/>
        </w:rPr>
      </w:pPr>
      <w:r w:rsidRPr="00C74909">
        <w:rPr>
          <w:rFonts w:ascii="Traditional Arabic" w:hAnsi="Traditional Arabic" w:cs="Traditional Arabic" w:hint="cs"/>
          <w:sz w:val="26"/>
          <w:rtl/>
        </w:rPr>
        <w:t>والصورة</w:t>
      </w:r>
      <w:r w:rsidRPr="00C74909">
        <w:rPr>
          <w:rFonts w:ascii="Traditional Arabic" w:hAnsi="Traditional Arabic" w:cs="Traditional Arabic"/>
          <w:sz w:val="26"/>
          <w:rtl/>
        </w:rPr>
        <w:t xml:space="preserve"> </w:t>
      </w:r>
      <w:r>
        <w:rPr>
          <w:rFonts w:ascii="Traditional Arabic" w:hAnsi="Traditional Arabic" w:cs="Traditional Arabic" w:hint="cs"/>
          <w:sz w:val="26"/>
          <w:rtl/>
        </w:rPr>
        <w:t xml:space="preserve">في مقالة </w:t>
      </w:r>
      <w:r w:rsidRPr="00C74909">
        <w:rPr>
          <w:rFonts w:ascii="Traditional Arabic" w:hAnsi="Traditional Arabic" w:cs="Traditional Arabic" w:hint="cs"/>
          <w:sz w:val="26"/>
          <w:rtl/>
        </w:rPr>
        <w:t>أوتو</w:t>
      </w:r>
      <w:r w:rsidRPr="00C74909">
        <w:rPr>
          <w:rFonts w:ascii="Traditional Arabic" w:hAnsi="Traditional Arabic" w:cs="Traditional Arabic"/>
          <w:sz w:val="26"/>
          <w:rtl/>
        </w:rPr>
        <w:t xml:space="preserve"> </w:t>
      </w:r>
      <w:r w:rsidRPr="00C74909">
        <w:rPr>
          <w:rFonts w:ascii="Traditional Arabic" w:hAnsi="Traditional Arabic" w:cs="Traditional Arabic" w:hint="cs"/>
          <w:sz w:val="26"/>
          <w:rtl/>
        </w:rPr>
        <w:t>أنطونيس</w:t>
      </w:r>
      <w:r>
        <w:rPr>
          <w:rFonts w:ascii="Traditional Arabic" w:hAnsi="Traditional Arabic" w:cs="Traditional Arabic" w:hint="cs"/>
          <w:sz w:val="26"/>
          <w:rtl/>
        </w:rPr>
        <w:t xml:space="preserve"> في هذا الموقع </w:t>
      </w:r>
      <w:r w:rsidRPr="00C74909">
        <w:rPr>
          <w:rFonts w:ascii="Traditional Arabic" w:hAnsi="Traditional Arabic" w:cs="Traditional Arabic"/>
          <w:sz w:val="26"/>
          <w:rtl/>
        </w:rPr>
        <w:t xml:space="preserve">: </w:t>
      </w:r>
      <w:r w:rsidRPr="00061F5C">
        <w:rPr>
          <w:rFonts w:ascii="Traditional Arabic" w:hAnsi="Traditional Arabic" w:cs="Traditional Arabic"/>
          <w:sz w:val="26"/>
        </w:rPr>
        <w:t>https://www.biolib.cz/en/taxon/id33458</w:t>
      </w:r>
      <w:r w:rsidRPr="00061F5C">
        <w:rPr>
          <w:rFonts w:ascii="Traditional Arabic" w:hAnsi="Traditional Arabic" w:cs="Traditional Arabic"/>
          <w:sz w:val="26"/>
          <w:rtl/>
        </w:rPr>
        <w:t>/</w:t>
      </w:r>
    </w:p>
  </w:footnote>
  <w:footnote w:id="38">
    <w:p w14:paraId="2308167A" w14:textId="77777777" w:rsidR="00152057" w:rsidRPr="00F57E31" w:rsidRDefault="00152057" w:rsidP="000F5B7F">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0F5B7F">
        <w:rPr>
          <w:rFonts w:ascii="Traditional Arabic" w:hAnsi="Traditional Arabic" w:cs="Traditional Arabic"/>
          <w:sz w:val="26"/>
        </w:rPr>
        <w:t>Arabian mammals, a natural history by Jonathan kingdom, Academic Press, 1991 (pp 245</w:t>
      </w:r>
      <w:r w:rsidRPr="000F5B7F">
        <w:rPr>
          <w:rFonts w:ascii="Traditional Arabic" w:hAnsi="Traditional Arabic" w:cs="Traditional Arabic"/>
          <w:sz w:val="26"/>
          <w:rtl/>
        </w:rPr>
        <w:t>)</w:t>
      </w:r>
    </w:p>
  </w:footnote>
  <w:footnote w:id="39">
    <w:p w14:paraId="08530364" w14:textId="77777777" w:rsidR="00152057" w:rsidRDefault="00152057" w:rsidP="0027053B">
      <w:pPr>
        <w:pStyle w:val="a8"/>
        <w:widowControl w:val="0"/>
        <w:rPr>
          <w:rFonts w:ascii="Traditional Arabic" w:hAnsi="Traditional Arabic" w:cs="Traditional Arabic"/>
          <w:sz w:val="26"/>
          <w:rtl/>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Pr>
          <w:rFonts w:ascii="Traditional Arabic" w:hAnsi="Traditional Arabic" w:cs="Traditional Arabic"/>
          <w:sz w:val="26"/>
        </w:rPr>
        <w:t xml:space="preserve"> </w:t>
      </w:r>
      <w:r>
        <w:rPr>
          <w:rFonts w:ascii="Traditional Arabic" w:hAnsi="Traditional Arabic" w:cs="Traditional Arabic" w:hint="cs"/>
          <w:sz w:val="26"/>
          <w:rtl/>
        </w:rPr>
        <w:t xml:space="preserve">ما يلي ملخص من كتاب هاربر: </w:t>
      </w:r>
      <w:r w:rsidRPr="0027053B">
        <w:rPr>
          <w:rFonts w:ascii="Traditional Arabic" w:hAnsi="Traditional Arabic" w:cs="Traditional Arabic"/>
          <w:sz w:val="26"/>
        </w:rPr>
        <w:t>Extinct And Vanishing Mammals Of The Old World , by Francis Harper, American Committee For International Wild Life Protection New York Zoological Park, 1945 (pp 367-371</w:t>
      </w:r>
      <w:r w:rsidRPr="0027053B">
        <w:rPr>
          <w:rFonts w:ascii="Traditional Arabic" w:hAnsi="Traditional Arabic" w:cs="Traditional Arabic"/>
          <w:sz w:val="26"/>
          <w:rtl/>
        </w:rPr>
        <w:t>)</w:t>
      </w:r>
      <w:r>
        <w:rPr>
          <w:rFonts w:ascii="Traditional Arabic" w:hAnsi="Traditional Arabic" w:cs="Traditional Arabic" w:hint="cs"/>
          <w:sz w:val="26"/>
          <w:rtl/>
        </w:rPr>
        <w:t xml:space="preserve"> ، وأما ديفيد داي ففي كتابه : </w:t>
      </w:r>
      <w:r w:rsidRPr="0027053B">
        <w:rPr>
          <w:rFonts w:ascii="Traditional Arabic" w:hAnsi="Traditional Arabic" w:cs="Traditional Arabic"/>
          <w:sz w:val="26"/>
        </w:rPr>
        <w:t>The Doomsday Book of Animals :A Unique Natural History of Three Hundred Vanished Species, by David Day, Ebury Press. London 1981 (pp 210-211</w:t>
      </w:r>
      <w:r w:rsidRPr="0027053B">
        <w:rPr>
          <w:rFonts w:ascii="Traditional Arabic" w:hAnsi="Traditional Arabic" w:cs="Traditional Arabic"/>
          <w:sz w:val="26"/>
          <w:rtl/>
        </w:rPr>
        <w:t>)</w:t>
      </w:r>
      <w:r w:rsidRPr="0027053B">
        <w:rPr>
          <w:rFonts w:ascii="Traditional Arabic" w:hAnsi="Traditional Arabic" w:cs="Traditional Arabic" w:hint="cs"/>
          <w:sz w:val="26"/>
          <w:szCs w:val="20"/>
          <w:rtl/>
        </w:rPr>
        <w:t xml:space="preserve"> </w:t>
      </w:r>
      <w:r>
        <w:rPr>
          <w:rFonts w:ascii="Traditional Arabic" w:hAnsi="Traditional Arabic" w:cs="Traditional Arabic" w:hint="cs"/>
          <w:sz w:val="26"/>
          <w:rtl/>
        </w:rPr>
        <w:t xml:space="preserve">، وقد ذُكِرَت كثير من معلومات ديفيد في </w:t>
      </w:r>
      <w:r w:rsidRPr="007A2C28">
        <w:rPr>
          <w:rFonts w:ascii="Traditional Arabic" w:hAnsi="Traditional Arabic" w:cs="Traditional Arabic" w:hint="cs"/>
          <w:sz w:val="26"/>
          <w:rtl/>
        </w:rPr>
        <w:t>مقالة</w:t>
      </w:r>
      <w:r w:rsidRPr="007A2C28">
        <w:rPr>
          <w:rFonts w:ascii="Traditional Arabic" w:hAnsi="Traditional Arabic" w:cs="Traditional Arabic"/>
          <w:sz w:val="26"/>
          <w:rtl/>
        </w:rPr>
        <w:t xml:space="preserve"> </w:t>
      </w:r>
      <w:r>
        <w:rPr>
          <w:rFonts w:ascii="Traditional Arabic" w:hAnsi="Traditional Arabic" w:cs="Traditional Arabic" w:hint="cs"/>
          <w:sz w:val="26"/>
          <w:rtl/>
        </w:rPr>
        <w:t xml:space="preserve">مترجمة </w:t>
      </w:r>
      <w:r w:rsidRPr="007A2C28">
        <w:rPr>
          <w:rFonts w:ascii="Traditional Arabic" w:hAnsi="Traditional Arabic" w:cs="Traditional Arabic" w:hint="cs"/>
          <w:sz w:val="26"/>
          <w:rtl/>
        </w:rPr>
        <w:t>بعنوان</w:t>
      </w:r>
      <w:r w:rsidRPr="007A2C28">
        <w:rPr>
          <w:rFonts w:ascii="Traditional Arabic" w:hAnsi="Traditional Arabic" w:cs="Traditional Arabic"/>
          <w:sz w:val="26"/>
          <w:rtl/>
        </w:rPr>
        <w:t xml:space="preserve"> «</w:t>
      </w:r>
      <w:r w:rsidRPr="0027053B">
        <w:rPr>
          <w:rFonts w:ascii="Traditional Arabic" w:hAnsi="Traditional Arabic" w:cs="Traditional Arabic" w:hint="cs"/>
          <w:b/>
          <w:bCs/>
          <w:sz w:val="26"/>
          <w:rtl/>
        </w:rPr>
        <w:t>الحمار</w:t>
      </w:r>
      <w:r w:rsidRPr="0027053B">
        <w:rPr>
          <w:rFonts w:ascii="Traditional Arabic" w:hAnsi="Traditional Arabic" w:cs="Traditional Arabic"/>
          <w:b/>
          <w:bCs/>
          <w:sz w:val="26"/>
          <w:rtl/>
        </w:rPr>
        <w:t xml:space="preserve"> </w:t>
      </w:r>
      <w:r w:rsidRPr="0027053B">
        <w:rPr>
          <w:rFonts w:ascii="Traditional Arabic" w:hAnsi="Traditional Arabic" w:cs="Traditional Arabic" w:hint="cs"/>
          <w:b/>
          <w:bCs/>
          <w:sz w:val="26"/>
          <w:rtl/>
        </w:rPr>
        <w:t>الوحشي</w:t>
      </w:r>
      <w:r w:rsidRPr="0027053B">
        <w:rPr>
          <w:rFonts w:ascii="Traditional Arabic" w:hAnsi="Traditional Arabic" w:cs="Traditional Arabic"/>
          <w:b/>
          <w:bCs/>
          <w:sz w:val="26"/>
          <w:rtl/>
        </w:rPr>
        <w:t xml:space="preserve"> </w:t>
      </w:r>
      <w:r w:rsidRPr="0027053B">
        <w:rPr>
          <w:rFonts w:ascii="Traditional Arabic" w:hAnsi="Traditional Arabic" w:cs="Traditional Arabic" w:hint="cs"/>
          <w:b/>
          <w:bCs/>
          <w:sz w:val="26"/>
          <w:rtl/>
        </w:rPr>
        <w:t>ينقرض</w:t>
      </w:r>
      <w:r w:rsidRPr="0027053B">
        <w:rPr>
          <w:rFonts w:ascii="Traditional Arabic" w:hAnsi="Traditional Arabic" w:cs="Traditional Arabic"/>
          <w:b/>
          <w:bCs/>
          <w:sz w:val="26"/>
          <w:rtl/>
        </w:rPr>
        <w:t xml:space="preserve"> </w:t>
      </w:r>
      <w:r w:rsidRPr="0027053B">
        <w:rPr>
          <w:rFonts w:ascii="Traditional Arabic" w:hAnsi="Traditional Arabic" w:cs="Traditional Arabic" w:hint="cs"/>
          <w:b/>
          <w:bCs/>
          <w:sz w:val="26"/>
          <w:rtl/>
        </w:rPr>
        <w:t>في</w:t>
      </w:r>
      <w:r w:rsidRPr="0027053B">
        <w:rPr>
          <w:rFonts w:ascii="Traditional Arabic" w:hAnsi="Traditional Arabic" w:cs="Traditional Arabic"/>
          <w:b/>
          <w:bCs/>
          <w:sz w:val="26"/>
          <w:rtl/>
        </w:rPr>
        <w:t xml:space="preserve"> </w:t>
      </w:r>
      <w:r w:rsidRPr="0027053B">
        <w:rPr>
          <w:rFonts w:ascii="Traditional Arabic" w:hAnsi="Traditional Arabic" w:cs="Traditional Arabic" w:hint="cs"/>
          <w:b/>
          <w:bCs/>
          <w:sz w:val="26"/>
          <w:rtl/>
        </w:rPr>
        <w:t>الصحراء</w:t>
      </w:r>
      <w:r w:rsidRPr="0027053B">
        <w:rPr>
          <w:rFonts w:ascii="Traditional Arabic" w:hAnsi="Traditional Arabic" w:cs="Traditional Arabic"/>
          <w:b/>
          <w:bCs/>
          <w:sz w:val="26"/>
          <w:rtl/>
        </w:rPr>
        <w:t xml:space="preserve"> </w:t>
      </w:r>
      <w:r w:rsidRPr="0027053B">
        <w:rPr>
          <w:rFonts w:ascii="Traditional Arabic" w:hAnsi="Traditional Arabic" w:cs="Traditional Arabic" w:hint="cs"/>
          <w:b/>
          <w:bCs/>
          <w:sz w:val="26"/>
          <w:rtl/>
        </w:rPr>
        <w:t>العربية</w:t>
      </w:r>
      <w:r w:rsidRPr="007A2C28">
        <w:rPr>
          <w:rFonts w:ascii="Traditional Arabic" w:hAnsi="Traditional Arabic" w:cs="Traditional Arabic" w:hint="eastAsia"/>
          <w:sz w:val="26"/>
          <w:rtl/>
        </w:rPr>
        <w:t>»</w:t>
      </w:r>
      <w:r w:rsidRPr="007A2C28">
        <w:rPr>
          <w:rFonts w:ascii="Traditional Arabic" w:hAnsi="Traditional Arabic" w:cs="Traditional Arabic"/>
          <w:sz w:val="26"/>
          <w:rtl/>
        </w:rPr>
        <w:t xml:space="preserve"> </w:t>
      </w:r>
      <w:r>
        <w:rPr>
          <w:rFonts w:ascii="Traditional Arabic" w:hAnsi="Traditional Arabic" w:cs="Traditional Arabic" w:hint="cs"/>
          <w:sz w:val="26"/>
          <w:rtl/>
        </w:rPr>
        <w:t xml:space="preserve">منشورة في </w:t>
      </w:r>
      <w:r w:rsidRPr="007A2C28">
        <w:rPr>
          <w:rFonts w:ascii="Traditional Arabic" w:hAnsi="Traditional Arabic" w:cs="Traditional Arabic" w:hint="cs"/>
          <w:sz w:val="26"/>
          <w:rtl/>
        </w:rPr>
        <w:t>مجلة</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البيئة</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والتنمية،</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المجلد</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الثالث،</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العدد</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العاشر،</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يناير</w:t>
      </w:r>
      <w:r w:rsidRPr="007A2C28">
        <w:rPr>
          <w:rFonts w:ascii="Traditional Arabic" w:hAnsi="Traditional Arabic" w:cs="Traditional Arabic"/>
          <w:sz w:val="26"/>
          <w:rtl/>
        </w:rPr>
        <w:t>-</w:t>
      </w:r>
      <w:r w:rsidRPr="007A2C28">
        <w:rPr>
          <w:rFonts w:ascii="Traditional Arabic" w:hAnsi="Traditional Arabic" w:cs="Traditional Arabic" w:hint="cs"/>
          <w:sz w:val="26"/>
          <w:rtl/>
        </w:rPr>
        <w:t>فبراير،</w:t>
      </w:r>
      <w:r w:rsidRPr="007A2C28">
        <w:rPr>
          <w:rFonts w:ascii="Traditional Arabic" w:hAnsi="Traditional Arabic" w:cs="Traditional Arabic"/>
          <w:sz w:val="26"/>
          <w:rtl/>
        </w:rPr>
        <w:t xml:space="preserve"> 1998</w:t>
      </w:r>
      <w:r w:rsidRPr="007A2C28">
        <w:rPr>
          <w:rFonts w:ascii="Traditional Arabic" w:hAnsi="Traditional Arabic" w:cs="Traditional Arabic" w:hint="cs"/>
          <w:sz w:val="26"/>
          <w:rtl/>
        </w:rPr>
        <w:t>م</w:t>
      </w:r>
      <w:r w:rsidRPr="007A2C28">
        <w:rPr>
          <w:rFonts w:ascii="Traditional Arabic" w:hAnsi="Traditional Arabic" w:cs="Traditional Arabic"/>
          <w:sz w:val="26"/>
          <w:rtl/>
        </w:rPr>
        <w:t xml:space="preserve"> (26-29). </w:t>
      </w:r>
      <w:r w:rsidRPr="007A2C28">
        <w:rPr>
          <w:rFonts w:ascii="Traditional Arabic" w:hAnsi="Traditional Arabic" w:cs="Traditional Arabic" w:hint="cs"/>
          <w:sz w:val="26"/>
          <w:rtl/>
        </w:rPr>
        <w:t>ولم</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يرد</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في</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المقالة</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المصادر</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التي</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بنيت</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عليها</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المعلومات،</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وتبين</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لي</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أنها</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مترجمة</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من</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صفحة</w:t>
      </w:r>
      <w:r w:rsidRPr="007A2C28">
        <w:rPr>
          <w:rFonts w:ascii="Traditional Arabic" w:hAnsi="Traditional Arabic" w:cs="Traditional Arabic"/>
          <w:sz w:val="26"/>
          <w:rtl/>
        </w:rPr>
        <w:t xml:space="preserve"> </w:t>
      </w:r>
      <w:r w:rsidRPr="007A2C28">
        <w:rPr>
          <w:rFonts w:ascii="Traditional Arabic" w:hAnsi="Traditional Arabic" w:cs="Traditional Arabic"/>
          <w:sz w:val="26"/>
        </w:rPr>
        <w:t>Peter Mass</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التي</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وثق</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فيها</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المعلومات</w:t>
      </w:r>
      <w:r w:rsidRPr="007A2C28">
        <w:rPr>
          <w:rFonts w:ascii="Traditional Arabic" w:hAnsi="Traditional Arabic" w:cs="Traditional Arabic"/>
          <w:sz w:val="26"/>
          <w:rtl/>
        </w:rPr>
        <w:t xml:space="preserve"> </w:t>
      </w:r>
      <w:r w:rsidRPr="007A2C28">
        <w:rPr>
          <w:rFonts w:ascii="Traditional Arabic" w:hAnsi="Traditional Arabic" w:cs="Traditional Arabic" w:hint="cs"/>
          <w:sz w:val="26"/>
          <w:rtl/>
        </w:rPr>
        <w:t>كلها</w:t>
      </w:r>
      <w:r>
        <w:rPr>
          <w:rFonts w:ascii="Traditional Arabic" w:hAnsi="Traditional Arabic" w:cs="Traditional Arabic" w:hint="cs"/>
          <w:sz w:val="26"/>
          <w:rtl/>
        </w:rPr>
        <w:t xml:space="preserve"> وأشار إلى الكتاب أعلاه. وللاطلاع على من ذكر انقراض حمار الوحش السوري ينظر: </w:t>
      </w:r>
    </w:p>
    <w:p w14:paraId="73B5C83A" w14:textId="77777777" w:rsidR="00152057" w:rsidRPr="00722C39" w:rsidRDefault="00152057" w:rsidP="00CE251C">
      <w:pPr>
        <w:pStyle w:val="a8"/>
        <w:widowControl w:val="0"/>
        <w:bidi w:val="0"/>
        <w:rPr>
          <w:rFonts w:ascii="Traditional Arabic" w:hAnsi="Traditional Arabic" w:cs="Traditional Arabic"/>
          <w:sz w:val="26"/>
        </w:rPr>
      </w:pPr>
      <w:r w:rsidRPr="0027053B">
        <w:rPr>
          <w:rFonts w:ascii="Traditional Arabic" w:hAnsi="Traditional Arabic" w:cs="Traditional Arabic"/>
          <w:sz w:val="26"/>
        </w:rPr>
        <w:t>Horses, Asses and Zebras in the Wild, by Colin P.Groves, David &amp; Charles, 1974 (pp 96-102)</w:t>
      </w:r>
    </w:p>
  </w:footnote>
  <w:footnote w:id="40">
    <w:p w14:paraId="1FCF3C0E" w14:textId="77777777" w:rsidR="00152057" w:rsidRPr="00F57E31" w:rsidRDefault="00152057" w:rsidP="00AC7B71">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Pr>
          <w:rFonts w:ascii="Traditional Arabic" w:hAnsi="Traditional Arabic" w:cs="Traditional Arabic" w:hint="cs"/>
          <w:sz w:val="26"/>
          <w:rtl/>
        </w:rPr>
        <w:t>ترجم كتابه إلى العربية، وقد نقلت عن الترجمة مع الاستفادة من نقل هاربر في أسماء الأعلام.</w:t>
      </w:r>
    </w:p>
  </w:footnote>
  <w:footnote w:id="41">
    <w:p w14:paraId="6C3F969C" w14:textId="77777777" w:rsidR="00152057" w:rsidRPr="00F57E31" w:rsidRDefault="00152057" w:rsidP="0027053B">
      <w:pPr>
        <w:pStyle w:val="a8"/>
        <w:widowControl w:val="0"/>
        <w:rPr>
          <w:rFonts w:ascii="Traditional Arabic" w:hAnsi="Traditional Arabic" w:cs="Traditional Arabic"/>
          <w:sz w:val="26"/>
          <w:rtl/>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Pr>
          <w:rFonts w:ascii="Traditional Arabic" w:hAnsi="Traditional Arabic" w:cs="Traditional Arabic" w:hint="cs"/>
          <w:sz w:val="26"/>
          <w:rtl/>
        </w:rPr>
        <w:t xml:space="preserve"> بتصرف من: </w:t>
      </w:r>
      <w:r w:rsidRPr="0027053B">
        <w:rPr>
          <w:rFonts w:ascii="Traditional Arabic" w:hAnsi="Traditional Arabic" w:cs="Traditional Arabic"/>
          <w:b/>
          <w:bCs/>
          <w:sz w:val="26"/>
        </w:rPr>
        <w:t xml:space="preserve"> </w:t>
      </w:r>
      <w:r w:rsidRPr="0027053B">
        <w:rPr>
          <w:rFonts w:ascii="Traditional Arabic" w:hAnsi="Traditional Arabic" w:cs="Traditional Arabic" w:hint="cs"/>
          <w:b/>
          <w:bCs/>
          <w:sz w:val="26"/>
          <w:rtl/>
        </w:rPr>
        <w:t>مغامرة</w:t>
      </w:r>
      <w:r w:rsidRPr="0027053B">
        <w:rPr>
          <w:rFonts w:ascii="Traditional Arabic" w:hAnsi="Traditional Arabic" w:cs="Traditional Arabic"/>
          <w:b/>
          <w:bCs/>
          <w:sz w:val="26"/>
          <w:rtl/>
        </w:rPr>
        <w:t xml:space="preserve"> </w:t>
      </w:r>
      <w:r w:rsidRPr="0027053B">
        <w:rPr>
          <w:rFonts w:ascii="Traditional Arabic" w:hAnsi="Traditional Arabic" w:cs="Traditional Arabic" w:hint="cs"/>
          <w:b/>
          <w:bCs/>
          <w:sz w:val="26"/>
          <w:rtl/>
        </w:rPr>
        <w:t>في</w:t>
      </w:r>
      <w:r w:rsidRPr="0027053B">
        <w:rPr>
          <w:rFonts w:ascii="Traditional Arabic" w:hAnsi="Traditional Arabic" w:cs="Traditional Arabic"/>
          <w:b/>
          <w:bCs/>
          <w:sz w:val="26"/>
          <w:rtl/>
        </w:rPr>
        <w:t xml:space="preserve"> </w:t>
      </w:r>
      <w:r w:rsidRPr="0027053B">
        <w:rPr>
          <w:rFonts w:ascii="Traditional Arabic" w:hAnsi="Traditional Arabic" w:cs="Traditional Arabic" w:hint="cs"/>
          <w:b/>
          <w:bCs/>
          <w:sz w:val="26"/>
          <w:rtl/>
        </w:rPr>
        <w:t>جزيرة</w:t>
      </w:r>
      <w:r w:rsidRPr="0027053B">
        <w:rPr>
          <w:rFonts w:ascii="Traditional Arabic" w:hAnsi="Traditional Arabic" w:cs="Traditional Arabic"/>
          <w:b/>
          <w:bCs/>
          <w:sz w:val="26"/>
          <w:rtl/>
        </w:rPr>
        <w:t xml:space="preserve"> </w:t>
      </w:r>
      <w:r w:rsidRPr="0027053B">
        <w:rPr>
          <w:rFonts w:ascii="Traditional Arabic" w:hAnsi="Traditional Arabic" w:cs="Traditional Arabic" w:hint="cs"/>
          <w:b/>
          <w:bCs/>
          <w:sz w:val="26"/>
          <w:rtl/>
        </w:rPr>
        <w:t>العرب</w:t>
      </w:r>
      <w:r w:rsidRPr="0027053B">
        <w:rPr>
          <w:rFonts w:ascii="Traditional Arabic" w:hAnsi="Traditional Arabic" w:cs="Traditional Arabic"/>
          <w:b/>
          <w:bCs/>
          <w:sz w:val="26"/>
          <w:rtl/>
        </w:rPr>
        <w:t xml:space="preserve"> </w:t>
      </w:r>
      <w:r w:rsidRPr="0027053B">
        <w:rPr>
          <w:rFonts w:ascii="Traditional Arabic" w:hAnsi="Traditional Arabic" w:cs="Traditional Arabic" w:hint="cs"/>
          <w:b/>
          <w:bCs/>
          <w:sz w:val="26"/>
          <w:rtl/>
        </w:rPr>
        <w:t>عبر</w:t>
      </w:r>
      <w:r w:rsidRPr="0027053B">
        <w:rPr>
          <w:rFonts w:ascii="Traditional Arabic" w:hAnsi="Traditional Arabic" w:cs="Traditional Arabic"/>
          <w:b/>
          <w:bCs/>
          <w:sz w:val="26"/>
          <w:rtl/>
        </w:rPr>
        <w:t xml:space="preserve"> </w:t>
      </w:r>
      <w:r w:rsidRPr="0027053B">
        <w:rPr>
          <w:rFonts w:ascii="Traditional Arabic" w:hAnsi="Traditional Arabic" w:cs="Traditional Arabic" w:hint="cs"/>
          <w:b/>
          <w:bCs/>
          <w:sz w:val="26"/>
          <w:rtl/>
        </w:rPr>
        <w:t>صحراء</w:t>
      </w:r>
      <w:r w:rsidRPr="0027053B">
        <w:rPr>
          <w:rFonts w:ascii="Traditional Arabic" w:hAnsi="Traditional Arabic" w:cs="Traditional Arabic"/>
          <w:b/>
          <w:bCs/>
          <w:sz w:val="26"/>
          <w:rtl/>
        </w:rPr>
        <w:t xml:space="preserve"> </w:t>
      </w:r>
      <w:r w:rsidRPr="0027053B">
        <w:rPr>
          <w:rFonts w:ascii="Traditional Arabic" w:hAnsi="Traditional Arabic" w:cs="Traditional Arabic" w:hint="cs"/>
          <w:b/>
          <w:bCs/>
          <w:sz w:val="26"/>
          <w:rtl/>
        </w:rPr>
        <w:t>النفود</w:t>
      </w:r>
      <w:r w:rsidRPr="0027053B">
        <w:rPr>
          <w:rFonts w:ascii="Traditional Arabic" w:hAnsi="Traditional Arabic" w:cs="Traditional Arabic"/>
          <w:b/>
          <w:bCs/>
          <w:sz w:val="26"/>
          <w:rtl/>
        </w:rPr>
        <w:t xml:space="preserve"> </w:t>
      </w:r>
      <w:r w:rsidRPr="0027053B">
        <w:rPr>
          <w:rFonts w:ascii="Traditional Arabic" w:hAnsi="Traditional Arabic" w:cs="Traditional Arabic" w:hint="cs"/>
          <w:b/>
          <w:bCs/>
          <w:sz w:val="26"/>
          <w:rtl/>
        </w:rPr>
        <w:t>بحثًا</w:t>
      </w:r>
      <w:r w:rsidRPr="0027053B">
        <w:rPr>
          <w:rFonts w:ascii="Traditional Arabic" w:hAnsi="Traditional Arabic" w:cs="Traditional Arabic"/>
          <w:b/>
          <w:bCs/>
          <w:sz w:val="26"/>
          <w:rtl/>
        </w:rPr>
        <w:t xml:space="preserve"> </w:t>
      </w:r>
      <w:r w:rsidRPr="0027053B">
        <w:rPr>
          <w:rFonts w:ascii="Traditional Arabic" w:hAnsi="Traditional Arabic" w:cs="Traditional Arabic" w:hint="cs"/>
          <w:b/>
          <w:bCs/>
          <w:sz w:val="26"/>
          <w:rtl/>
        </w:rPr>
        <w:t>عن</w:t>
      </w:r>
      <w:r w:rsidRPr="0027053B">
        <w:rPr>
          <w:rFonts w:ascii="Traditional Arabic" w:hAnsi="Traditional Arabic" w:cs="Traditional Arabic"/>
          <w:b/>
          <w:bCs/>
          <w:sz w:val="26"/>
          <w:rtl/>
        </w:rPr>
        <w:t xml:space="preserve"> </w:t>
      </w:r>
      <w:r w:rsidRPr="0027053B">
        <w:rPr>
          <w:rFonts w:ascii="Traditional Arabic" w:hAnsi="Traditional Arabic" w:cs="Traditional Arabic" w:hint="cs"/>
          <w:b/>
          <w:bCs/>
          <w:sz w:val="26"/>
          <w:rtl/>
        </w:rPr>
        <w:t>الوضيحي</w:t>
      </w:r>
      <w:r>
        <w:rPr>
          <w:rFonts w:ascii="Traditional Arabic" w:hAnsi="Traditional Arabic" w:cs="Traditional Arabic" w:hint="cs"/>
          <w:sz w:val="26"/>
          <w:rtl/>
        </w:rPr>
        <w:t xml:space="preserve"> (157-158)،</w:t>
      </w:r>
      <w:r w:rsidRPr="0027053B">
        <w:rPr>
          <w:rFonts w:ascii="Traditional Arabic" w:hAnsi="Traditional Arabic" w:cs="Traditional Arabic" w:hint="cs"/>
          <w:sz w:val="26"/>
          <w:rtl/>
        </w:rPr>
        <w:t>،</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تأليف</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دوغلاس</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كاروثرز،</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ترجمة</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وتعليق</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د</w:t>
      </w:r>
      <w:r w:rsidRPr="0027053B">
        <w:rPr>
          <w:rFonts w:ascii="Traditional Arabic" w:hAnsi="Traditional Arabic" w:cs="Traditional Arabic"/>
          <w:sz w:val="26"/>
          <w:rtl/>
        </w:rPr>
        <w:t>.</w:t>
      </w:r>
      <w:r w:rsidRPr="0027053B">
        <w:rPr>
          <w:rFonts w:ascii="Traditional Arabic" w:hAnsi="Traditional Arabic" w:cs="Traditional Arabic" w:hint="cs"/>
          <w:sz w:val="26"/>
          <w:rtl/>
        </w:rPr>
        <w:t>أحمد</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إيبش،</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المجمع</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الثقافي،</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أبو</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ظبي،</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الإمارات</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العربية</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المتحدة،</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الطبعة</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الأولى</w:t>
      </w:r>
      <w:r w:rsidRPr="0027053B">
        <w:rPr>
          <w:rFonts w:ascii="Traditional Arabic" w:hAnsi="Traditional Arabic" w:cs="Traditional Arabic"/>
          <w:sz w:val="26"/>
          <w:rtl/>
        </w:rPr>
        <w:t xml:space="preserve"> 1433</w:t>
      </w:r>
      <w:r w:rsidRPr="0027053B">
        <w:rPr>
          <w:rFonts w:ascii="Traditional Arabic" w:hAnsi="Traditional Arabic" w:cs="Traditional Arabic" w:hint="cs"/>
          <w:sz w:val="26"/>
          <w:rtl/>
        </w:rPr>
        <w:t>هـ</w:t>
      </w:r>
      <w:r w:rsidRPr="0027053B">
        <w:rPr>
          <w:rFonts w:ascii="Traditional Arabic" w:hAnsi="Traditional Arabic" w:cs="Traditional Arabic"/>
          <w:sz w:val="26"/>
          <w:rtl/>
        </w:rPr>
        <w:t>-2012</w:t>
      </w:r>
      <w:r w:rsidRPr="0027053B">
        <w:rPr>
          <w:rFonts w:ascii="Traditional Arabic" w:hAnsi="Traditional Arabic" w:cs="Traditional Arabic" w:hint="cs"/>
          <w:sz w:val="26"/>
          <w:rtl/>
        </w:rPr>
        <w:t>م</w:t>
      </w:r>
      <w:r>
        <w:rPr>
          <w:rFonts w:ascii="Traditional Arabic" w:hAnsi="Traditional Arabic" w:cs="Traditional Arabic" w:hint="cs"/>
          <w:sz w:val="26"/>
          <w:rtl/>
        </w:rPr>
        <w:t xml:space="preserve"> ، وما بين المعقوفين [] وبعض أسماء الأعلام بالإنجليزية إيضاح مني.</w:t>
      </w:r>
    </w:p>
  </w:footnote>
  <w:footnote w:id="42">
    <w:p w14:paraId="5E81E158" w14:textId="77777777" w:rsidR="00152057" w:rsidRPr="00F57E31" w:rsidRDefault="00152057" w:rsidP="00AF33D4">
      <w:pPr>
        <w:pStyle w:val="a8"/>
        <w:widowControl w:val="0"/>
        <w:rPr>
          <w:rFonts w:ascii="Traditional Arabic" w:hAnsi="Traditional Arabic" w:cs="Traditional Arabic"/>
          <w:sz w:val="26"/>
          <w:rtl/>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27053B">
        <w:rPr>
          <w:rFonts w:ascii="Traditional Arabic" w:hAnsi="Traditional Arabic" w:cs="Traditional Arabic"/>
          <w:b/>
          <w:bCs/>
          <w:sz w:val="26"/>
        </w:rPr>
        <w:t>Mitochondrial Phylogenomics of Modern and Ancient Equids</w:t>
      </w:r>
      <w:r w:rsidRPr="00AF33D4">
        <w:rPr>
          <w:rFonts w:ascii="Traditional Arabic" w:hAnsi="Traditional Arabic" w:cs="Traditional Arabic"/>
          <w:sz w:val="26"/>
        </w:rPr>
        <w:t xml:space="preserve">, </w:t>
      </w:r>
      <w:hyperlink r:id="rId8" w:history="1">
        <w:r w:rsidRPr="00D56365">
          <w:rPr>
            <w:rStyle w:val="Hyperlink"/>
            <w:rFonts w:ascii="Traditional Arabic" w:hAnsi="Traditional Arabic" w:cs="Traditional Arabic"/>
            <w:sz w:val="26"/>
          </w:rPr>
          <w:t>http://dx.doi.org/10.1371/journal.pone.0055950</w:t>
        </w:r>
      </w:hyperlink>
      <w:r>
        <w:rPr>
          <w:rFonts w:ascii="Traditional Arabic" w:hAnsi="Traditional Arabic" w:cs="Traditional Arabic" w:hint="cs"/>
          <w:sz w:val="26"/>
          <w:rtl/>
        </w:rPr>
        <w:t xml:space="preserve"> ، بتأريخ 17/4/1438هـ</w:t>
      </w:r>
    </w:p>
  </w:footnote>
  <w:footnote w:id="43">
    <w:p w14:paraId="37AEE4C8"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27053B">
        <w:rPr>
          <w:rFonts w:ascii="Traditional Arabic" w:hAnsi="Traditional Arabic" w:cs="Traditional Arabic" w:hint="cs"/>
          <w:b/>
          <w:bCs/>
          <w:sz w:val="26"/>
          <w:rtl/>
        </w:rPr>
        <w:t>مسالك الأبصار في ممالك الأمصار</w:t>
      </w:r>
      <w:r>
        <w:rPr>
          <w:rFonts w:ascii="Traditional Arabic" w:hAnsi="Traditional Arabic" w:cs="Traditional Arabic" w:hint="cs"/>
          <w:sz w:val="26"/>
          <w:rtl/>
        </w:rPr>
        <w:t xml:space="preserve"> (12/46)، </w:t>
      </w:r>
      <w:r w:rsidRPr="0027053B">
        <w:rPr>
          <w:rFonts w:ascii="Traditional Arabic" w:hAnsi="Traditional Arabic" w:cs="Traditional Arabic" w:hint="cs"/>
          <w:sz w:val="26"/>
          <w:rtl/>
        </w:rPr>
        <w:t>لابن</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فضل</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الله</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العمري</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شهاب</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الدين</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أحمد</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بن</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يحيى</w:t>
      </w:r>
      <w:r w:rsidRPr="0027053B">
        <w:rPr>
          <w:rFonts w:ascii="Traditional Arabic" w:hAnsi="Traditional Arabic" w:cs="Traditional Arabic"/>
          <w:sz w:val="26"/>
          <w:rtl/>
        </w:rPr>
        <w:t xml:space="preserve"> (749</w:t>
      </w:r>
      <w:r w:rsidRPr="0027053B">
        <w:rPr>
          <w:rFonts w:ascii="Traditional Arabic" w:hAnsi="Traditional Arabic" w:cs="Traditional Arabic" w:hint="cs"/>
          <w:sz w:val="26"/>
          <w:rtl/>
        </w:rPr>
        <w:t>هـ</w:t>
      </w:r>
      <w:r w:rsidRPr="0027053B">
        <w:rPr>
          <w:rFonts w:ascii="Traditional Arabic" w:hAnsi="Traditional Arabic" w:cs="Traditional Arabic"/>
          <w:sz w:val="26"/>
          <w:rtl/>
        </w:rPr>
        <w:t>)</w:t>
      </w:r>
      <w:r w:rsidRPr="0027053B">
        <w:rPr>
          <w:rFonts w:ascii="Traditional Arabic" w:hAnsi="Traditional Arabic" w:cs="Traditional Arabic" w:hint="cs"/>
          <w:sz w:val="26"/>
          <w:rtl/>
        </w:rPr>
        <w:t>،</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مجموعة</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من</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المحققين،</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دار</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الكتب</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العلمية،</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بيروت،</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لبنان،</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الطبعة</w:t>
      </w:r>
      <w:r w:rsidRPr="0027053B">
        <w:rPr>
          <w:rFonts w:ascii="Traditional Arabic" w:hAnsi="Traditional Arabic" w:cs="Traditional Arabic"/>
          <w:sz w:val="26"/>
          <w:rtl/>
        </w:rPr>
        <w:t xml:space="preserve"> </w:t>
      </w:r>
      <w:r w:rsidRPr="0027053B">
        <w:rPr>
          <w:rFonts w:ascii="Traditional Arabic" w:hAnsi="Traditional Arabic" w:cs="Traditional Arabic" w:hint="cs"/>
          <w:sz w:val="26"/>
          <w:rtl/>
        </w:rPr>
        <w:t>الأولى،</w:t>
      </w:r>
      <w:r w:rsidRPr="0027053B">
        <w:rPr>
          <w:rFonts w:ascii="Traditional Arabic" w:hAnsi="Traditional Arabic" w:cs="Traditional Arabic"/>
          <w:sz w:val="26"/>
          <w:rtl/>
        </w:rPr>
        <w:t xml:space="preserve"> 2010</w:t>
      </w:r>
      <w:r w:rsidRPr="0027053B">
        <w:rPr>
          <w:rFonts w:ascii="Traditional Arabic" w:hAnsi="Traditional Arabic" w:cs="Traditional Arabic" w:hint="cs"/>
          <w:sz w:val="26"/>
          <w:rtl/>
        </w:rPr>
        <w:t>م</w:t>
      </w:r>
    </w:p>
  </w:footnote>
  <w:footnote w:id="44">
    <w:p w14:paraId="4B8B9124" w14:textId="77777777" w:rsidR="00152057" w:rsidRPr="00944AC7" w:rsidRDefault="00152057" w:rsidP="00944AC7">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514749">
        <w:rPr>
          <w:rFonts w:ascii="Traditional Arabic" w:hAnsi="Traditional Arabic" w:cs="Traditional Arabic" w:hint="cs"/>
          <w:b/>
          <w:bCs/>
          <w:sz w:val="26"/>
          <w:rtl/>
        </w:rPr>
        <w:t>طبائع</w:t>
      </w:r>
      <w:r w:rsidRPr="00514749">
        <w:rPr>
          <w:rFonts w:ascii="Traditional Arabic" w:hAnsi="Traditional Arabic" w:cs="Traditional Arabic"/>
          <w:b/>
          <w:bCs/>
          <w:sz w:val="26"/>
          <w:rtl/>
        </w:rPr>
        <w:t xml:space="preserve"> </w:t>
      </w:r>
      <w:r w:rsidRPr="00514749">
        <w:rPr>
          <w:rFonts w:ascii="Traditional Arabic" w:hAnsi="Traditional Arabic" w:cs="Traditional Arabic" w:hint="cs"/>
          <w:b/>
          <w:bCs/>
          <w:sz w:val="26"/>
          <w:rtl/>
        </w:rPr>
        <w:t>الحيوان</w:t>
      </w:r>
      <w:r w:rsidRPr="003E7513">
        <w:rPr>
          <w:rFonts w:ascii="Traditional Arabic" w:hAnsi="Traditional Arabic" w:cs="Traditional Arabic"/>
          <w:sz w:val="26"/>
          <w:rtl/>
        </w:rPr>
        <w:t xml:space="preserve"> </w:t>
      </w:r>
      <w:r>
        <w:rPr>
          <w:rFonts w:ascii="Traditional Arabic" w:hAnsi="Traditional Arabic" w:cs="Traditional Arabic" w:hint="cs"/>
          <w:sz w:val="26"/>
          <w:rtl/>
        </w:rPr>
        <w:t xml:space="preserve">الورقة (45/و)، </w:t>
      </w:r>
      <w:r w:rsidRPr="00944AC7">
        <w:rPr>
          <w:rFonts w:ascii="Traditional Arabic" w:hAnsi="Traditional Arabic" w:cs="Traditional Arabic" w:hint="cs"/>
          <w:sz w:val="26"/>
          <w:rtl/>
        </w:rPr>
        <w:t>شرف</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الزمان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طاهر</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المروزي،</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المكتبة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البريطانية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مخطوطات</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شرقية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و</w:t>
      </w:r>
      <w:r w:rsidRPr="00944AC7">
        <w:rPr>
          <w:rFonts w:ascii="Traditional Arabic" w:hAnsi="Traditional Arabic" w:cs="Traditional Arabic"/>
          <w:sz w:val="26"/>
          <w:rtl/>
        </w:rPr>
        <w:t xml:space="preserve"> </w:t>
      </w:r>
      <w:r w:rsidRPr="00944AC7">
        <w:rPr>
          <w:rFonts w:ascii="Traditional Arabic" w:hAnsi="Traditional Arabic" w:cs="Traditional Arabic"/>
          <w:sz w:val="26"/>
        </w:rPr>
        <w:t xml:space="preserve">Add MS </w:t>
      </w:r>
      <w:r w:rsidRPr="00944AC7">
        <w:rPr>
          <w:rFonts w:ascii="Traditional Arabic" w:hAnsi="Traditional Arabic" w:cs="Traditional Arabic"/>
          <w:sz w:val="26"/>
          <w:rtl/>
        </w:rPr>
        <w:t xml:space="preserve">21102 </w:t>
      </w:r>
      <w:r w:rsidRPr="00944AC7">
        <w:rPr>
          <w:rFonts w:ascii="Traditional Arabic" w:hAnsi="Traditional Arabic" w:cs="Traditional Arabic" w:hint="cs"/>
          <w:sz w:val="26"/>
          <w:rtl/>
        </w:rPr>
        <w:t>ومكتبة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قطر</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الرقمية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بتأريخ</w:t>
      </w:r>
      <w:r w:rsidRPr="00944AC7">
        <w:rPr>
          <w:rFonts w:ascii="Traditional Arabic" w:hAnsi="Traditional Arabic" w:cs="Traditional Arabic"/>
          <w:sz w:val="26"/>
          <w:rtl/>
        </w:rPr>
        <w:t xml:space="preserve"> 17/4/1438</w:t>
      </w:r>
      <w:r w:rsidRPr="00944AC7">
        <w:rPr>
          <w:rFonts w:ascii="Traditional Arabic" w:hAnsi="Traditional Arabic" w:cs="Traditional Arabic" w:hint="cs"/>
          <w:sz w:val="26"/>
          <w:rtl/>
        </w:rPr>
        <w:t>هـ</w:t>
      </w:r>
      <w:r>
        <w:rPr>
          <w:rFonts w:ascii="Traditional Arabic" w:hAnsi="Traditional Arabic" w:cs="Traditional Arabic" w:hint="cs"/>
          <w:sz w:val="26"/>
          <w:rtl/>
        </w:rPr>
        <w:t>:</w:t>
      </w:r>
    </w:p>
    <w:p w14:paraId="444BECAB" w14:textId="77777777" w:rsidR="00152057" w:rsidRPr="00F57E31" w:rsidRDefault="00152057" w:rsidP="00944AC7">
      <w:pPr>
        <w:pStyle w:val="a8"/>
        <w:widowControl w:val="0"/>
        <w:bidi w:val="0"/>
        <w:rPr>
          <w:rFonts w:ascii="Traditional Arabic" w:hAnsi="Traditional Arabic" w:cs="Traditional Arabic"/>
          <w:sz w:val="26"/>
          <w:rtl/>
        </w:rPr>
      </w:pPr>
      <w:r w:rsidRPr="00944AC7">
        <w:rPr>
          <w:rFonts w:ascii="Traditional Arabic" w:hAnsi="Traditional Arabic" w:cs="Traditional Arabic"/>
          <w:sz w:val="26"/>
        </w:rPr>
        <w:t>http://www.qdl.qa/archive/</w:t>
      </w:r>
      <w:r w:rsidRPr="00944AC7">
        <w:rPr>
          <w:rFonts w:ascii="Traditional Arabic" w:hAnsi="Traditional Arabic" w:cs="Traditional Arabic"/>
          <w:sz w:val="26"/>
          <w:rtl/>
        </w:rPr>
        <w:t>81055</w:t>
      </w:r>
      <w:r w:rsidRPr="00944AC7">
        <w:rPr>
          <w:rFonts w:ascii="Traditional Arabic" w:hAnsi="Traditional Arabic" w:cs="Traditional Arabic"/>
          <w:sz w:val="26"/>
        </w:rPr>
        <w:t>/vdc_</w:t>
      </w:r>
      <w:r w:rsidRPr="00944AC7">
        <w:rPr>
          <w:rFonts w:ascii="Traditional Arabic" w:hAnsi="Traditional Arabic" w:cs="Traditional Arabic"/>
          <w:sz w:val="26"/>
          <w:rtl/>
        </w:rPr>
        <w:t>100027134517.0</w:t>
      </w:r>
      <w:r w:rsidRPr="00944AC7">
        <w:rPr>
          <w:rFonts w:ascii="Traditional Arabic" w:hAnsi="Traditional Arabic" w:cs="Traditional Arabic"/>
          <w:sz w:val="26"/>
        </w:rPr>
        <w:t>x</w:t>
      </w:r>
      <w:r w:rsidRPr="00944AC7">
        <w:rPr>
          <w:rFonts w:ascii="Traditional Arabic" w:hAnsi="Traditional Arabic" w:cs="Traditional Arabic"/>
          <w:sz w:val="26"/>
          <w:rtl/>
        </w:rPr>
        <w:t xml:space="preserve">000001  </w:t>
      </w:r>
    </w:p>
  </w:footnote>
  <w:footnote w:id="45">
    <w:p w14:paraId="2FC326C0" w14:textId="77777777" w:rsidR="00152057" w:rsidRPr="00944AC7" w:rsidRDefault="00152057" w:rsidP="00944AC7">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514749">
        <w:rPr>
          <w:rFonts w:ascii="Traditional Arabic" w:hAnsi="Traditional Arabic" w:cs="Traditional Arabic" w:hint="cs"/>
          <w:b/>
          <w:bCs/>
          <w:sz w:val="26"/>
          <w:rtl/>
        </w:rPr>
        <w:t>مناهج الفكر ومباهج العبر</w:t>
      </w:r>
      <w:r>
        <w:rPr>
          <w:rFonts w:ascii="Traditional Arabic" w:hAnsi="Traditional Arabic" w:cs="Traditional Arabic" w:hint="cs"/>
          <w:sz w:val="26"/>
          <w:rtl/>
        </w:rPr>
        <w:t xml:space="preserve"> (مخطوطة)</w:t>
      </w:r>
      <w:r w:rsidRPr="00F57E31">
        <w:rPr>
          <w:rFonts w:ascii="Traditional Arabic" w:hAnsi="Traditional Arabic" w:cs="Traditional Arabic" w:hint="cs"/>
          <w:sz w:val="26"/>
          <w:rtl/>
        </w:rPr>
        <w:t xml:space="preserve"> (</w:t>
      </w:r>
      <w:r>
        <w:rPr>
          <w:rFonts w:ascii="Traditional Arabic" w:hAnsi="Traditional Arabic" w:cs="Traditional Arabic" w:hint="cs"/>
          <w:sz w:val="26"/>
          <w:rtl/>
        </w:rPr>
        <w:t>2/90</w:t>
      </w:r>
      <w:r w:rsidRPr="00F57E31">
        <w:rPr>
          <w:rFonts w:ascii="Traditional Arabic" w:hAnsi="Traditional Arabic" w:cs="Traditional Arabic" w:hint="cs"/>
          <w:sz w:val="26"/>
          <w:rtl/>
        </w:rPr>
        <w:t>)</w:t>
      </w:r>
      <w:r>
        <w:rPr>
          <w:rFonts w:ascii="Traditional Arabic" w:hAnsi="Traditional Arabic" w:cs="Traditional Arabic" w:hint="cs"/>
          <w:sz w:val="26"/>
          <w:rtl/>
        </w:rPr>
        <w:t xml:space="preserve">، </w:t>
      </w:r>
      <w:r w:rsidRPr="00944AC7">
        <w:rPr>
          <w:rFonts w:ascii="Traditional Arabic" w:hAnsi="Traditional Arabic" w:cs="Traditional Arabic" w:hint="cs"/>
          <w:sz w:val="26"/>
          <w:rtl/>
        </w:rPr>
        <w:t>تأليف</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جمال</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الدين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الوطواط</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محمد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بن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إبراهيم</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بن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يحيى</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الكتبي</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توفي</w:t>
      </w:r>
      <w:r w:rsidRPr="00944AC7">
        <w:rPr>
          <w:rFonts w:ascii="Traditional Arabic" w:hAnsi="Traditional Arabic" w:cs="Traditional Arabic"/>
          <w:sz w:val="26"/>
          <w:rtl/>
        </w:rPr>
        <w:t xml:space="preserve"> 718</w:t>
      </w:r>
      <w:r w:rsidRPr="00944AC7">
        <w:rPr>
          <w:rFonts w:ascii="Traditional Arabic" w:hAnsi="Traditional Arabic" w:cs="Traditional Arabic" w:hint="cs"/>
          <w:sz w:val="26"/>
          <w:rtl/>
        </w:rPr>
        <w:t>هـ</w:t>
      </w:r>
      <w:r w:rsidRPr="00944AC7">
        <w:rPr>
          <w:rFonts w:ascii="Traditional Arabic" w:hAnsi="Traditional Arabic" w:cs="Traditional Arabic"/>
          <w:sz w:val="26"/>
          <w:rtl/>
        </w:rPr>
        <w:t>)</w:t>
      </w:r>
      <w:r w:rsidRPr="00944AC7">
        <w:rPr>
          <w:rFonts w:ascii="Traditional Arabic" w:hAnsi="Traditional Arabic" w:cs="Traditional Arabic" w:hint="cs"/>
          <w:sz w:val="26"/>
          <w:rtl/>
        </w:rPr>
        <w:t>،</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نسخة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مصورة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من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منشورات</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معهد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تاريخ</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العلوم</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العربية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والإسلامية،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عن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مخطوطة</w:t>
      </w:r>
      <w:r w:rsidRPr="00944AC7">
        <w:rPr>
          <w:rFonts w:ascii="Traditional Arabic" w:hAnsi="Traditional Arabic" w:cs="Traditional Arabic"/>
          <w:sz w:val="26"/>
          <w:rtl/>
        </w:rPr>
        <w:t xml:space="preserve"> 4116 </w:t>
      </w:r>
      <w:r w:rsidRPr="00944AC7">
        <w:rPr>
          <w:rFonts w:ascii="Traditional Arabic" w:hAnsi="Traditional Arabic" w:cs="Traditional Arabic" w:hint="cs"/>
          <w:sz w:val="26"/>
          <w:rtl/>
        </w:rPr>
        <w:t>مجموعة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فاتح،</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مكتبة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السليمانية،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إستانبول</w:t>
      </w:r>
    </w:p>
  </w:footnote>
  <w:footnote w:id="46">
    <w:p w14:paraId="6CB26A4A" w14:textId="77777777" w:rsidR="00152057" w:rsidRPr="00F57E31" w:rsidRDefault="00152057" w:rsidP="00F56439">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514749">
        <w:rPr>
          <w:rFonts w:ascii="Traditional Arabic" w:hAnsi="Traditional Arabic" w:cs="Traditional Arabic" w:hint="cs"/>
          <w:b/>
          <w:bCs/>
          <w:sz w:val="26"/>
          <w:rtl/>
        </w:rPr>
        <w:t>نهاية الأرب في فنون الأدب</w:t>
      </w:r>
      <w:r w:rsidRPr="00F57E31">
        <w:rPr>
          <w:rFonts w:ascii="Traditional Arabic" w:hAnsi="Traditional Arabic" w:cs="Traditional Arabic" w:hint="cs"/>
          <w:sz w:val="26"/>
          <w:rtl/>
        </w:rPr>
        <w:t xml:space="preserve"> (9/327)، و(32/</w:t>
      </w:r>
      <w:r>
        <w:rPr>
          <w:rFonts w:ascii="Traditional Arabic" w:hAnsi="Traditional Arabic" w:cs="Traditional Arabic" w:hint="cs"/>
          <w:sz w:val="26"/>
          <w:rtl/>
        </w:rPr>
        <w:t>330</w:t>
      </w:r>
      <w:r w:rsidRPr="00F57E31">
        <w:rPr>
          <w:rFonts w:ascii="Traditional Arabic" w:hAnsi="Traditional Arabic" w:cs="Traditional Arabic" w:hint="cs"/>
          <w:sz w:val="26"/>
          <w:rtl/>
        </w:rPr>
        <w:t>)</w:t>
      </w:r>
      <w:r>
        <w:rPr>
          <w:rFonts w:ascii="Traditional Arabic" w:hAnsi="Traditional Arabic" w:cs="Traditional Arabic" w:hint="cs"/>
          <w:sz w:val="26"/>
          <w:rtl/>
        </w:rPr>
        <w:t xml:space="preserve"> </w:t>
      </w:r>
      <w:r w:rsidRPr="00944AC7">
        <w:rPr>
          <w:rFonts w:ascii="Traditional Arabic" w:hAnsi="Traditional Arabic" w:cs="Traditional Arabic" w:hint="cs"/>
          <w:sz w:val="26"/>
          <w:rtl/>
        </w:rPr>
        <w:t>تأليف</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شهاب</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الدين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أحمد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بن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عبد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الوهاب</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النويري،</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مطبعة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دار</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الكتب</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المصرية،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القاهرة،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مصر،</w:t>
      </w:r>
      <w:r w:rsidRPr="00944AC7">
        <w:rPr>
          <w:rFonts w:ascii="Traditional Arabic" w:hAnsi="Traditional Arabic" w:cs="Traditional Arabic"/>
          <w:sz w:val="26"/>
          <w:rtl/>
        </w:rPr>
        <w:t xml:space="preserve"> 1342</w:t>
      </w:r>
      <w:r w:rsidRPr="00944AC7">
        <w:rPr>
          <w:rFonts w:ascii="Traditional Arabic" w:hAnsi="Traditional Arabic" w:cs="Traditional Arabic" w:hint="cs"/>
          <w:sz w:val="26"/>
          <w:rtl/>
        </w:rPr>
        <w:t>هـ</w:t>
      </w:r>
      <w:r w:rsidRPr="00944AC7">
        <w:rPr>
          <w:rFonts w:ascii="Traditional Arabic" w:hAnsi="Traditional Arabic" w:cs="Traditional Arabic"/>
          <w:sz w:val="26"/>
          <w:rtl/>
        </w:rPr>
        <w:t>-1923</w:t>
      </w:r>
      <w:r w:rsidRPr="00944AC7">
        <w:rPr>
          <w:rFonts w:ascii="Traditional Arabic" w:hAnsi="Traditional Arabic" w:cs="Traditional Arabic" w:hint="cs"/>
          <w:sz w:val="26"/>
          <w:rtl/>
        </w:rPr>
        <w:t>م</w:t>
      </w:r>
      <w:r w:rsidRPr="00F57E31">
        <w:rPr>
          <w:rFonts w:ascii="Traditional Arabic" w:hAnsi="Traditional Arabic" w:cs="Traditional Arabic" w:hint="cs"/>
          <w:sz w:val="26"/>
          <w:rtl/>
        </w:rPr>
        <w:t>. وقد أورد صالح سندي هذين النصين في مقالته، وأحال إلى (9/199)</w:t>
      </w:r>
      <w:r>
        <w:rPr>
          <w:rFonts w:ascii="Traditional Arabic" w:hAnsi="Traditional Arabic" w:cs="Traditional Arabic" w:hint="cs"/>
          <w:sz w:val="26"/>
          <w:rtl/>
        </w:rPr>
        <w:t xml:space="preserve"> و (32/</w:t>
      </w:r>
      <w:r w:rsidRPr="00F57E31">
        <w:rPr>
          <w:rFonts w:ascii="Traditional Arabic" w:hAnsi="Traditional Arabic" w:cs="Traditional Arabic" w:hint="cs"/>
          <w:sz w:val="26"/>
          <w:rtl/>
        </w:rPr>
        <w:t>253</w:t>
      </w:r>
      <w:r>
        <w:rPr>
          <w:rFonts w:ascii="Traditional Arabic" w:hAnsi="Traditional Arabic" w:cs="Traditional Arabic" w:hint="cs"/>
          <w:sz w:val="26"/>
          <w:rtl/>
        </w:rPr>
        <w:t>)</w:t>
      </w:r>
      <w:r w:rsidRPr="00F57E31">
        <w:rPr>
          <w:rFonts w:ascii="Traditional Arabic" w:hAnsi="Traditional Arabic" w:cs="Traditional Arabic" w:hint="cs"/>
          <w:sz w:val="26"/>
          <w:rtl/>
        </w:rPr>
        <w:t xml:space="preserve"> وهي إحالة غير صحيحة لا في نشرة مصر ولا نشرة دار الكتب العلمية في لبنان.</w:t>
      </w:r>
    </w:p>
  </w:footnote>
  <w:footnote w:id="47">
    <w:p w14:paraId="13A49138" w14:textId="77777777" w:rsidR="00152057" w:rsidRPr="00F57E31" w:rsidRDefault="00152057" w:rsidP="00944AC7">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في ترجمته في </w:t>
      </w:r>
      <w:r w:rsidRPr="00944AC7">
        <w:rPr>
          <w:rFonts w:ascii="Traditional Arabic" w:hAnsi="Traditional Arabic" w:cs="Traditional Arabic" w:hint="cs"/>
          <w:b/>
          <w:bCs/>
          <w:sz w:val="26"/>
          <w:rtl/>
        </w:rPr>
        <w:t>أعيان</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العصر</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وأعوان</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النصر</w:t>
      </w:r>
      <w:r w:rsidRPr="00944AC7">
        <w:rPr>
          <w:rFonts w:ascii="Traditional Arabic" w:hAnsi="Traditional Arabic" w:cs="Traditional Arabic"/>
          <w:sz w:val="26"/>
          <w:rtl/>
        </w:rPr>
        <w:t xml:space="preserve"> (3/16)</w:t>
      </w:r>
      <w:r w:rsidRPr="00944AC7">
        <w:rPr>
          <w:rFonts w:ascii="Traditional Arabic" w:hAnsi="Traditional Arabic" w:cs="Traditional Arabic" w:hint="cs"/>
          <w:sz w:val="26"/>
          <w:rtl/>
        </w:rPr>
        <w:t>،</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لصلاح</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الدين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خليل</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بن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أيبك</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الصفدي</w:t>
      </w:r>
      <w:r w:rsidRPr="00944AC7">
        <w:rPr>
          <w:rFonts w:ascii="Traditional Arabic" w:hAnsi="Traditional Arabic" w:cs="Traditional Arabic"/>
          <w:sz w:val="26"/>
          <w:rtl/>
        </w:rPr>
        <w:t xml:space="preserve"> (764</w:t>
      </w:r>
      <w:r w:rsidRPr="00944AC7">
        <w:rPr>
          <w:rFonts w:ascii="Traditional Arabic" w:hAnsi="Traditional Arabic" w:cs="Traditional Arabic" w:hint="cs"/>
          <w:sz w:val="26"/>
          <w:rtl/>
        </w:rPr>
        <w:t>هـ</w:t>
      </w:r>
      <w:r w:rsidRPr="00944AC7">
        <w:rPr>
          <w:rFonts w:ascii="Traditional Arabic" w:hAnsi="Traditional Arabic" w:cs="Traditional Arabic"/>
          <w:sz w:val="26"/>
          <w:rtl/>
        </w:rPr>
        <w:t>)</w:t>
      </w:r>
      <w:r w:rsidRPr="00944AC7">
        <w:rPr>
          <w:rFonts w:ascii="Traditional Arabic" w:hAnsi="Traditional Arabic" w:cs="Traditional Arabic" w:hint="cs"/>
          <w:sz w:val="26"/>
          <w:rtl/>
        </w:rPr>
        <w:t>،</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حققه</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د</w:t>
      </w:r>
      <w:r w:rsidRPr="00944AC7">
        <w:rPr>
          <w:rFonts w:ascii="Traditional Arabic" w:hAnsi="Traditional Arabic" w:cs="Traditional Arabic"/>
          <w:sz w:val="26"/>
          <w:rtl/>
        </w:rPr>
        <w:t>.</w:t>
      </w:r>
      <w:r w:rsidRPr="00944AC7">
        <w:rPr>
          <w:rFonts w:ascii="Traditional Arabic" w:hAnsi="Traditional Arabic" w:cs="Traditional Arabic" w:hint="cs"/>
          <w:sz w:val="26"/>
          <w:rtl/>
        </w:rPr>
        <w:t>علي</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أبو</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زيد،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د</w:t>
      </w:r>
      <w:r w:rsidRPr="00944AC7">
        <w:rPr>
          <w:rFonts w:ascii="Traditional Arabic" w:hAnsi="Traditional Arabic" w:cs="Traditional Arabic"/>
          <w:sz w:val="26"/>
          <w:rtl/>
        </w:rPr>
        <w:t>.</w:t>
      </w:r>
      <w:r w:rsidRPr="00944AC7">
        <w:rPr>
          <w:rFonts w:ascii="Traditional Arabic" w:hAnsi="Traditional Arabic" w:cs="Traditional Arabic" w:hint="cs"/>
          <w:sz w:val="26"/>
          <w:rtl/>
        </w:rPr>
        <w:t>نبيل</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أبو</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عمشة،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ود</w:t>
      </w:r>
      <w:r w:rsidRPr="00944AC7">
        <w:rPr>
          <w:rFonts w:ascii="Traditional Arabic" w:hAnsi="Traditional Arabic" w:cs="Traditional Arabic"/>
          <w:sz w:val="26"/>
          <w:rtl/>
        </w:rPr>
        <w:t>.</w:t>
      </w:r>
      <w:r w:rsidRPr="00944AC7">
        <w:rPr>
          <w:rFonts w:ascii="Traditional Arabic" w:hAnsi="Traditional Arabic" w:cs="Traditional Arabic" w:hint="cs"/>
          <w:sz w:val="26"/>
          <w:rtl/>
        </w:rPr>
        <w:t>محمد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موعد،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ود</w:t>
      </w:r>
      <w:r w:rsidRPr="00944AC7">
        <w:rPr>
          <w:rFonts w:ascii="Traditional Arabic" w:hAnsi="Traditional Arabic" w:cs="Traditional Arabic"/>
          <w:sz w:val="26"/>
          <w:rtl/>
        </w:rPr>
        <w:t>.</w:t>
      </w:r>
      <w:r w:rsidRPr="00944AC7">
        <w:rPr>
          <w:rFonts w:ascii="Traditional Arabic" w:hAnsi="Traditional Arabic" w:cs="Traditional Arabic" w:hint="cs"/>
          <w:sz w:val="26"/>
          <w:rtl/>
        </w:rPr>
        <w:t>محمود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سالم</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محمد،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دار</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الفكر،</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دمشق،</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سوريا،</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الطبعة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الأولى،</w:t>
      </w:r>
      <w:r w:rsidRPr="00944AC7">
        <w:rPr>
          <w:rFonts w:ascii="Traditional Arabic" w:hAnsi="Traditional Arabic" w:cs="Traditional Arabic"/>
          <w:sz w:val="26"/>
          <w:rtl/>
        </w:rPr>
        <w:t xml:space="preserve"> 1418</w:t>
      </w:r>
      <w:r w:rsidRPr="00944AC7">
        <w:rPr>
          <w:rFonts w:ascii="Traditional Arabic" w:hAnsi="Traditional Arabic" w:cs="Traditional Arabic" w:hint="cs"/>
          <w:sz w:val="26"/>
          <w:rtl/>
        </w:rPr>
        <w:t>هـ</w:t>
      </w:r>
      <w:r w:rsidRPr="00944AC7">
        <w:rPr>
          <w:rFonts w:ascii="Traditional Arabic" w:hAnsi="Traditional Arabic" w:cs="Traditional Arabic"/>
          <w:sz w:val="26"/>
          <w:rtl/>
        </w:rPr>
        <w:t>-1998</w:t>
      </w:r>
      <w:r w:rsidRPr="00944AC7">
        <w:rPr>
          <w:rFonts w:ascii="Traditional Arabic" w:hAnsi="Traditional Arabic" w:cs="Traditional Arabic" w:hint="cs"/>
          <w:sz w:val="26"/>
          <w:rtl/>
        </w:rPr>
        <w:t>م</w:t>
      </w:r>
    </w:p>
  </w:footnote>
  <w:footnote w:id="48">
    <w:p w14:paraId="2B63E065" w14:textId="77777777" w:rsidR="00152057" w:rsidRPr="00F57E31" w:rsidRDefault="00152057" w:rsidP="00944AC7">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Pr>
          <w:rFonts w:ascii="Traditional Arabic" w:hAnsi="Traditional Arabic" w:cs="Traditional Arabic" w:hint="cs"/>
          <w:sz w:val="26"/>
          <w:rtl/>
        </w:rPr>
        <w:t xml:space="preserve"> </w:t>
      </w:r>
      <w:r w:rsidRPr="00944AC7">
        <w:rPr>
          <w:rFonts w:ascii="Traditional Arabic" w:hAnsi="Traditional Arabic" w:cs="Traditional Arabic" w:hint="cs"/>
          <w:b/>
          <w:bCs/>
          <w:sz w:val="26"/>
          <w:rtl/>
        </w:rPr>
        <w:t>الدرر</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الكامنة</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في</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أعيان</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المائة</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الثامنة</w:t>
      </w:r>
      <w:r w:rsidRPr="00944AC7">
        <w:rPr>
          <w:rFonts w:ascii="Traditional Arabic" w:hAnsi="Traditional Arabic" w:cs="Traditional Arabic"/>
          <w:sz w:val="26"/>
          <w:rtl/>
        </w:rPr>
        <w:t xml:space="preserve"> (2/317)</w:t>
      </w:r>
      <w:r w:rsidRPr="00944AC7">
        <w:rPr>
          <w:rFonts w:ascii="Traditional Arabic" w:hAnsi="Traditional Arabic" w:cs="Traditional Arabic" w:hint="cs"/>
          <w:sz w:val="26"/>
          <w:rtl/>
        </w:rPr>
        <w:t>،</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لأبي</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الفضل</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أحمد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بن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علي</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بن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محمد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بن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أحمد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بن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حجر</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العسقلاني</w:t>
      </w:r>
      <w:r w:rsidRPr="00944AC7">
        <w:rPr>
          <w:rFonts w:ascii="Traditional Arabic" w:hAnsi="Traditional Arabic" w:cs="Traditional Arabic"/>
          <w:sz w:val="26"/>
          <w:rtl/>
        </w:rPr>
        <w:t xml:space="preserve"> (852</w:t>
      </w:r>
      <w:r w:rsidRPr="00944AC7">
        <w:rPr>
          <w:rFonts w:ascii="Traditional Arabic" w:hAnsi="Traditional Arabic" w:cs="Traditional Arabic" w:hint="cs"/>
          <w:sz w:val="26"/>
          <w:rtl/>
        </w:rPr>
        <w:t>هـ</w:t>
      </w:r>
      <w:r w:rsidRPr="00944AC7">
        <w:rPr>
          <w:rFonts w:ascii="Traditional Arabic" w:hAnsi="Traditional Arabic" w:cs="Traditional Arabic"/>
          <w:sz w:val="26"/>
          <w:rtl/>
        </w:rPr>
        <w:t>)</w:t>
      </w:r>
      <w:r w:rsidRPr="00944AC7">
        <w:rPr>
          <w:rFonts w:ascii="Traditional Arabic" w:hAnsi="Traditional Arabic" w:cs="Traditional Arabic" w:hint="cs"/>
          <w:sz w:val="26"/>
          <w:rtl/>
        </w:rPr>
        <w:t>،</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مطبعة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مجلس</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دائرة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المعارف</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العثمانية،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حيدر</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آباد،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الهند،</w:t>
      </w:r>
      <w:r w:rsidRPr="00944AC7">
        <w:rPr>
          <w:rFonts w:ascii="Traditional Arabic" w:hAnsi="Traditional Arabic" w:cs="Traditional Arabic"/>
          <w:sz w:val="26"/>
          <w:rtl/>
        </w:rPr>
        <w:t xml:space="preserve"> 1349</w:t>
      </w:r>
      <w:r w:rsidRPr="00944AC7">
        <w:rPr>
          <w:rFonts w:ascii="Traditional Arabic" w:hAnsi="Traditional Arabic" w:cs="Traditional Arabic" w:hint="cs"/>
          <w:sz w:val="26"/>
          <w:rtl/>
        </w:rPr>
        <w:t>هـ</w:t>
      </w:r>
      <w:r w:rsidRPr="00944AC7">
        <w:rPr>
          <w:rFonts w:ascii="Traditional Arabic" w:hAnsi="Traditional Arabic" w:cs="Traditional Arabic"/>
          <w:sz w:val="26"/>
          <w:rtl/>
        </w:rPr>
        <w:t>-1928</w:t>
      </w:r>
      <w:r w:rsidRPr="00944AC7">
        <w:rPr>
          <w:rFonts w:ascii="Traditional Arabic" w:hAnsi="Traditional Arabic" w:cs="Traditional Arabic" w:hint="cs"/>
          <w:sz w:val="26"/>
          <w:rtl/>
        </w:rPr>
        <w:t>م</w:t>
      </w:r>
    </w:p>
  </w:footnote>
  <w:footnote w:id="49">
    <w:p w14:paraId="31A44E5F" w14:textId="77777777" w:rsidR="00152057" w:rsidRPr="00F57E31" w:rsidRDefault="00152057" w:rsidP="00C623A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Pr>
          <w:rFonts w:ascii="Traditional Arabic" w:hAnsi="Traditional Arabic" w:cs="Traditional Arabic" w:hint="cs"/>
          <w:sz w:val="26"/>
          <w:rtl/>
        </w:rPr>
        <w:t>صبح الأعشى (2/43-44).</w:t>
      </w:r>
    </w:p>
  </w:footnote>
  <w:footnote w:id="50">
    <w:p w14:paraId="075F5786" w14:textId="77777777" w:rsidR="00152057" w:rsidRPr="00F57E31" w:rsidRDefault="00152057" w:rsidP="00944AC7">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944AC7">
        <w:rPr>
          <w:rFonts w:ascii="Traditional Arabic" w:hAnsi="Traditional Arabic" w:cs="Traditional Arabic" w:hint="cs"/>
          <w:b/>
          <w:bCs/>
          <w:sz w:val="26"/>
          <w:rtl/>
        </w:rPr>
        <w:t>المستطرف</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في</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كل</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فن</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مستظرف</w:t>
      </w:r>
      <w:r w:rsidRPr="00944AC7">
        <w:rPr>
          <w:rFonts w:ascii="Traditional Arabic" w:hAnsi="Traditional Arabic" w:cs="Traditional Arabic"/>
          <w:sz w:val="26"/>
          <w:rtl/>
        </w:rPr>
        <w:t xml:space="preserve"> (2/308)</w:t>
      </w:r>
      <w:r w:rsidRPr="00944AC7">
        <w:rPr>
          <w:rFonts w:ascii="Traditional Arabic" w:hAnsi="Traditional Arabic" w:cs="Traditional Arabic" w:hint="cs"/>
          <w:sz w:val="26"/>
          <w:rtl/>
        </w:rPr>
        <w:t>،</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تأليف</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بهاء</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الدين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أبي</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الفتح</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محمد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بن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أحمد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بن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منصور</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الأبشيهي</w:t>
      </w:r>
      <w:r w:rsidRPr="00944AC7">
        <w:rPr>
          <w:rFonts w:ascii="Traditional Arabic" w:hAnsi="Traditional Arabic" w:cs="Traditional Arabic"/>
          <w:sz w:val="26"/>
          <w:rtl/>
        </w:rPr>
        <w:t xml:space="preserve"> (854</w:t>
      </w:r>
      <w:r w:rsidRPr="00944AC7">
        <w:rPr>
          <w:rFonts w:ascii="Traditional Arabic" w:hAnsi="Traditional Arabic" w:cs="Traditional Arabic" w:hint="cs"/>
          <w:sz w:val="26"/>
          <w:rtl/>
        </w:rPr>
        <w:t>هـ</w:t>
      </w:r>
      <w:r w:rsidRPr="00944AC7">
        <w:rPr>
          <w:rFonts w:ascii="Traditional Arabic" w:hAnsi="Traditional Arabic" w:cs="Traditional Arabic"/>
          <w:sz w:val="26"/>
          <w:rtl/>
        </w:rPr>
        <w:t>)</w:t>
      </w:r>
      <w:r w:rsidRPr="00944AC7">
        <w:rPr>
          <w:rFonts w:ascii="Traditional Arabic" w:hAnsi="Traditional Arabic" w:cs="Traditional Arabic" w:hint="cs"/>
          <w:sz w:val="26"/>
          <w:rtl/>
        </w:rPr>
        <w:t>،</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عني</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بتحقيقه</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إبراهيم</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صالح،</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دار</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صادر،</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بيروت،</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لبنان،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الطبعة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الأولى،</w:t>
      </w:r>
      <w:r w:rsidRPr="00944AC7">
        <w:rPr>
          <w:rFonts w:ascii="Traditional Arabic" w:hAnsi="Traditional Arabic" w:cs="Traditional Arabic"/>
          <w:sz w:val="26"/>
          <w:rtl/>
        </w:rPr>
        <w:t xml:space="preserve"> 1999</w:t>
      </w:r>
      <w:r w:rsidRPr="00944AC7">
        <w:rPr>
          <w:rFonts w:ascii="Traditional Arabic" w:hAnsi="Traditional Arabic" w:cs="Traditional Arabic" w:hint="cs"/>
          <w:sz w:val="26"/>
          <w:rtl/>
        </w:rPr>
        <w:t>م</w:t>
      </w:r>
      <w:r w:rsidRPr="00F57E31">
        <w:rPr>
          <w:rFonts w:ascii="Traditional Arabic" w:hAnsi="Traditional Arabic" w:cs="Traditional Arabic" w:hint="cs"/>
          <w:sz w:val="26"/>
          <w:rtl/>
        </w:rPr>
        <w:t>. وقد أشار صالح سندي إلى هذا النص.</w:t>
      </w:r>
    </w:p>
  </w:footnote>
  <w:footnote w:id="51">
    <w:p w14:paraId="6FAD6E51" w14:textId="77777777" w:rsidR="00152057" w:rsidRPr="00F57E31" w:rsidRDefault="00152057" w:rsidP="00944AC7">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944AC7">
        <w:rPr>
          <w:rFonts w:ascii="Traditional Arabic" w:hAnsi="Traditional Arabic" w:cs="Traditional Arabic" w:hint="cs"/>
          <w:b/>
          <w:bCs/>
          <w:sz w:val="26"/>
          <w:rtl/>
        </w:rPr>
        <w:t>الذخائر</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والتحف</w:t>
      </w:r>
      <w:r w:rsidRPr="00944AC7">
        <w:rPr>
          <w:rFonts w:ascii="Traditional Arabic" w:hAnsi="Traditional Arabic" w:cs="Traditional Arabic"/>
          <w:sz w:val="26"/>
          <w:rtl/>
        </w:rPr>
        <w:t xml:space="preserve"> (48)</w:t>
      </w:r>
      <w:r w:rsidRPr="00944AC7">
        <w:rPr>
          <w:rFonts w:ascii="Traditional Arabic" w:hAnsi="Traditional Arabic" w:cs="Traditional Arabic" w:hint="cs"/>
          <w:sz w:val="26"/>
          <w:rtl/>
        </w:rPr>
        <w:t>،</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للقاضي</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الرشيد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بن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الزبير</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القرن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الخامس</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الهجري</w:t>
      </w:r>
      <w:r w:rsidRPr="00944AC7">
        <w:rPr>
          <w:rFonts w:ascii="Traditional Arabic" w:hAnsi="Traditional Arabic" w:cs="Traditional Arabic"/>
          <w:sz w:val="26"/>
          <w:rtl/>
        </w:rPr>
        <w:t>)</w:t>
      </w:r>
      <w:r w:rsidRPr="00944AC7">
        <w:rPr>
          <w:rFonts w:ascii="Traditional Arabic" w:hAnsi="Traditional Arabic" w:cs="Traditional Arabic" w:hint="cs"/>
          <w:sz w:val="26"/>
          <w:rtl/>
        </w:rPr>
        <w:t>،</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حققه</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عن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نسخة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فريدة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د</w:t>
      </w:r>
      <w:r w:rsidRPr="00944AC7">
        <w:rPr>
          <w:rFonts w:ascii="Traditional Arabic" w:hAnsi="Traditional Arabic" w:cs="Traditional Arabic"/>
          <w:sz w:val="26"/>
          <w:rtl/>
        </w:rPr>
        <w:t>.</w:t>
      </w:r>
      <w:r w:rsidRPr="00944AC7">
        <w:rPr>
          <w:rFonts w:ascii="Traditional Arabic" w:hAnsi="Traditional Arabic" w:cs="Traditional Arabic" w:hint="cs"/>
          <w:sz w:val="26"/>
          <w:rtl/>
        </w:rPr>
        <w:t>محمد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حميد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الله،</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قدم</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له</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وراجعه</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د</w:t>
      </w:r>
      <w:r w:rsidRPr="00944AC7">
        <w:rPr>
          <w:rFonts w:ascii="Traditional Arabic" w:hAnsi="Traditional Arabic" w:cs="Traditional Arabic"/>
          <w:sz w:val="26"/>
          <w:rtl/>
        </w:rPr>
        <w:t>.</w:t>
      </w:r>
      <w:r w:rsidRPr="00944AC7">
        <w:rPr>
          <w:rFonts w:ascii="Traditional Arabic" w:hAnsi="Traditional Arabic" w:cs="Traditional Arabic" w:hint="cs"/>
          <w:sz w:val="26"/>
          <w:rtl/>
        </w:rPr>
        <w:t>صلاح</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الدين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المنجد،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دائرة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المطبوعات</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والنشر،</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الكويت،</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الطبعة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الأولى،</w:t>
      </w:r>
      <w:r w:rsidRPr="00944AC7">
        <w:rPr>
          <w:rFonts w:ascii="Traditional Arabic" w:hAnsi="Traditional Arabic" w:cs="Traditional Arabic"/>
          <w:sz w:val="26"/>
          <w:rtl/>
        </w:rPr>
        <w:t xml:space="preserve"> 1959</w:t>
      </w:r>
      <w:r w:rsidRPr="00944AC7">
        <w:rPr>
          <w:rFonts w:ascii="Traditional Arabic" w:hAnsi="Traditional Arabic" w:cs="Traditional Arabic" w:hint="cs"/>
          <w:sz w:val="26"/>
          <w:rtl/>
        </w:rPr>
        <w:t>م</w:t>
      </w:r>
    </w:p>
  </w:footnote>
  <w:footnote w:id="52">
    <w:p w14:paraId="6B6E13EE" w14:textId="77777777" w:rsidR="00152057" w:rsidRPr="00F57E31" w:rsidRDefault="00152057" w:rsidP="007C64AB">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197AE7">
        <w:rPr>
          <w:rFonts w:ascii="Traditional Arabic" w:hAnsi="Traditional Arabic" w:cs="Traditional Arabic" w:hint="cs"/>
          <w:sz w:val="26"/>
          <w:rtl/>
        </w:rPr>
        <w:t>الذخائر والتحف</w:t>
      </w:r>
      <w:r w:rsidRPr="00F57E31">
        <w:rPr>
          <w:rFonts w:ascii="Traditional Arabic" w:hAnsi="Traditional Arabic" w:cs="Traditional Arabic" w:hint="cs"/>
          <w:sz w:val="26"/>
          <w:rtl/>
        </w:rPr>
        <w:t xml:space="preserve"> (66).</w:t>
      </w:r>
    </w:p>
  </w:footnote>
  <w:footnote w:id="53">
    <w:p w14:paraId="78FF9110" w14:textId="77777777" w:rsidR="00152057" w:rsidRPr="00F57E31" w:rsidRDefault="00152057" w:rsidP="00944AC7">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944AC7">
        <w:rPr>
          <w:rFonts w:ascii="Traditional Arabic" w:hAnsi="Traditional Arabic" w:cs="Traditional Arabic" w:hint="cs"/>
          <w:b/>
          <w:bCs/>
          <w:sz w:val="26"/>
          <w:rtl/>
        </w:rPr>
        <w:t>فيض</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القدير</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شرح</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الجامع</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الصغير</w:t>
      </w:r>
      <w:r w:rsidRPr="00944AC7">
        <w:rPr>
          <w:rFonts w:ascii="Traditional Arabic" w:hAnsi="Traditional Arabic" w:cs="Traditional Arabic"/>
          <w:sz w:val="26"/>
          <w:rtl/>
        </w:rPr>
        <w:t xml:space="preserve"> (1/482)</w:t>
      </w:r>
      <w:r w:rsidRPr="00944AC7">
        <w:rPr>
          <w:rFonts w:ascii="Traditional Arabic" w:hAnsi="Traditional Arabic" w:cs="Traditional Arabic" w:hint="cs"/>
          <w:sz w:val="26"/>
          <w:rtl/>
        </w:rPr>
        <w:t>،</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لمحمد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المدعو</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بعبد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الرؤوف</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المناوي</w:t>
      </w:r>
      <w:r w:rsidRPr="00944AC7">
        <w:rPr>
          <w:rFonts w:ascii="Traditional Arabic" w:hAnsi="Traditional Arabic" w:cs="Traditional Arabic"/>
          <w:sz w:val="26"/>
          <w:rtl/>
        </w:rPr>
        <w:t xml:space="preserve"> (1031</w:t>
      </w:r>
      <w:r w:rsidRPr="00944AC7">
        <w:rPr>
          <w:rFonts w:ascii="Traditional Arabic" w:hAnsi="Traditional Arabic" w:cs="Traditional Arabic" w:hint="cs"/>
          <w:sz w:val="26"/>
          <w:rtl/>
        </w:rPr>
        <w:t>هـ</w:t>
      </w:r>
      <w:r w:rsidRPr="00944AC7">
        <w:rPr>
          <w:rFonts w:ascii="Traditional Arabic" w:hAnsi="Traditional Arabic" w:cs="Traditional Arabic"/>
          <w:sz w:val="26"/>
          <w:rtl/>
        </w:rPr>
        <w:t>)</w:t>
      </w:r>
      <w:r w:rsidRPr="00944AC7">
        <w:rPr>
          <w:rFonts w:ascii="Traditional Arabic" w:hAnsi="Traditional Arabic" w:cs="Traditional Arabic" w:hint="cs"/>
          <w:sz w:val="26"/>
          <w:rtl/>
        </w:rPr>
        <w:t>،</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المكتبة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التجارية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الكبرى،</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القاهرة،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مصر،</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الطبعة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الأولى،</w:t>
      </w:r>
      <w:r w:rsidRPr="00944AC7">
        <w:rPr>
          <w:rFonts w:ascii="Traditional Arabic" w:hAnsi="Traditional Arabic" w:cs="Traditional Arabic"/>
          <w:sz w:val="26"/>
          <w:rtl/>
        </w:rPr>
        <w:t xml:space="preserve"> 1356</w:t>
      </w:r>
      <w:r w:rsidRPr="00944AC7">
        <w:rPr>
          <w:rFonts w:ascii="Traditional Arabic" w:hAnsi="Traditional Arabic" w:cs="Traditional Arabic" w:hint="cs"/>
          <w:sz w:val="26"/>
          <w:rtl/>
        </w:rPr>
        <w:t>هـ</w:t>
      </w:r>
      <w:r w:rsidRPr="00F57E31">
        <w:rPr>
          <w:rFonts w:ascii="Traditional Arabic" w:hAnsi="Traditional Arabic" w:cs="Traditional Arabic" w:hint="cs"/>
          <w:sz w:val="26"/>
          <w:rtl/>
        </w:rPr>
        <w:t>. وقد أشار صالح سندي إلى هذا النص.</w:t>
      </w:r>
    </w:p>
  </w:footnote>
  <w:footnote w:id="54">
    <w:p w14:paraId="7F6CF989"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رتبت المواد بناء على كثرة ورودها في الشعر حسب إحصائي للنصوص إجمالًا.</w:t>
      </w:r>
    </w:p>
  </w:footnote>
  <w:footnote w:id="55">
    <w:p w14:paraId="12ADFE2C" w14:textId="77777777" w:rsidR="00152057" w:rsidRPr="00F57E31" w:rsidRDefault="00152057" w:rsidP="00052928">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052928">
        <w:rPr>
          <w:rFonts w:ascii="Traditional Arabic" w:hAnsi="Traditional Arabic" w:cs="Traditional Arabic" w:hint="cs"/>
          <w:sz w:val="26"/>
          <w:rtl/>
        </w:rPr>
        <w:t>البيت</w:t>
      </w:r>
      <w:r w:rsidRPr="00052928">
        <w:rPr>
          <w:rFonts w:ascii="Traditional Arabic" w:hAnsi="Traditional Arabic" w:cs="Traditional Arabic"/>
          <w:sz w:val="26"/>
          <w:rtl/>
        </w:rPr>
        <w:t xml:space="preserve"> </w:t>
      </w:r>
      <w:r w:rsidRPr="00052928">
        <w:rPr>
          <w:rFonts w:ascii="Traditional Arabic" w:hAnsi="Traditional Arabic" w:cs="Traditional Arabic" w:hint="cs"/>
          <w:sz w:val="26"/>
          <w:rtl/>
        </w:rPr>
        <w:t>الخامس</w:t>
      </w:r>
      <w:r w:rsidRPr="00052928">
        <w:rPr>
          <w:rFonts w:ascii="Traditional Arabic" w:hAnsi="Traditional Arabic" w:cs="Traditional Arabic"/>
          <w:sz w:val="26"/>
          <w:rtl/>
        </w:rPr>
        <w:t xml:space="preserve"> </w:t>
      </w:r>
      <w:r w:rsidRPr="00052928">
        <w:rPr>
          <w:rFonts w:ascii="Traditional Arabic" w:hAnsi="Traditional Arabic" w:cs="Traditional Arabic" w:hint="cs"/>
          <w:sz w:val="26"/>
          <w:rtl/>
        </w:rPr>
        <w:t>والستون</w:t>
      </w:r>
      <w:r w:rsidRPr="00052928">
        <w:rPr>
          <w:rFonts w:ascii="Traditional Arabic" w:hAnsi="Traditional Arabic" w:cs="Traditional Arabic"/>
          <w:sz w:val="26"/>
          <w:rtl/>
        </w:rPr>
        <w:t xml:space="preserve"> </w:t>
      </w:r>
      <w:r w:rsidRPr="00052928">
        <w:rPr>
          <w:rFonts w:ascii="Traditional Arabic" w:hAnsi="Traditional Arabic" w:cs="Traditional Arabic" w:hint="cs"/>
          <w:sz w:val="26"/>
          <w:rtl/>
        </w:rPr>
        <w:t>في</w:t>
      </w:r>
      <w:r w:rsidRPr="00052928">
        <w:rPr>
          <w:rFonts w:ascii="Traditional Arabic" w:hAnsi="Traditional Arabic" w:cs="Traditional Arabic"/>
          <w:sz w:val="26"/>
          <w:rtl/>
        </w:rPr>
        <w:t xml:space="preserve"> </w:t>
      </w:r>
      <w:r w:rsidRPr="00944AC7">
        <w:rPr>
          <w:rFonts w:ascii="Traditional Arabic" w:hAnsi="Traditional Arabic" w:cs="Traditional Arabic" w:hint="cs"/>
          <w:b/>
          <w:bCs/>
          <w:sz w:val="26"/>
          <w:rtl/>
        </w:rPr>
        <w:t>ديوانه</w:t>
      </w:r>
      <w:r w:rsidRPr="00052928">
        <w:rPr>
          <w:rFonts w:ascii="Traditional Arabic" w:hAnsi="Traditional Arabic" w:cs="Traditional Arabic"/>
          <w:sz w:val="26"/>
          <w:rtl/>
        </w:rPr>
        <w:t xml:space="preserve"> (83)</w:t>
      </w:r>
      <w:r>
        <w:rPr>
          <w:rFonts w:ascii="Traditional Arabic" w:hAnsi="Traditional Arabic" w:cs="Traditional Arabic" w:hint="cs"/>
          <w:sz w:val="26"/>
          <w:rtl/>
        </w:rPr>
        <w:t xml:space="preserve"> </w:t>
      </w:r>
      <w:r w:rsidRPr="00944AC7">
        <w:rPr>
          <w:rFonts w:ascii="Traditional Arabic" w:hAnsi="Traditional Arabic" w:cs="Traditional Arabic" w:hint="cs"/>
          <w:sz w:val="26"/>
          <w:rtl/>
        </w:rPr>
        <w:t>عني</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بتحقيقه</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عزة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حسن،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دار</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الشرق</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العربي،</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حلب،</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سوريا،</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الطبعة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الثانية</w:t>
      </w:r>
      <w:r w:rsidRPr="00944AC7">
        <w:rPr>
          <w:rFonts w:ascii="Traditional Arabic" w:hAnsi="Traditional Arabic" w:cs="Traditional Arabic"/>
          <w:sz w:val="26"/>
          <w:rtl/>
        </w:rPr>
        <w:t xml:space="preserve"> 1416 </w:t>
      </w:r>
      <w:r w:rsidRPr="00944AC7">
        <w:rPr>
          <w:rFonts w:ascii="Traditional Arabic" w:hAnsi="Traditional Arabic" w:cs="Traditional Arabic" w:hint="cs"/>
          <w:sz w:val="26"/>
          <w:rtl/>
        </w:rPr>
        <w:t>هـ</w:t>
      </w:r>
      <w:r w:rsidRPr="00944AC7">
        <w:rPr>
          <w:rFonts w:ascii="Traditional Arabic" w:hAnsi="Traditional Arabic" w:cs="Traditional Arabic"/>
          <w:sz w:val="26"/>
          <w:rtl/>
        </w:rPr>
        <w:t xml:space="preserve"> - 1995</w:t>
      </w:r>
      <w:r w:rsidRPr="00944AC7">
        <w:rPr>
          <w:rFonts w:ascii="Traditional Arabic" w:hAnsi="Traditional Arabic" w:cs="Traditional Arabic" w:hint="cs"/>
          <w:sz w:val="26"/>
          <w:rtl/>
        </w:rPr>
        <w:t>م</w:t>
      </w:r>
      <w:r>
        <w:rPr>
          <w:rFonts w:ascii="Traditional Arabic" w:hAnsi="Traditional Arabic" w:cs="Traditional Arabic" w:hint="cs"/>
          <w:sz w:val="26"/>
          <w:rtl/>
        </w:rPr>
        <w:t>،</w:t>
      </w:r>
      <w:r w:rsidRPr="00052928">
        <w:rPr>
          <w:rFonts w:ascii="Traditional Arabic" w:hAnsi="Traditional Arabic" w:cs="Traditional Arabic"/>
          <w:sz w:val="26"/>
          <w:rtl/>
        </w:rPr>
        <w:t xml:space="preserve"> </w:t>
      </w:r>
      <w:r w:rsidRPr="00052928">
        <w:rPr>
          <w:rFonts w:ascii="Traditional Arabic" w:hAnsi="Traditional Arabic" w:cs="Traditional Arabic" w:hint="cs"/>
          <w:sz w:val="26"/>
          <w:rtl/>
        </w:rPr>
        <w:t>من</w:t>
      </w:r>
      <w:r w:rsidRPr="00052928">
        <w:rPr>
          <w:rFonts w:ascii="Traditional Arabic" w:hAnsi="Traditional Arabic" w:cs="Traditional Arabic"/>
          <w:sz w:val="26"/>
          <w:rtl/>
        </w:rPr>
        <w:t xml:space="preserve"> </w:t>
      </w:r>
      <w:r w:rsidRPr="00052928">
        <w:rPr>
          <w:rFonts w:ascii="Traditional Arabic" w:hAnsi="Traditional Arabic" w:cs="Traditional Arabic" w:hint="cs"/>
          <w:sz w:val="26"/>
          <w:rtl/>
        </w:rPr>
        <w:t>قصيدة</w:t>
      </w:r>
      <w:r w:rsidRPr="00052928">
        <w:rPr>
          <w:rFonts w:ascii="Traditional Arabic" w:hAnsi="Traditional Arabic" w:cs="Traditional Arabic"/>
          <w:sz w:val="26"/>
          <w:rtl/>
        </w:rPr>
        <w:t xml:space="preserve"> </w:t>
      </w:r>
      <w:r w:rsidRPr="00052928">
        <w:rPr>
          <w:rFonts w:ascii="Traditional Arabic" w:hAnsi="Traditional Arabic" w:cs="Traditional Arabic" w:hint="cs"/>
          <w:sz w:val="26"/>
          <w:rtl/>
        </w:rPr>
        <w:t>عدتها</w:t>
      </w:r>
      <w:r w:rsidRPr="00052928">
        <w:rPr>
          <w:rFonts w:ascii="Traditional Arabic" w:hAnsi="Traditional Arabic" w:cs="Traditional Arabic"/>
          <w:sz w:val="26"/>
          <w:rtl/>
        </w:rPr>
        <w:t xml:space="preserve"> </w:t>
      </w:r>
      <w:r w:rsidRPr="00052928">
        <w:rPr>
          <w:rFonts w:ascii="Traditional Arabic" w:hAnsi="Traditional Arabic" w:cs="Traditional Arabic" w:hint="cs"/>
          <w:sz w:val="26"/>
          <w:rtl/>
        </w:rPr>
        <w:t>ثمانية</w:t>
      </w:r>
      <w:r w:rsidRPr="00052928">
        <w:rPr>
          <w:rFonts w:ascii="Traditional Arabic" w:hAnsi="Traditional Arabic" w:cs="Traditional Arabic"/>
          <w:sz w:val="26"/>
          <w:rtl/>
        </w:rPr>
        <w:t xml:space="preserve"> </w:t>
      </w:r>
      <w:r w:rsidRPr="00052928">
        <w:rPr>
          <w:rFonts w:ascii="Traditional Arabic" w:hAnsi="Traditional Arabic" w:cs="Traditional Arabic" w:hint="cs"/>
          <w:sz w:val="26"/>
          <w:rtl/>
        </w:rPr>
        <w:t>وسبعون</w:t>
      </w:r>
      <w:r w:rsidRPr="00052928">
        <w:rPr>
          <w:rFonts w:ascii="Traditional Arabic" w:hAnsi="Traditional Arabic" w:cs="Traditional Arabic"/>
          <w:sz w:val="26"/>
          <w:rtl/>
        </w:rPr>
        <w:t xml:space="preserve"> </w:t>
      </w:r>
      <w:r w:rsidRPr="00052928">
        <w:rPr>
          <w:rFonts w:ascii="Traditional Arabic" w:hAnsi="Traditional Arabic" w:cs="Traditional Arabic" w:hint="cs"/>
          <w:sz w:val="26"/>
          <w:rtl/>
        </w:rPr>
        <w:t>بيتًا</w:t>
      </w:r>
      <w:r w:rsidRPr="00052928">
        <w:rPr>
          <w:rFonts w:ascii="Traditional Arabic" w:hAnsi="Traditional Arabic" w:cs="Traditional Arabic"/>
          <w:sz w:val="26"/>
          <w:rtl/>
        </w:rPr>
        <w:t xml:space="preserve"> </w:t>
      </w:r>
      <w:r w:rsidRPr="00052928">
        <w:rPr>
          <w:rFonts w:ascii="Traditional Arabic" w:hAnsi="Traditional Arabic" w:cs="Traditional Arabic" w:hint="cs"/>
          <w:sz w:val="26"/>
          <w:rtl/>
        </w:rPr>
        <w:t>برقم</w:t>
      </w:r>
      <w:r w:rsidRPr="00052928">
        <w:rPr>
          <w:rFonts w:ascii="Traditional Arabic" w:hAnsi="Traditional Arabic" w:cs="Traditional Arabic"/>
          <w:sz w:val="26"/>
          <w:rtl/>
        </w:rPr>
        <w:t xml:space="preserve"> [10]. </w:t>
      </w:r>
      <w:r w:rsidRPr="00052928">
        <w:rPr>
          <w:rFonts w:ascii="Traditional Arabic" w:hAnsi="Traditional Arabic" w:cs="Traditional Arabic" w:hint="cs"/>
          <w:sz w:val="26"/>
          <w:rtl/>
        </w:rPr>
        <w:t>صاحبي</w:t>
      </w:r>
      <w:r w:rsidRPr="00052928">
        <w:rPr>
          <w:rFonts w:ascii="Traditional Arabic" w:hAnsi="Traditional Arabic" w:cs="Traditional Arabic"/>
          <w:sz w:val="26"/>
          <w:rtl/>
        </w:rPr>
        <w:t xml:space="preserve">: </w:t>
      </w:r>
      <w:r w:rsidRPr="00052928">
        <w:rPr>
          <w:rFonts w:ascii="Traditional Arabic" w:hAnsi="Traditional Arabic" w:cs="Traditional Arabic" w:hint="cs"/>
          <w:sz w:val="26"/>
          <w:rtl/>
        </w:rPr>
        <w:t>أي</w:t>
      </w:r>
      <w:r w:rsidRPr="00052928">
        <w:rPr>
          <w:rFonts w:ascii="Traditional Arabic" w:hAnsi="Traditional Arabic" w:cs="Traditional Arabic"/>
          <w:sz w:val="26"/>
          <w:rtl/>
        </w:rPr>
        <w:t xml:space="preserve"> </w:t>
      </w:r>
      <w:r w:rsidRPr="00052928">
        <w:rPr>
          <w:rFonts w:ascii="Traditional Arabic" w:hAnsi="Traditional Arabic" w:cs="Traditional Arabic" w:hint="cs"/>
          <w:sz w:val="26"/>
          <w:rtl/>
        </w:rPr>
        <w:t>فرسه</w:t>
      </w:r>
      <w:r w:rsidRPr="00052928">
        <w:rPr>
          <w:rFonts w:ascii="Traditional Arabic" w:hAnsi="Traditional Arabic" w:cs="Traditional Arabic"/>
          <w:sz w:val="26"/>
          <w:rtl/>
        </w:rPr>
        <w:t xml:space="preserve">. </w:t>
      </w:r>
      <w:r w:rsidRPr="00052928">
        <w:rPr>
          <w:rFonts w:ascii="Traditional Arabic" w:hAnsi="Traditional Arabic" w:cs="Traditional Arabic" w:hint="cs"/>
          <w:sz w:val="26"/>
          <w:rtl/>
        </w:rPr>
        <w:t>وهوهٌ</w:t>
      </w:r>
      <w:r w:rsidRPr="00052928">
        <w:rPr>
          <w:rFonts w:ascii="Traditional Arabic" w:hAnsi="Traditional Arabic" w:cs="Traditional Arabic"/>
          <w:sz w:val="26"/>
          <w:rtl/>
        </w:rPr>
        <w:t xml:space="preserve"> </w:t>
      </w:r>
      <w:r w:rsidRPr="00052928">
        <w:rPr>
          <w:rFonts w:ascii="Traditional Arabic" w:hAnsi="Traditional Arabic" w:cs="Traditional Arabic" w:hint="cs"/>
          <w:sz w:val="26"/>
          <w:rtl/>
        </w:rPr>
        <w:t>ومستوهل</w:t>
      </w:r>
      <w:r w:rsidRPr="00052928">
        <w:rPr>
          <w:rFonts w:ascii="Traditional Arabic" w:hAnsi="Traditional Arabic" w:cs="Traditional Arabic"/>
          <w:sz w:val="26"/>
          <w:rtl/>
        </w:rPr>
        <w:t xml:space="preserve"> </w:t>
      </w:r>
      <w:r w:rsidRPr="00052928">
        <w:rPr>
          <w:rFonts w:ascii="Traditional Arabic" w:hAnsi="Traditional Arabic" w:cs="Traditional Arabic" w:hint="cs"/>
          <w:sz w:val="26"/>
          <w:rtl/>
        </w:rPr>
        <w:t>وزعل</w:t>
      </w:r>
      <w:r w:rsidRPr="00052928">
        <w:rPr>
          <w:rFonts w:ascii="Traditional Arabic" w:hAnsi="Traditional Arabic" w:cs="Traditional Arabic"/>
          <w:sz w:val="26"/>
          <w:rtl/>
        </w:rPr>
        <w:t xml:space="preserve">: </w:t>
      </w:r>
      <w:r w:rsidRPr="00052928">
        <w:rPr>
          <w:rFonts w:ascii="Traditional Arabic" w:hAnsi="Traditional Arabic" w:cs="Traditional Arabic" w:hint="cs"/>
          <w:sz w:val="26"/>
          <w:rtl/>
        </w:rPr>
        <w:t>نشيط</w:t>
      </w:r>
      <w:r w:rsidRPr="00052928">
        <w:rPr>
          <w:rFonts w:ascii="Traditional Arabic" w:hAnsi="Traditional Arabic" w:cs="Traditional Arabic"/>
          <w:sz w:val="26"/>
          <w:rtl/>
        </w:rPr>
        <w:t xml:space="preserve">. </w:t>
      </w:r>
      <w:r w:rsidRPr="00052928">
        <w:rPr>
          <w:rFonts w:ascii="Traditional Arabic" w:hAnsi="Traditional Arabic" w:cs="Traditional Arabic" w:hint="cs"/>
          <w:sz w:val="26"/>
          <w:rtl/>
        </w:rPr>
        <w:t>العصر</w:t>
      </w:r>
      <w:r w:rsidRPr="00052928">
        <w:rPr>
          <w:rFonts w:ascii="Traditional Arabic" w:hAnsi="Traditional Arabic" w:cs="Traditional Arabic"/>
          <w:sz w:val="26"/>
          <w:rtl/>
        </w:rPr>
        <w:t xml:space="preserve">: </w:t>
      </w:r>
      <w:r w:rsidRPr="00052928">
        <w:rPr>
          <w:rFonts w:ascii="Traditional Arabic" w:hAnsi="Traditional Arabic" w:cs="Traditional Arabic" w:hint="cs"/>
          <w:sz w:val="26"/>
          <w:rtl/>
        </w:rPr>
        <w:t>الملجأ</w:t>
      </w:r>
      <w:r w:rsidRPr="00052928">
        <w:rPr>
          <w:rFonts w:ascii="Traditional Arabic" w:hAnsi="Traditional Arabic" w:cs="Traditional Arabic"/>
          <w:sz w:val="26"/>
          <w:rtl/>
        </w:rPr>
        <w:t>.</w:t>
      </w:r>
    </w:p>
  </w:footnote>
  <w:footnote w:id="56">
    <w:p w14:paraId="37FCAC23" w14:textId="77777777" w:rsidR="00152057" w:rsidRPr="00F57E31" w:rsidRDefault="00152057" w:rsidP="00944AC7">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Pr>
          <w:rFonts w:ascii="Traditional Arabic" w:hAnsi="Traditional Arabic" w:cs="Traditional Arabic" w:hint="cs"/>
          <w:sz w:val="26"/>
          <w:rtl/>
        </w:rPr>
        <w:t xml:space="preserve"> </w:t>
      </w:r>
      <w:r w:rsidRPr="009007F0">
        <w:rPr>
          <w:rFonts w:ascii="Traditional Arabic" w:hAnsi="Traditional Arabic" w:cs="Traditional Arabic" w:hint="cs"/>
          <w:sz w:val="26"/>
          <w:rtl/>
        </w:rPr>
        <w:t>البيت</w:t>
      </w:r>
      <w:r w:rsidRPr="009007F0">
        <w:rPr>
          <w:rFonts w:ascii="Traditional Arabic" w:hAnsi="Traditional Arabic" w:cs="Traditional Arabic"/>
          <w:sz w:val="26"/>
          <w:rtl/>
        </w:rPr>
        <w:t xml:space="preserve"> </w:t>
      </w:r>
      <w:r w:rsidRPr="009007F0">
        <w:rPr>
          <w:rFonts w:ascii="Traditional Arabic" w:hAnsi="Traditional Arabic" w:cs="Traditional Arabic" w:hint="cs"/>
          <w:sz w:val="26"/>
          <w:rtl/>
        </w:rPr>
        <w:t>الخامس</w:t>
      </w:r>
      <w:r w:rsidRPr="009007F0">
        <w:rPr>
          <w:rFonts w:ascii="Traditional Arabic" w:hAnsi="Traditional Arabic" w:cs="Traditional Arabic"/>
          <w:sz w:val="26"/>
          <w:rtl/>
        </w:rPr>
        <w:t xml:space="preserve"> </w:t>
      </w:r>
      <w:r w:rsidRPr="009007F0">
        <w:rPr>
          <w:rFonts w:ascii="Traditional Arabic" w:hAnsi="Traditional Arabic" w:cs="Traditional Arabic" w:hint="cs"/>
          <w:sz w:val="26"/>
          <w:rtl/>
        </w:rPr>
        <w:t>والسبعون</w:t>
      </w:r>
      <w:r w:rsidRPr="009007F0">
        <w:rPr>
          <w:rFonts w:ascii="Traditional Arabic" w:hAnsi="Traditional Arabic" w:cs="Traditional Arabic"/>
          <w:sz w:val="26"/>
          <w:rtl/>
        </w:rPr>
        <w:t xml:space="preserve"> </w:t>
      </w:r>
      <w:r w:rsidRPr="009007F0">
        <w:rPr>
          <w:rFonts w:ascii="Traditional Arabic" w:hAnsi="Traditional Arabic" w:cs="Traditional Arabic" w:hint="cs"/>
          <w:sz w:val="26"/>
          <w:rtl/>
        </w:rPr>
        <w:t>من</w:t>
      </w:r>
      <w:r w:rsidRPr="009007F0">
        <w:rPr>
          <w:rFonts w:ascii="Traditional Arabic" w:hAnsi="Traditional Arabic" w:cs="Traditional Arabic"/>
          <w:sz w:val="26"/>
          <w:rtl/>
        </w:rPr>
        <w:t xml:space="preserve"> </w:t>
      </w:r>
      <w:r w:rsidRPr="009007F0">
        <w:rPr>
          <w:rFonts w:ascii="Traditional Arabic" w:hAnsi="Traditional Arabic" w:cs="Traditional Arabic" w:hint="cs"/>
          <w:sz w:val="26"/>
          <w:rtl/>
        </w:rPr>
        <w:t>لاميته</w:t>
      </w:r>
      <w:r w:rsidRPr="009007F0">
        <w:rPr>
          <w:rFonts w:ascii="Traditional Arabic" w:hAnsi="Traditional Arabic" w:cs="Traditional Arabic"/>
          <w:sz w:val="26"/>
          <w:rtl/>
        </w:rPr>
        <w:t xml:space="preserve"> </w:t>
      </w:r>
      <w:r w:rsidRPr="009007F0">
        <w:rPr>
          <w:rFonts w:ascii="Traditional Arabic" w:hAnsi="Traditional Arabic" w:cs="Traditional Arabic" w:hint="cs"/>
          <w:sz w:val="26"/>
          <w:rtl/>
        </w:rPr>
        <w:t>في</w:t>
      </w:r>
      <w:r w:rsidRPr="009007F0">
        <w:rPr>
          <w:rFonts w:ascii="Traditional Arabic" w:hAnsi="Traditional Arabic" w:cs="Traditional Arabic"/>
          <w:sz w:val="26"/>
          <w:rtl/>
        </w:rPr>
        <w:t xml:space="preserve"> </w:t>
      </w:r>
      <w:r w:rsidRPr="00944AC7">
        <w:rPr>
          <w:rFonts w:ascii="Traditional Arabic" w:hAnsi="Traditional Arabic" w:cs="Traditional Arabic" w:hint="cs"/>
          <w:b/>
          <w:bCs/>
          <w:sz w:val="26"/>
          <w:rtl/>
        </w:rPr>
        <w:t>شعره</w:t>
      </w:r>
      <w:r w:rsidRPr="009007F0">
        <w:rPr>
          <w:rFonts w:ascii="Traditional Arabic" w:hAnsi="Traditional Arabic" w:cs="Traditional Arabic"/>
          <w:sz w:val="26"/>
          <w:rtl/>
        </w:rPr>
        <w:t xml:space="preserve"> (81)</w:t>
      </w:r>
      <w:r>
        <w:rPr>
          <w:rFonts w:ascii="Traditional Arabic" w:hAnsi="Traditional Arabic" w:cs="Traditional Arabic" w:hint="cs"/>
          <w:sz w:val="26"/>
          <w:rtl/>
        </w:rPr>
        <w:t xml:space="preserve"> </w:t>
      </w:r>
      <w:r w:rsidRPr="00944AC7">
        <w:rPr>
          <w:rFonts w:ascii="Traditional Arabic" w:hAnsi="Traditional Arabic" w:cs="Traditional Arabic" w:hint="cs"/>
          <w:sz w:val="26"/>
          <w:rtl/>
        </w:rPr>
        <w:t>جمعه</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يحيى</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الجبوري،</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دار</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التربية،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بغداد،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العراق،</w:t>
      </w:r>
      <w:r w:rsidRPr="00944AC7">
        <w:rPr>
          <w:rFonts w:ascii="Traditional Arabic" w:hAnsi="Traditional Arabic" w:cs="Traditional Arabic"/>
          <w:sz w:val="26"/>
          <w:rtl/>
        </w:rPr>
        <w:t xml:space="preserve"> 1391</w:t>
      </w:r>
      <w:r w:rsidRPr="00944AC7">
        <w:rPr>
          <w:rFonts w:ascii="Traditional Arabic" w:hAnsi="Traditional Arabic" w:cs="Traditional Arabic" w:hint="cs"/>
          <w:sz w:val="26"/>
          <w:rtl/>
        </w:rPr>
        <w:t>هـ</w:t>
      </w:r>
      <w:r w:rsidRPr="00944AC7">
        <w:rPr>
          <w:rFonts w:ascii="Traditional Arabic" w:hAnsi="Traditional Arabic" w:cs="Traditional Arabic"/>
          <w:sz w:val="26"/>
          <w:rtl/>
        </w:rPr>
        <w:t>- 1972</w:t>
      </w:r>
      <w:r w:rsidRPr="00944AC7">
        <w:rPr>
          <w:rFonts w:ascii="Traditional Arabic" w:hAnsi="Traditional Arabic" w:cs="Traditional Arabic" w:hint="cs"/>
          <w:sz w:val="26"/>
          <w:rtl/>
        </w:rPr>
        <w:t>م</w:t>
      </w:r>
      <w:r>
        <w:rPr>
          <w:rFonts w:ascii="Traditional Arabic" w:hAnsi="Traditional Arabic" w:cs="Traditional Arabic" w:hint="cs"/>
          <w:sz w:val="26"/>
          <w:rtl/>
        </w:rPr>
        <w:t>،</w:t>
      </w:r>
      <w:r w:rsidRPr="009007F0">
        <w:rPr>
          <w:rFonts w:ascii="Traditional Arabic" w:hAnsi="Traditional Arabic" w:cs="Traditional Arabic"/>
          <w:sz w:val="26"/>
          <w:rtl/>
        </w:rPr>
        <w:t xml:space="preserve"> </w:t>
      </w:r>
      <w:r w:rsidRPr="009007F0">
        <w:rPr>
          <w:rFonts w:ascii="Traditional Arabic" w:hAnsi="Traditional Arabic" w:cs="Traditional Arabic" w:hint="cs"/>
          <w:sz w:val="26"/>
          <w:rtl/>
        </w:rPr>
        <w:t>من</w:t>
      </w:r>
      <w:r w:rsidRPr="009007F0">
        <w:rPr>
          <w:rFonts w:ascii="Traditional Arabic" w:hAnsi="Traditional Arabic" w:cs="Traditional Arabic"/>
          <w:sz w:val="26"/>
          <w:rtl/>
        </w:rPr>
        <w:t xml:space="preserve"> </w:t>
      </w:r>
      <w:r w:rsidRPr="009007F0">
        <w:rPr>
          <w:rFonts w:ascii="Traditional Arabic" w:hAnsi="Traditional Arabic" w:cs="Traditional Arabic" w:hint="cs"/>
          <w:sz w:val="26"/>
          <w:rtl/>
        </w:rPr>
        <w:t>قصيدة</w:t>
      </w:r>
      <w:r w:rsidRPr="009007F0">
        <w:rPr>
          <w:rFonts w:ascii="Traditional Arabic" w:hAnsi="Traditional Arabic" w:cs="Traditional Arabic"/>
          <w:sz w:val="26"/>
          <w:rtl/>
        </w:rPr>
        <w:t xml:space="preserve"> </w:t>
      </w:r>
      <w:r w:rsidRPr="009007F0">
        <w:rPr>
          <w:rFonts w:ascii="Traditional Arabic" w:hAnsi="Traditional Arabic" w:cs="Traditional Arabic" w:hint="cs"/>
          <w:sz w:val="26"/>
          <w:rtl/>
        </w:rPr>
        <w:t>عدتها</w:t>
      </w:r>
      <w:r>
        <w:rPr>
          <w:rFonts w:ascii="Traditional Arabic" w:hAnsi="Traditional Arabic" w:cs="Traditional Arabic" w:hint="cs"/>
          <w:sz w:val="26"/>
          <w:rtl/>
        </w:rPr>
        <w:t xml:space="preserve"> واحد وثمانون بيتًا</w:t>
      </w:r>
      <w:r w:rsidRPr="009007F0">
        <w:rPr>
          <w:rFonts w:ascii="Traditional Arabic" w:hAnsi="Traditional Arabic" w:cs="Traditional Arabic"/>
          <w:sz w:val="26"/>
          <w:rtl/>
        </w:rPr>
        <w:t xml:space="preserve"> </w:t>
      </w:r>
      <w:r w:rsidRPr="009007F0">
        <w:rPr>
          <w:rFonts w:ascii="Traditional Arabic" w:hAnsi="Traditional Arabic" w:cs="Traditional Arabic" w:hint="cs"/>
          <w:sz w:val="26"/>
          <w:rtl/>
        </w:rPr>
        <w:t>برقم</w:t>
      </w:r>
      <w:r w:rsidRPr="009007F0">
        <w:rPr>
          <w:rFonts w:ascii="Traditional Arabic" w:hAnsi="Traditional Arabic" w:cs="Traditional Arabic"/>
          <w:sz w:val="26"/>
          <w:rtl/>
        </w:rPr>
        <w:t xml:space="preserve"> [11]. </w:t>
      </w:r>
      <w:r w:rsidRPr="009007F0">
        <w:rPr>
          <w:rFonts w:ascii="Traditional Arabic" w:hAnsi="Traditional Arabic" w:cs="Traditional Arabic" w:hint="cs"/>
          <w:sz w:val="26"/>
          <w:rtl/>
        </w:rPr>
        <w:t>الحُبَّ</w:t>
      </w:r>
      <w:r w:rsidRPr="009007F0">
        <w:rPr>
          <w:rFonts w:ascii="Traditional Arabic" w:hAnsi="Traditional Arabic" w:cs="Traditional Arabic"/>
          <w:sz w:val="26"/>
          <w:rtl/>
        </w:rPr>
        <w:t xml:space="preserve">: </w:t>
      </w:r>
      <w:r w:rsidRPr="009007F0">
        <w:rPr>
          <w:rFonts w:ascii="Traditional Arabic" w:hAnsi="Traditional Arabic" w:cs="Traditional Arabic" w:hint="cs"/>
          <w:sz w:val="26"/>
          <w:rtl/>
        </w:rPr>
        <w:t>الجرة</w:t>
      </w:r>
      <w:r w:rsidRPr="009007F0">
        <w:rPr>
          <w:rFonts w:ascii="Traditional Arabic" w:hAnsi="Traditional Arabic" w:cs="Traditional Arabic"/>
          <w:sz w:val="26"/>
          <w:rtl/>
        </w:rPr>
        <w:t xml:space="preserve"> </w:t>
      </w:r>
      <w:r w:rsidRPr="009007F0">
        <w:rPr>
          <w:rFonts w:ascii="Traditional Arabic" w:hAnsi="Traditional Arabic" w:cs="Traditional Arabic" w:hint="cs"/>
          <w:sz w:val="26"/>
          <w:rtl/>
        </w:rPr>
        <w:t>الضخمة</w:t>
      </w:r>
      <w:r w:rsidRPr="009007F0">
        <w:rPr>
          <w:rFonts w:ascii="Traditional Arabic" w:hAnsi="Traditional Arabic" w:cs="Traditional Arabic"/>
          <w:sz w:val="26"/>
          <w:rtl/>
        </w:rPr>
        <w:t xml:space="preserve">. </w:t>
      </w:r>
      <w:r w:rsidRPr="009007F0">
        <w:rPr>
          <w:rFonts w:ascii="Traditional Arabic" w:hAnsi="Traditional Arabic" w:cs="Traditional Arabic" w:hint="cs"/>
          <w:sz w:val="26"/>
          <w:rtl/>
        </w:rPr>
        <w:t>وجوز</w:t>
      </w:r>
      <w:r w:rsidRPr="009007F0">
        <w:rPr>
          <w:rFonts w:ascii="Traditional Arabic" w:hAnsi="Traditional Arabic" w:cs="Traditional Arabic"/>
          <w:sz w:val="26"/>
          <w:rtl/>
        </w:rPr>
        <w:t xml:space="preserve"> </w:t>
      </w:r>
      <w:r w:rsidRPr="009007F0">
        <w:rPr>
          <w:rFonts w:ascii="Traditional Arabic" w:hAnsi="Traditional Arabic" w:cs="Traditional Arabic" w:hint="cs"/>
          <w:sz w:val="26"/>
          <w:rtl/>
        </w:rPr>
        <w:t>الشيء</w:t>
      </w:r>
      <w:r w:rsidRPr="009007F0">
        <w:rPr>
          <w:rFonts w:ascii="Traditional Arabic" w:hAnsi="Traditional Arabic" w:cs="Traditional Arabic"/>
          <w:sz w:val="26"/>
          <w:rtl/>
        </w:rPr>
        <w:t xml:space="preserve">: </w:t>
      </w:r>
      <w:r w:rsidRPr="009007F0">
        <w:rPr>
          <w:rFonts w:ascii="Traditional Arabic" w:hAnsi="Traditional Arabic" w:cs="Traditional Arabic" w:hint="cs"/>
          <w:sz w:val="26"/>
          <w:rtl/>
        </w:rPr>
        <w:t>وسطه</w:t>
      </w:r>
      <w:r w:rsidRPr="009007F0">
        <w:rPr>
          <w:rFonts w:ascii="Traditional Arabic" w:hAnsi="Traditional Arabic" w:cs="Traditional Arabic"/>
          <w:sz w:val="26"/>
          <w:rtl/>
        </w:rPr>
        <w:t xml:space="preserve">. </w:t>
      </w:r>
      <w:r w:rsidRPr="009007F0">
        <w:rPr>
          <w:rFonts w:ascii="Traditional Arabic" w:hAnsi="Traditional Arabic" w:cs="Traditional Arabic" w:hint="cs"/>
          <w:sz w:val="26"/>
          <w:rtl/>
        </w:rPr>
        <w:t>مبزول</w:t>
      </w:r>
      <w:r w:rsidRPr="009007F0">
        <w:rPr>
          <w:rFonts w:ascii="Traditional Arabic" w:hAnsi="Traditional Arabic" w:cs="Traditional Arabic"/>
          <w:sz w:val="26"/>
          <w:rtl/>
        </w:rPr>
        <w:t xml:space="preserve">: </w:t>
      </w:r>
      <w:r w:rsidRPr="009007F0">
        <w:rPr>
          <w:rFonts w:ascii="Traditional Arabic" w:hAnsi="Traditional Arabic" w:cs="Traditional Arabic" w:hint="cs"/>
          <w:sz w:val="26"/>
          <w:rtl/>
        </w:rPr>
        <w:t>مصفى</w:t>
      </w:r>
      <w:r w:rsidRPr="009007F0">
        <w:rPr>
          <w:rFonts w:ascii="Traditional Arabic" w:hAnsi="Traditional Arabic" w:cs="Traditional Arabic"/>
          <w:sz w:val="26"/>
          <w:rtl/>
        </w:rPr>
        <w:t>.</w:t>
      </w:r>
    </w:p>
  </w:footnote>
  <w:footnote w:id="57">
    <w:p w14:paraId="73647F7F" w14:textId="77777777" w:rsidR="00152057" w:rsidRPr="00F57E31" w:rsidRDefault="00152057" w:rsidP="00944AC7">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Pr>
          <w:rFonts w:ascii="Traditional Arabic" w:hAnsi="Traditional Arabic" w:cs="Traditional Arabic" w:hint="cs"/>
          <w:sz w:val="26"/>
          <w:rtl/>
        </w:rPr>
        <w:t xml:space="preserve"> </w:t>
      </w:r>
      <w:r w:rsidRPr="00AA2497">
        <w:rPr>
          <w:rFonts w:ascii="Traditional Arabic" w:hAnsi="Traditional Arabic" w:cs="Traditional Arabic" w:hint="cs"/>
          <w:sz w:val="26"/>
          <w:rtl/>
        </w:rPr>
        <w:t>البيت</w:t>
      </w:r>
      <w:r w:rsidRPr="00AA2497">
        <w:rPr>
          <w:rFonts w:ascii="Traditional Arabic" w:hAnsi="Traditional Arabic" w:cs="Traditional Arabic"/>
          <w:sz w:val="26"/>
          <w:rtl/>
        </w:rPr>
        <w:t xml:space="preserve"> </w:t>
      </w:r>
      <w:r w:rsidRPr="00AA2497">
        <w:rPr>
          <w:rFonts w:ascii="Traditional Arabic" w:hAnsi="Traditional Arabic" w:cs="Traditional Arabic" w:hint="cs"/>
          <w:sz w:val="26"/>
          <w:rtl/>
        </w:rPr>
        <w:t>الثامن</w:t>
      </w:r>
      <w:r w:rsidRPr="00AA2497">
        <w:rPr>
          <w:rFonts w:ascii="Traditional Arabic" w:hAnsi="Traditional Arabic" w:cs="Traditional Arabic"/>
          <w:sz w:val="26"/>
          <w:rtl/>
        </w:rPr>
        <w:t xml:space="preserve"> </w:t>
      </w:r>
      <w:r w:rsidRPr="00AA2497">
        <w:rPr>
          <w:rFonts w:ascii="Traditional Arabic" w:hAnsi="Traditional Arabic" w:cs="Traditional Arabic" w:hint="cs"/>
          <w:sz w:val="26"/>
          <w:rtl/>
        </w:rPr>
        <w:t>والأربعون</w:t>
      </w:r>
      <w:r w:rsidRPr="00AA2497">
        <w:rPr>
          <w:rFonts w:ascii="Traditional Arabic" w:hAnsi="Traditional Arabic" w:cs="Traditional Arabic"/>
          <w:sz w:val="26"/>
          <w:rtl/>
        </w:rPr>
        <w:t xml:space="preserve"> </w:t>
      </w:r>
      <w:r w:rsidRPr="00AA2497">
        <w:rPr>
          <w:rFonts w:ascii="Traditional Arabic" w:hAnsi="Traditional Arabic" w:cs="Traditional Arabic" w:hint="cs"/>
          <w:sz w:val="26"/>
          <w:rtl/>
        </w:rPr>
        <w:t>في</w:t>
      </w:r>
      <w:r w:rsidRPr="00AA2497">
        <w:rPr>
          <w:rFonts w:ascii="Traditional Arabic" w:hAnsi="Traditional Arabic" w:cs="Traditional Arabic"/>
          <w:sz w:val="26"/>
          <w:rtl/>
        </w:rPr>
        <w:t xml:space="preserve"> </w:t>
      </w:r>
      <w:r w:rsidRPr="00944AC7">
        <w:rPr>
          <w:rFonts w:ascii="Traditional Arabic" w:hAnsi="Traditional Arabic" w:cs="Traditional Arabic" w:hint="cs"/>
          <w:b/>
          <w:bCs/>
          <w:sz w:val="26"/>
          <w:rtl/>
        </w:rPr>
        <w:t>شرح</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ديوانه</w:t>
      </w:r>
      <w:r w:rsidRPr="00AA2497">
        <w:rPr>
          <w:rFonts w:ascii="Traditional Arabic" w:hAnsi="Traditional Arabic" w:cs="Traditional Arabic"/>
          <w:sz w:val="26"/>
          <w:rtl/>
        </w:rPr>
        <w:t xml:space="preserve"> (22) </w:t>
      </w:r>
      <w:r w:rsidRPr="00944AC7">
        <w:rPr>
          <w:rFonts w:ascii="Traditional Arabic" w:hAnsi="Traditional Arabic" w:cs="Traditional Arabic" w:hint="cs"/>
          <w:sz w:val="26"/>
          <w:rtl/>
        </w:rPr>
        <w:t>صنعة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الإمام</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أبي</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سعيد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الحسن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بن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الحسين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بن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عبيد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الله</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السكري،</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دار</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الكتب</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المصرية</w:t>
      </w:r>
      <w:r w:rsidRPr="00944AC7">
        <w:rPr>
          <w:rFonts w:ascii="Traditional Arabic" w:hAnsi="Traditional Arabic" w:cs="Traditional Arabic"/>
          <w:sz w:val="26"/>
          <w:rtl/>
        </w:rPr>
        <w:t xml:space="preserve"> 1369</w:t>
      </w:r>
      <w:r w:rsidRPr="00944AC7">
        <w:rPr>
          <w:rFonts w:ascii="Traditional Arabic" w:hAnsi="Traditional Arabic" w:cs="Traditional Arabic" w:hint="cs"/>
          <w:sz w:val="26"/>
          <w:rtl/>
        </w:rPr>
        <w:t>هـ</w:t>
      </w:r>
      <w:r w:rsidRPr="00944AC7">
        <w:rPr>
          <w:rFonts w:ascii="Traditional Arabic" w:hAnsi="Traditional Arabic" w:cs="Traditional Arabic"/>
          <w:sz w:val="26"/>
          <w:rtl/>
        </w:rPr>
        <w:t>-1950</w:t>
      </w:r>
      <w:r w:rsidRPr="00944AC7">
        <w:rPr>
          <w:rFonts w:ascii="Traditional Arabic" w:hAnsi="Traditional Arabic" w:cs="Traditional Arabic" w:hint="cs"/>
          <w:sz w:val="26"/>
          <w:rtl/>
        </w:rPr>
        <w:t>م</w:t>
      </w:r>
      <w:r>
        <w:rPr>
          <w:rFonts w:ascii="Traditional Arabic" w:hAnsi="Traditional Arabic" w:cs="Traditional Arabic" w:hint="cs"/>
          <w:sz w:val="26"/>
          <w:rtl/>
        </w:rPr>
        <w:t xml:space="preserve">، من </w:t>
      </w:r>
      <w:r w:rsidRPr="00AA2497">
        <w:rPr>
          <w:rFonts w:ascii="Traditional Arabic" w:hAnsi="Traditional Arabic" w:cs="Traditional Arabic" w:hint="cs"/>
          <w:sz w:val="26"/>
          <w:rtl/>
        </w:rPr>
        <w:t>لاميته</w:t>
      </w:r>
      <w:r w:rsidRPr="00AA2497">
        <w:rPr>
          <w:rFonts w:ascii="Traditional Arabic" w:hAnsi="Traditional Arabic" w:cs="Traditional Arabic"/>
          <w:sz w:val="26"/>
          <w:rtl/>
        </w:rPr>
        <w:t xml:space="preserve"> </w:t>
      </w:r>
      <w:r w:rsidRPr="00AA2497">
        <w:rPr>
          <w:rFonts w:ascii="Traditional Arabic" w:hAnsi="Traditional Arabic" w:cs="Traditional Arabic" w:hint="cs"/>
          <w:sz w:val="26"/>
          <w:rtl/>
        </w:rPr>
        <w:t>المشهورة</w:t>
      </w:r>
      <w:r w:rsidRPr="00AA2497">
        <w:rPr>
          <w:rFonts w:ascii="Traditional Arabic" w:hAnsi="Traditional Arabic" w:cs="Traditional Arabic"/>
          <w:sz w:val="26"/>
          <w:rtl/>
        </w:rPr>
        <w:t xml:space="preserve"> </w:t>
      </w:r>
      <w:r w:rsidRPr="00AA2497">
        <w:rPr>
          <w:rFonts w:ascii="Traditional Arabic" w:hAnsi="Traditional Arabic" w:cs="Traditional Arabic" w:hint="cs"/>
          <w:sz w:val="26"/>
          <w:rtl/>
        </w:rPr>
        <w:t>التي</w:t>
      </w:r>
      <w:r w:rsidRPr="00AA2497">
        <w:rPr>
          <w:rFonts w:ascii="Traditional Arabic" w:hAnsi="Traditional Arabic" w:cs="Traditional Arabic"/>
          <w:sz w:val="26"/>
          <w:rtl/>
        </w:rPr>
        <w:t xml:space="preserve"> </w:t>
      </w:r>
      <w:r w:rsidRPr="00AA2497">
        <w:rPr>
          <w:rFonts w:ascii="Traditional Arabic" w:hAnsi="Traditional Arabic" w:cs="Traditional Arabic" w:hint="cs"/>
          <w:sz w:val="26"/>
          <w:rtl/>
        </w:rPr>
        <w:t>عدتها</w:t>
      </w:r>
      <w:r w:rsidRPr="00AA2497">
        <w:rPr>
          <w:rFonts w:ascii="Traditional Arabic" w:hAnsi="Traditional Arabic" w:cs="Traditional Arabic"/>
          <w:sz w:val="26"/>
          <w:rtl/>
        </w:rPr>
        <w:t xml:space="preserve"> </w:t>
      </w:r>
      <w:r w:rsidRPr="00AA2497">
        <w:rPr>
          <w:rFonts w:ascii="Traditional Arabic" w:hAnsi="Traditional Arabic" w:cs="Traditional Arabic" w:hint="cs"/>
          <w:sz w:val="26"/>
          <w:rtl/>
        </w:rPr>
        <w:t>سبعة</w:t>
      </w:r>
      <w:r w:rsidRPr="00AA2497">
        <w:rPr>
          <w:rFonts w:ascii="Traditional Arabic" w:hAnsi="Traditional Arabic" w:cs="Traditional Arabic"/>
          <w:sz w:val="26"/>
          <w:rtl/>
        </w:rPr>
        <w:t xml:space="preserve"> </w:t>
      </w:r>
      <w:r w:rsidRPr="00AA2497">
        <w:rPr>
          <w:rFonts w:ascii="Traditional Arabic" w:hAnsi="Traditional Arabic" w:cs="Traditional Arabic" w:hint="cs"/>
          <w:sz w:val="26"/>
          <w:rtl/>
        </w:rPr>
        <w:t>وخمسون</w:t>
      </w:r>
      <w:r w:rsidRPr="00AA2497">
        <w:rPr>
          <w:rFonts w:ascii="Traditional Arabic" w:hAnsi="Traditional Arabic" w:cs="Traditional Arabic"/>
          <w:sz w:val="26"/>
          <w:rtl/>
        </w:rPr>
        <w:t xml:space="preserve"> </w:t>
      </w:r>
      <w:r w:rsidRPr="00AA2497">
        <w:rPr>
          <w:rFonts w:ascii="Traditional Arabic" w:hAnsi="Traditional Arabic" w:cs="Traditional Arabic" w:hint="cs"/>
          <w:sz w:val="26"/>
          <w:rtl/>
        </w:rPr>
        <w:t>بيتًا</w:t>
      </w:r>
      <w:r w:rsidRPr="00AA2497">
        <w:rPr>
          <w:rFonts w:ascii="Traditional Arabic" w:hAnsi="Traditional Arabic" w:cs="Traditional Arabic"/>
          <w:sz w:val="26"/>
          <w:rtl/>
        </w:rPr>
        <w:t xml:space="preserve">. </w:t>
      </w:r>
      <w:r w:rsidRPr="00AA2497">
        <w:rPr>
          <w:rFonts w:ascii="Traditional Arabic" w:hAnsi="Traditional Arabic" w:cs="Traditional Arabic" w:hint="cs"/>
          <w:sz w:val="26"/>
          <w:rtl/>
        </w:rPr>
        <w:t>ضامزة</w:t>
      </w:r>
      <w:r w:rsidRPr="00AA2497">
        <w:rPr>
          <w:rFonts w:ascii="Traditional Arabic" w:hAnsi="Traditional Arabic" w:cs="Traditional Arabic"/>
          <w:sz w:val="26"/>
          <w:rtl/>
        </w:rPr>
        <w:t xml:space="preserve">: </w:t>
      </w:r>
      <w:r w:rsidRPr="00AA2497">
        <w:rPr>
          <w:rFonts w:ascii="Traditional Arabic" w:hAnsi="Traditional Arabic" w:cs="Traditional Arabic" w:hint="cs"/>
          <w:sz w:val="26"/>
          <w:rtl/>
        </w:rPr>
        <w:t>لا</w:t>
      </w:r>
      <w:r w:rsidRPr="00AA2497">
        <w:rPr>
          <w:rFonts w:ascii="Traditional Arabic" w:hAnsi="Traditional Arabic" w:cs="Traditional Arabic"/>
          <w:sz w:val="26"/>
          <w:rtl/>
        </w:rPr>
        <w:t xml:space="preserve"> </w:t>
      </w:r>
      <w:r w:rsidRPr="00AA2497">
        <w:rPr>
          <w:rFonts w:ascii="Traditional Arabic" w:hAnsi="Traditional Arabic" w:cs="Traditional Arabic" w:hint="cs"/>
          <w:sz w:val="26"/>
          <w:rtl/>
        </w:rPr>
        <w:t>تصوّت</w:t>
      </w:r>
      <w:r w:rsidRPr="00AA2497">
        <w:rPr>
          <w:rFonts w:ascii="Traditional Arabic" w:hAnsi="Traditional Arabic" w:cs="Traditional Arabic"/>
          <w:sz w:val="26"/>
          <w:rtl/>
        </w:rPr>
        <w:t xml:space="preserve"> </w:t>
      </w:r>
      <w:r w:rsidRPr="00AA2497">
        <w:rPr>
          <w:rFonts w:ascii="Traditional Arabic" w:hAnsi="Traditional Arabic" w:cs="Traditional Arabic" w:hint="cs"/>
          <w:sz w:val="26"/>
          <w:rtl/>
        </w:rPr>
        <w:t>خوفًا</w:t>
      </w:r>
      <w:r w:rsidRPr="00AA2497">
        <w:rPr>
          <w:rFonts w:ascii="Traditional Arabic" w:hAnsi="Traditional Arabic" w:cs="Traditional Arabic"/>
          <w:sz w:val="26"/>
          <w:rtl/>
        </w:rPr>
        <w:t xml:space="preserve">. </w:t>
      </w:r>
      <w:r w:rsidRPr="00AA2497">
        <w:rPr>
          <w:rFonts w:ascii="Traditional Arabic" w:hAnsi="Traditional Arabic" w:cs="Traditional Arabic" w:hint="cs"/>
          <w:sz w:val="26"/>
          <w:rtl/>
        </w:rPr>
        <w:t>الأراجيل</w:t>
      </w:r>
      <w:r w:rsidRPr="00AA2497">
        <w:rPr>
          <w:rFonts w:ascii="Traditional Arabic" w:hAnsi="Traditional Arabic" w:cs="Traditional Arabic"/>
          <w:sz w:val="26"/>
          <w:rtl/>
        </w:rPr>
        <w:t xml:space="preserve">: </w:t>
      </w:r>
      <w:r w:rsidRPr="00AA2497">
        <w:rPr>
          <w:rFonts w:ascii="Traditional Arabic" w:hAnsi="Traditional Arabic" w:cs="Traditional Arabic" w:hint="cs"/>
          <w:sz w:val="26"/>
          <w:rtl/>
        </w:rPr>
        <w:t>جمع</w:t>
      </w:r>
      <w:r w:rsidRPr="00AA2497">
        <w:rPr>
          <w:rFonts w:ascii="Traditional Arabic" w:hAnsi="Traditional Arabic" w:cs="Traditional Arabic"/>
          <w:sz w:val="26"/>
          <w:rtl/>
        </w:rPr>
        <w:t xml:space="preserve"> </w:t>
      </w:r>
      <w:r w:rsidRPr="00AA2497">
        <w:rPr>
          <w:rFonts w:ascii="Traditional Arabic" w:hAnsi="Traditional Arabic" w:cs="Traditional Arabic" w:hint="cs"/>
          <w:sz w:val="26"/>
          <w:rtl/>
        </w:rPr>
        <w:t>راجل</w:t>
      </w:r>
      <w:r w:rsidRPr="00AA2497">
        <w:rPr>
          <w:rFonts w:ascii="Traditional Arabic" w:hAnsi="Traditional Arabic" w:cs="Traditional Arabic"/>
          <w:sz w:val="26"/>
          <w:rtl/>
        </w:rPr>
        <w:t xml:space="preserve"> </w:t>
      </w:r>
      <w:r w:rsidRPr="00AA2497">
        <w:rPr>
          <w:rFonts w:ascii="Traditional Arabic" w:hAnsi="Traditional Arabic" w:cs="Traditional Arabic" w:hint="cs"/>
          <w:sz w:val="26"/>
          <w:rtl/>
        </w:rPr>
        <w:t>أي</w:t>
      </w:r>
      <w:r w:rsidRPr="00AA2497">
        <w:rPr>
          <w:rFonts w:ascii="Traditional Arabic" w:hAnsi="Traditional Arabic" w:cs="Traditional Arabic"/>
          <w:sz w:val="26"/>
          <w:rtl/>
        </w:rPr>
        <w:t xml:space="preserve"> </w:t>
      </w:r>
      <w:r w:rsidRPr="00AA2497">
        <w:rPr>
          <w:rFonts w:ascii="Traditional Arabic" w:hAnsi="Traditional Arabic" w:cs="Traditional Arabic" w:hint="cs"/>
          <w:sz w:val="26"/>
          <w:rtl/>
        </w:rPr>
        <w:t>من</w:t>
      </w:r>
      <w:r w:rsidRPr="00AA2497">
        <w:rPr>
          <w:rFonts w:ascii="Traditional Arabic" w:hAnsi="Traditional Arabic" w:cs="Traditional Arabic"/>
          <w:sz w:val="26"/>
          <w:rtl/>
        </w:rPr>
        <w:t xml:space="preserve"> </w:t>
      </w:r>
      <w:r w:rsidRPr="00AA2497">
        <w:rPr>
          <w:rFonts w:ascii="Traditional Arabic" w:hAnsi="Traditional Arabic" w:cs="Traditional Arabic" w:hint="cs"/>
          <w:sz w:val="26"/>
          <w:rtl/>
        </w:rPr>
        <w:t>يمشي</w:t>
      </w:r>
      <w:r w:rsidRPr="00AA2497">
        <w:rPr>
          <w:rFonts w:ascii="Traditional Arabic" w:hAnsi="Traditional Arabic" w:cs="Traditional Arabic"/>
          <w:sz w:val="26"/>
          <w:rtl/>
        </w:rPr>
        <w:t xml:space="preserve"> </w:t>
      </w:r>
      <w:r w:rsidRPr="00AA2497">
        <w:rPr>
          <w:rFonts w:ascii="Traditional Arabic" w:hAnsi="Traditional Arabic" w:cs="Traditional Arabic" w:hint="cs"/>
          <w:sz w:val="26"/>
          <w:rtl/>
        </w:rPr>
        <w:t>على</w:t>
      </w:r>
      <w:r w:rsidRPr="00AA2497">
        <w:rPr>
          <w:rFonts w:ascii="Traditional Arabic" w:hAnsi="Traditional Arabic" w:cs="Traditional Arabic"/>
          <w:sz w:val="26"/>
          <w:rtl/>
        </w:rPr>
        <w:t xml:space="preserve"> </w:t>
      </w:r>
      <w:r w:rsidRPr="00AA2497">
        <w:rPr>
          <w:rFonts w:ascii="Traditional Arabic" w:hAnsi="Traditional Arabic" w:cs="Traditional Arabic" w:hint="cs"/>
          <w:sz w:val="26"/>
          <w:rtl/>
        </w:rPr>
        <w:t>رجليه</w:t>
      </w:r>
      <w:r w:rsidRPr="00AA2497">
        <w:rPr>
          <w:rFonts w:ascii="Traditional Arabic" w:hAnsi="Traditional Arabic" w:cs="Traditional Arabic"/>
          <w:sz w:val="26"/>
          <w:rtl/>
        </w:rPr>
        <w:t>.</w:t>
      </w:r>
    </w:p>
  </w:footnote>
  <w:footnote w:id="58">
    <w:p w14:paraId="717C2198" w14:textId="77777777" w:rsidR="00152057" w:rsidRPr="00F57E31" w:rsidRDefault="00152057" w:rsidP="00944AC7">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العين (3/52)، </w:t>
      </w:r>
      <w:r>
        <w:rPr>
          <w:rFonts w:ascii="Traditional Arabic" w:hAnsi="Traditional Arabic" w:cs="Traditional Arabic" w:hint="cs"/>
          <w:sz w:val="26"/>
          <w:rtl/>
        </w:rPr>
        <w:t>و</w:t>
      </w:r>
      <w:r w:rsidRPr="00944AC7">
        <w:rPr>
          <w:rFonts w:ascii="Traditional Arabic" w:hAnsi="Traditional Arabic" w:cs="Traditional Arabic" w:hint="cs"/>
          <w:b/>
          <w:bCs/>
          <w:sz w:val="26"/>
          <w:rtl/>
        </w:rPr>
        <w:t>الصحاح</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تاج</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اللغة</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وصحاح</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العربية</w:t>
      </w:r>
      <w:r w:rsidRPr="00944AC7">
        <w:rPr>
          <w:rFonts w:ascii="Traditional Arabic" w:hAnsi="Traditional Arabic" w:cs="Traditional Arabic"/>
          <w:sz w:val="26"/>
          <w:rtl/>
        </w:rPr>
        <w:t xml:space="preserve"> (1/114)</w:t>
      </w:r>
      <w:r w:rsidRPr="00944AC7">
        <w:rPr>
          <w:rFonts w:ascii="Traditional Arabic" w:hAnsi="Traditional Arabic" w:cs="Traditional Arabic" w:hint="cs"/>
          <w:sz w:val="26"/>
          <w:rtl/>
        </w:rPr>
        <w:t>،</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تأليف</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إسماعيل</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بن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حماد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الجوهري،</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تحقيق</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أحمد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عبد</w:t>
      </w:r>
      <w:r>
        <w:rPr>
          <w:rFonts w:ascii="Traditional Arabic" w:hAnsi="Traditional Arabic" w:cs="Traditional Arabic" w:hint="cs"/>
          <w:sz w:val="26"/>
          <w:rtl/>
        </w:rPr>
        <w:t xml:space="preserve"> </w:t>
      </w:r>
      <w:r w:rsidRPr="00944AC7">
        <w:rPr>
          <w:rFonts w:ascii="Traditional Arabic" w:hAnsi="Traditional Arabic" w:cs="Traditional Arabic" w:hint="cs"/>
          <w:sz w:val="26"/>
          <w:rtl/>
        </w:rPr>
        <w:t>الغفور</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عطار،</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دار</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العلم</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للملايين،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بيروت،</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لبنان،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الطبعة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الثالثة</w:t>
      </w:r>
      <w:r w:rsidRPr="00944AC7">
        <w:rPr>
          <w:rFonts w:ascii="Traditional Arabic" w:hAnsi="Traditional Arabic" w:cs="Traditional Arabic"/>
          <w:sz w:val="26"/>
          <w:rtl/>
        </w:rPr>
        <w:t xml:space="preserve"> 1404</w:t>
      </w:r>
      <w:r w:rsidRPr="00944AC7">
        <w:rPr>
          <w:rFonts w:ascii="Traditional Arabic" w:hAnsi="Traditional Arabic" w:cs="Traditional Arabic" w:hint="cs"/>
          <w:sz w:val="26"/>
          <w:rtl/>
        </w:rPr>
        <w:t>هـ</w:t>
      </w:r>
      <w:r w:rsidRPr="00944AC7">
        <w:rPr>
          <w:rFonts w:ascii="Traditional Arabic" w:hAnsi="Traditional Arabic" w:cs="Traditional Arabic"/>
          <w:sz w:val="26"/>
          <w:rtl/>
        </w:rPr>
        <w:t>-1984</w:t>
      </w:r>
      <w:r w:rsidRPr="00944AC7">
        <w:rPr>
          <w:rFonts w:ascii="Traditional Arabic" w:hAnsi="Traditional Arabic" w:cs="Traditional Arabic" w:hint="cs"/>
          <w:sz w:val="26"/>
          <w:rtl/>
        </w:rPr>
        <w:t>م</w:t>
      </w:r>
      <w:r>
        <w:rPr>
          <w:rFonts w:ascii="Traditional Arabic" w:hAnsi="Traditional Arabic" w:cs="Traditional Arabic" w:hint="cs"/>
          <w:sz w:val="26"/>
          <w:rtl/>
        </w:rPr>
        <w:t>.</w:t>
      </w:r>
      <w:r w:rsidRPr="00F57E31">
        <w:rPr>
          <w:rFonts w:ascii="Traditional Arabic" w:hAnsi="Traditional Arabic" w:cs="Traditional Arabic" w:hint="cs"/>
          <w:sz w:val="26"/>
          <w:rtl/>
        </w:rPr>
        <w:t xml:space="preserve"> وتهذيب اللغة (4/72) نقلا عن العين.</w:t>
      </w:r>
    </w:p>
  </w:footnote>
  <w:footnote w:id="59">
    <w:p w14:paraId="4221CB2A" w14:textId="77777777" w:rsidR="00152057" w:rsidRPr="00F57E31" w:rsidRDefault="00152057" w:rsidP="00944AC7">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944AC7">
        <w:rPr>
          <w:rFonts w:ascii="Traditional Arabic" w:hAnsi="Traditional Arabic" w:cs="Traditional Arabic" w:hint="cs"/>
          <w:b/>
          <w:bCs/>
          <w:sz w:val="26"/>
          <w:rtl/>
        </w:rPr>
        <w:t>المحكم</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والمحيط</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الأعظم</w:t>
      </w:r>
      <w:r w:rsidRPr="00944AC7">
        <w:rPr>
          <w:rFonts w:ascii="Traditional Arabic" w:hAnsi="Traditional Arabic" w:cs="Traditional Arabic"/>
          <w:sz w:val="26"/>
          <w:rtl/>
        </w:rPr>
        <w:t xml:space="preserve"> (3/14)</w:t>
      </w:r>
      <w:r w:rsidRPr="00944AC7">
        <w:rPr>
          <w:rFonts w:ascii="Traditional Arabic" w:hAnsi="Traditional Arabic" w:cs="Traditional Arabic" w:hint="cs"/>
          <w:sz w:val="26"/>
          <w:rtl/>
        </w:rPr>
        <w:t>،</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لابن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سيده</w:t>
      </w:r>
      <w:r w:rsidRPr="00944AC7">
        <w:rPr>
          <w:rFonts w:ascii="Traditional Arabic" w:hAnsi="Traditional Arabic" w:cs="Traditional Arabic"/>
          <w:sz w:val="26"/>
          <w:rtl/>
        </w:rPr>
        <w:t xml:space="preserve"> (458</w:t>
      </w:r>
      <w:r w:rsidRPr="00944AC7">
        <w:rPr>
          <w:rFonts w:ascii="Traditional Arabic" w:hAnsi="Traditional Arabic" w:cs="Traditional Arabic" w:hint="cs"/>
          <w:sz w:val="26"/>
          <w:rtl/>
        </w:rPr>
        <w:t>هـ</w:t>
      </w:r>
      <w:r w:rsidRPr="00944AC7">
        <w:rPr>
          <w:rFonts w:ascii="Traditional Arabic" w:hAnsi="Traditional Arabic" w:cs="Traditional Arabic"/>
          <w:sz w:val="26"/>
          <w:rtl/>
        </w:rPr>
        <w:t>)</w:t>
      </w:r>
      <w:r w:rsidRPr="00944AC7">
        <w:rPr>
          <w:rFonts w:ascii="Traditional Arabic" w:hAnsi="Traditional Arabic" w:cs="Traditional Arabic" w:hint="cs"/>
          <w:sz w:val="26"/>
          <w:rtl/>
        </w:rPr>
        <w:t>،</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تحقيق</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إبراهيم</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الإبياري،</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معهد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المخطوطات</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العربية،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القاهرة،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مصر،</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الطبعة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الثانية</w:t>
      </w:r>
      <w:r w:rsidRPr="00944AC7">
        <w:rPr>
          <w:rFonts w:ascii="Traditional Arabic" w:hAnsi="Traditional Arabic" w:cs="Traditional Arabic"/>
          <w:sz w:val="26"/>
          <w:rtl/>
        </w:rPr>
        <w:t xml:space="preserve"> 1424</w:t>
      </w:r>
      <w:r w:rsidRPr="00944AC7">
        <w:rPr>
          <w:rFonts w:ascii="Traditional Arabic" w:hAnsi="Traditional Arabic" w:cs="Traditional Arabic" w:hint="cs"/>
          <w:sz w:val="26"/>
          <w:rtl/>
        </w:rPr>
        <w:t>هـ</w:t>
      </w:r>
      <w:r w:rsidRPr="00944AC7">
        <w:rPr>
          <w:rFonts w:ascii="Traditional Arabic" w:hAnsi="Traditional Arabic" w:cs="Traditional Arabic"/>
          <w:sz w:val="26"/>
          <w:rtl/>
        </w:rPr>
        <w:t>-2003</w:t>
      </w:r>
      <w:r w:rsidRPr="00944AC7">
        <w:rPr>
          <w:rFonts w:ascii="Traditional Arabic" w:hAnsi="Traditional Arabic" w:cs="Traditional Arabic" w:hint="cs"/>
          <w:sz w:val="26"/>
          <w:rtl/>
        </w:rPr>
        <w:t>م</w:t>
      </w:r>
      <w:r w:rsidRPr="00F57E31">
        <w:rPr>
          <w:rFonts w:ascii="Traditional Arabic" w:hAnsi="Traditional Arabic" w:cs="Traditional Arabic" w:hint="cs"/>
          <w:sz w:val="26"/>
          <w:rtl/>
        </w:rPr>
        <w:t>، و</w:t>
      </w:r>
      <w:r w:rsidRPr="00944AC7">
        <w:rPr>
          <w:rFonts w:ascii="Traditional Arabic" w:hAnsi="Traditional Arabic" w:cs="Traditional Arabic" w:hint="cs"/>
          <w:b/>
          <w:bCs/>
          <w:sz w:val="26"/>
          <w:rtl/>
        </w:rPr>
        <w:t>تاج</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العروس</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من</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جواهر</w:t>
      </w:r>
      <w:r w:rsidRPr="00944AC7">
        <w:rPr>
          <w:rFonts w:ascii="Traditional Arabic" w:hAnsi="Traditional Arabic" w:cs="Traditional Arabic"/>
          <w:b/>
          <w:bCs/>
          <w:sz w:val="26"/>
          <w:rtl/>
        </w:rPr>
        <w:t xml:space="preserve"> </w:t>
      </w:r>
      <w:r w:rsidRPr="00944AC7">
        <w:rPr>
          <w:rFonts w:ascii="Traditional Arabic" w:hAnsi="Traditional Arabic" w:cs="Traditional Arabic" w:hint="cs"/>
          <w:b/>
          <w:bCs/>
          <w:sz w:val="26"/>
          <w:rtl/>
        </w:rPr>
        <w:t>القاموس</w:t>
      </w:r>
      <w:r w:rsidRPr="00944AC7">
        <w:rPr>
          <w:rFonts w:ascii="Traditional Arabic" w:hAnsi="Traditional Arabic" w:cs="Traditional Arabic"/>
          <w:sz w:val="26"/>
          <w:rtl/>
        </w:rPr>
        <w:t xml:space="preserve"> (2/299)</w:t>
      </w:r>
      <w:r w:rsidRPr="00944AC7">
        <w:rPr>
          <w:rFonts w:ascii="Traditional Arabic" w:hAnsi="Traditional Arabic" w:cs="Traditional Arabic" w:hint="cs"/>
          <w:sz w:val="26"/>
          <w:rtl/>
        </w:rPr>
        <w:t>،</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لمحمد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مرتضى</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الحسيني</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الزبيدي،</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مجموعة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من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المحققين،</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الكويت،</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وزارة</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الإرشاد</w:t>
      </w:r>
      <w:r w:rsidRPr="00944AC7">
        <w:rPr>
          <w:rFonts w:ascii="Traditional Arabic" w:hAnsi="Traditional Arabic" w:cs="Traditional Arabic"/>
          <w:sz w:val="26"/>
          <w:rtl/>
        </w:rPr>
        <w:t xml:space="preserve"> </w:t>
      </w:r>
      <w:r w:rsidRPr="00944AC7">
        <w:rPr>
          <w:rFonts w:ascii="Traditional Arabic" w:hAnsi="Traditional Arabic" w:cs="Traditional Arabic" w:hint="cs"/>
          <w:sz w:val="26"/>
          <w:rtl/>
        </w:rPr>
        <w:t>والأنباء،</w:t>
      </w:r>
      <w:r w:rsidRPr="00944AC7">
        <w:rPr>
          <w:rFonts w:ascii="Traditional Arabic" w:hAnsi="Traditional Arabic" w:cs="Traditional Arabic"/>
          <w:sz w:val="26"/>
          <w:rtl/>
        </w:rPr>
        <w:t xml:space="preserve"> 1385</w:t>
      </w:r>
      <w:r w:rsidRPr="00944AC7">
        <w:rPr>
          <w:rFonts w:ascii="Traditional Arabic" w:hAnsi="Traditional Arabic" w:cs="Traditional Arabic" w:hint="cs"/>
          <w:sz w:val="26"/>
          <w:rtl/>
        </w:rPr>
        <w:t>هـ</w:t>
      </w:r>
      <w:r w:rsidRPr="00F57E31">
        <w:rPr>
          <w:rFonts w:ascii="Traditional Arabic" w:hAnsi="Traditional Arabic" w:cs="Traditional Arabic" w:hint="cs"/>
          <w:sz w:val="26"/>
          <w:rtl/>
        </w:rPr>
        <w:t>.</w:t>
      </w:r>
    </w:p>
  </w:footnote>
  <w:footnote w:id="60">
    <w:p w14:paraId="257BE958"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بعض</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سألت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يفرق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بينهما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وبعضهم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يجمع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بينهما.</w:t>
      </w:r>
    </w:p>
  </w:footnote>
  <w:footnote w:id="61">
    <w:p w14:paraId="1DB39BB4" w14:textId="77777777" w:rsidR="00152057" w:rsidRPr="00F57E31" w:rsidRDefault="00152057" w:rsidP="005D41EF">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البيتان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السابع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والثامن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قصيدة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عدتها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ثمانية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وعشرون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بيتًا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sidRPr="00F57E31">
        <w:rPr>
          <w:rFonts w:ascii="Traditional Arabic" w:hAnsi="Traditional Arabic" w:cs="Traditional Arabic"/>
          <w:sz w:val="26"/>
          <w:rtl/>
        </w:rPr>
        <w:t xml:space="preserve"> </w:t>
      </w:r>
      <w:r w:rsidRPr="005D41EF">
        <w:rPr>
          <w:rFonts w:ascii="Traditional Arabic" w:hAnsi="Traditional Arabic" w:cs="Traditional Arabic" w:hint="cs"/>
          <w:b/>
          <w:bCs/>
          <w:sz w:val="26"/>
          <w:rtl/>
        </w:rPr>
        <w:t>ديوانه</w:t>
      </w:r>
      <w:r w:rsidRPr="00F57E31">
        <w:rPr>
          <w:rFonts w:ascii="Traditional Arabic" w:hAnsi="Traditional Arabic" w:cs="Traditional Arabic"/>
          <w:sz w:val="26"/>
          <w:rtl/>
        </w:rPr>
        <w:t xml:space="preserve"> (2/46) </w:t>
      </w:r>
      <w:r w:rsidRPr="00F57E31">
        <w:rPr>
          <w:rFonts w:ascii="Traditional Arabic" w:hAnsi="Traditional Arabic" w:cs="Traditional Arabic" w:hint="cs"/>
          <w:sz w:val="26"/>
          <w:rtl/>
        </w:rPr>
        <w:t>برقم</w:t>
      </w:r>
      <w:r w:rsidRPr="00F57E31">
        <w:rPr>
          <w:rFonts w:ascii="Traditional Arabic" w:hAnsi="Traditional Arabic" w:cs="Traditional Arabic"/>
          <w:sz w:val="26"/>
          <w:rtl/>
        </w:rPr>
        <w:t xml:space="preserve"> [30]</w:t>
      </w:r>
      <w:r>
        <w:rPr>
          <w:rFonts w:ascii="Traditional Arabic" w:hAnsi="Traditional Arabic" w:cs="Traditional Arabic" w:hint="cs"/>
          <w:sz w:val="26"/>
          <w:rtl/>
        </w:rPr>
        <w:t xml:space="preserve"> </w:t>
      </w:r>
      <w:r w:rsidRPr="005D41EF">
        <w:rPr>
          <w:rFonts w:ascii="Traditional Arabic" w:hAnsi="Traditional Arabic" w:cs="Traditional Arabic" w:hint="cs"/>
          <w:sz w:val="26"/>
          <w:rtl/>
        </w:rPr>
        <w:t>تحقيق</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د</w:t>
      </w:r>
      <w:r w:rsidRPr="005D41EF">
        <w:rPr>
          <w:rFonts w:ascii="Traditional Arabic" w:hAnsi="Traditional Arabic" w:cs="Traditional Arabic"/>
          <w:sz w:val="26"/>
          <w:rtl/>
        </w:rPr>
        <w:t>.</w:t>
      </w:r>
      <w:r w:rsidRPr="005D41EF">
        <w:rPr>
          <w:rFonts w:ascii="Traditional Arabic" w:hAnsi="Traditional Arabic" w:cs="Traditional Arabic" w:hint="cs"/>
          <w:sz w:val="26"/>
          <w:rtl/>
        </w:rPr>
        <w:t>محمود</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إبراهيم</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محمد</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الرضواني،</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وزارة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الثقافة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والفنون</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والتراث،</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الدوحة،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قطر،</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الطبعة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الأولى</w:t>
      </w:r>
      <w:r w:rsidRPr="005D41EF">
        <w:rPr>
          <w:rFonts w:ascii="Traditional Arabic" w:hAnsi="Traditional Arabic" w:cs="Traditional Arabic"/>
          <w:sz w:val="26"/>
          <w:rtl/>
        </w:rPr>
        <w:t xml:space="preserve"> 2010</w:t>
      </w:r>
      <w:r w:rsidRPr="005D41EF">
        <w:rPr>
          <w:rFonts w:ascii="Traditional Arabic" w:hAnsi="Traditional Arabic" w:cs="Traditional Arabic" w:hint="cs"/>
          <w:sz w:val="26"/>
          <w:rtl/>
        </w:rPr>
        <w:t>م</w:t>
      </w:r>
      <w:r>
        <w:rPr>
          <w:rFonts w:ascii="Traditional Arabic" w:hAnsi="Traditional Arabic" w:cs="Traditional Arabic" w:hint="cs"/>
          <w:sz w:val="26"/>
          <w:rtl/>
        </w:rPr>
        <w:t>.</w:t>
      </w:r>
      <w:r w:rsidRPr="00F57E31">
        <w:rPr>
          <w:rFonts w:ascii="Traditional Arabic" w:hAnsi="Traditional Arabic" w:cs="Traditional Arabic" w:hint="cs"/>
          <w:sz w:val="26"/>
          <w:rtl/>
        </w:rPr>
        <w:t xml:space="preserve"> البيد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الصحارى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جسرة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ناقة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قوية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شويقئة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النابين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طلع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الناب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والوجناء</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الغليظة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ذعلبة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خفيفة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مضبرة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موثقة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الخَلْق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وحرف</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النجيبة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الماضية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والقتود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خشب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الرحل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بنبان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موضع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شمال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مدينة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الرياض</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قريب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الآن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نط</w:t>
      </w:r>
      <w:r>
        <w:rPr>
          <w:rFonts w:ascii="Traditional Arabic" w:hAnsi="Traditional Arabic" w:cs="Traditional Arabic" w:hint="cs"/>
          <w:sz w:val="26"/>
          <w:rtl/>
        </w:rPr>
        <w:t>ا</w:t>
      </w:r>
      <w:r w:rsidRPr="00F57E31">
        <w:rPr>
          <w:rFonts w:ascii="Traditional Arabic" w:hAnsi="Traditional Arabic" w:cs="Traditional Arabic" w:hint="cs"/>
          <w:sz w:val="26"/>
          <w:rtl/>
        </w:rPr>
        <w:t>قها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العمراني</w:t>
      </w:r>
      <w:r>
        <w:rPr>
          <w:rFonts w:ascii="Traditional Arabic" w:hAnsi="Traditional Arabic" w:cs="Traditional Arabic" w:hint="cs"/>
          <w:sz w:val="26"/>
          <w:rtl/>
        </w:rPr>
        <w:t xml:space="preserve">، وكانت موردًا للبادية؛ ينظر: </w:t>
      </w:r>
      <w:r w:rsidRPr="00691FC2">
        <w:rPr>
          <w:rFonts w:ascii="Traditional Arabic" w:hAnsi="Traditional Arabic" w:cs="Traditional Arabic" w:hint="cs"/>
          <w:sz w:val="26"/>
          <w:rtl/>
        </w:rPr>
        <w:t>المعجم</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الجغرافي</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للبلاد</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العربية</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السعودية</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مقدمة</w:t>
      </w:r>
      <w:r w:rsidRPr="00691FC2">
        <w:rPr>
          <w:rFonts w:ascii="Traditional Arabic" w:hAnsi="Traditional Arabic" w:cs="Traditional Arabic"/>
          <w:sz w:val="26"/>
          <w:rtl/>
        </w:rPr>
        <w:t xml:space="preserve"> (1/176)</w:t>
      </w:r>
      <w:r w:rsidRPr="00691FC2">
        <w:rPr>
          <w:rFonts w:ascii="Traditional Arabic" w:hAnsi="Traditional Arabic" w:cs="Traditional Arabic" w:hint="cs"/>
          <w:sz w:val="26"/>
          <w:rtl/>
        </w:rPr>
        <w:t>،</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حمد</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الجاسر،</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منشورات</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دار</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اليمامة</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للبحث</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والترجمة</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والنشر،</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الرياض،</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المملكة</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العربية</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السعودية،</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الطبعة</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الأولى</w:t>
      </w:r>
      <w:r w:rsidRPr="00691FC2">
        <w:rPr>
          <w:rFonts w:ascii="Traditional Arabic" w:hAnsi="Traditional Arabic" w:cs="Traditional Arabic"/>
          <w:sz w:val="26"/>
          <w:rtl/>
        </w:rPr>
        <w:t xml:space="preserve"> 1400</w:t>
      </w:r>
      <w:r w:rsidRPr="00691FC2">
        <w:rPr>
          <w:rFonts w:ascii="Traditional Arabic" w:hAnsi="Traditional Arabic" w:cs="Traditional Arabic" w:hint="cs"/>
          <w:sz w:val="26"/>
          <w:rtl/>
        </w:rPr>
        <w:t>هـ</w:t>
      </w:r>
      <w:r w:rsidRPr="00691FC2">
        <w:rPr>
          <w:rFonts w:ascii="Traditional Arabic" w:hAnsi="Traditional Arabic" w:cs="Traditional Arabic"/>
          <w:sz w:val="26"/>
          <w:rtl/>
        </w:rPr>
        <w:t>-1980</w:t>
      </w:r>
      <w:r w:rsidRPr="00691FC2">
        <w:rPr>
          <w:rFonts w:ascii="Traditional Arabic" w:hAnsi="Traditional Arabic" w:cs="Traditional Arabic" w:hint="cs"/>
          <w:sz w:val="26"/>
          <w:rtl/>
        </w:rPr>
        <w:t>م</w:t>
      </w:r>
      <w:r w:rsidRPr="00F57E31">
        <w:rPr>
          <w:rFonts w:ascii="Traditional Arabic" w:hAnsi="Traditional Arabic" w:cs="Traditional Arabic"/>
          <w:sz w:val="26"/>
          <w:rtl/>
        </w:rPr>
        <w:t>.</w:t>
      </w:r>
    </w:p>
  </w:footnote>
  <w:footnote w:id="62">
    <w:p w14:paraId="0E690DDA"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الأبيات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السابع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عشر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والثامن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عشر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والتاسع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عشر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sidRPr="00F57E31">
        <w:rPr>
          <w:rFonts w:ascii="Traditional Arabic" w:hAnsi="Traditional Arabic" w:cs="Traditional Arabic"/>
          <w:sz w:val="26"/>
          <w:rtl/>
        </w:rPr>
        <w:t xml:space="preserve"> </w:t>
      </w:r>
      <w:r w:rsidRPr="005D41EF">
        <w:rPr>
          <w:rFonts w:ascii="Traditional Arabic" w:hAnsi="Traditional Arabic" w:cs="Traditional Arabic" w:hint="cs"/>
          <w:b/>
          <w:bCs/>
          <w:sz w:val="26"/>
          <w:rtl/>
        </w:rPr>
        <w:t>ديوانه</w:t>
      </w:r>
      <w:r w:rsidRPr="00F57E31">
        <w:rPr>
          <w:rFonts w:ascii="Traditional Arabic" w:hAnsi="Traditional Arabic" w:cs="Traditional Arabic"/>
          <w:sz w:val="26"/>
          <w:rtl/>
        </w:rPr>
        <w:t xml:space="preserve"> (245-246) </w:t>
      </w:r>
      <w:r w:rsidRPr="00F57E31">
        <w:rPr>
          <w:rFonts w:ascii="Traditional Arabic" w:hAnsi="Traditional Arabic" w:cs="Traditional Arabic" w:hint="cs"/>
          <w:sz w:val="26"/>
          <w:rtl/>
        </w:rPr>
        <w:t>برقم</w:t>
      </w:r>
      <w:r w:rsidRPr="00F57E31">
        <w:rPr>
          <w:rFonts w:ascii="Traditional Arabic" w:hAnsi="Traditional Arabic" w:cs="Traditional Arabic"/>
          <w:sz w:val="26"/>
          <w:rtl/>
        </w:rPr>
        <w:t xml:space="preserve"> [11]</w:t>
      </w:r>
      <w:r>
        <w:rPr>
          <w:rFonts w:ascii="Traditional Arabic" w:hAnsi="Traditional Arabic" w:cs="Traditional Arabic" w:hint="cs"/>
          <w:sz w:val="26"/>
          <w:rtl/>
        </w:rPr>
        <w:t xml:space="preserve"> </w:t>
      </w:r>
      <w:r w:rsidRPr="005D41EF">
        <w:rPr>
          <w:rFonts w:ascii="Traditional Arabic" w:hAnsi="Traditional Arabic" w:cs="Traditional Arabic" w:hint="cs"/>
          <w:sz w:val="26"/>
          <w:rtl/>
        </w:rPr>
        <w:t>حققه</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وشرحه</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صلاح</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الدين</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الهادي،</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دار</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المعارف،</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مصر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السهوق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الطويل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الساقين،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ورامتين</w:t>
      </w:r>
      <w:r w:rsidRPr="00F57E31">
        <w:rPr>
          <w:rFonts w:ascii="Traditional Arabic" w:hAnsi="Traditional Arabic" w:cs="Traditional Arabic"/>
          <w:sz w:val="26"/>
          <w:rtl/>
        </w:rPr>
        <w:t xml:space="preserve">: </w:t>
      </w:r>
      <w:r>
        <w:rPr>
          <w:rFonts w:ascii="Traditional Arabic" w:hAnsi="Traditional Arabic" w:cs="Traditional Arabic" w:hint="cs"/>
          <w:sz w:val="26"/>
          <w:rtl/>
        </w:rPr>
        <w:t xml:space="preserve">مثنى رامة؛ وذكر محمد العبودي أنها </w:t>
      </w:r>
      <w:r w:rsidRPr="00F71CA5">
        <w:rPr>
          <w:rFonts w:ascii="Traditional Arabic" w:hAnsi="Traditional Arabic" w:cs="Traditional Arabic" w:hint="cs"/>
          <w:sz w:val="26"/>
          <w:rtl/>
        </w:rPr>
        <w:t>في</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الجهة</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الجنوبية</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الغربية</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من</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مدينة</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عنيزة</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إلى</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الجنوب</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الشر</w:t>
      </w:r>
      <w:r>
        <w:rPr>
          <w:rFonts w:ascii="Traditional Arabic" w:hAnsi="Traditional Arabic" w:cs="Traditional Arabic" w:hint="cs"/>
          <w:sz w:val="26"/>
          <w:rtl/>
        </w:rPr>
        <w:t>قي</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من</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مدينة</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الرس</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وإلى</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الجنوب</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من</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البدائع</w:t>
      </w:r>
      <w:r>
        <w:rPr>
          <w:rFonts w:ascii="Traditional Arabic" w:hAnsi="Traditional Arabic" w:cs="Traditional Arabic" w:hint="cs"/>
          <w:sz w:val="26"/>
          <w:rtl/>
        </w:rPr>
        <w:t xml:space="preserve">؛ ينظر </w:t>
      </w:r>
      <w:r w:rsidRPr="00CC7CE9">
        <w:rPr>
          <w:rFonts w:ascii="Traditional Arabic" w:hAnsi="Traditional Arabic" w:cs="Traditional Arabic" w:hint="cs"/>
          <w:b/>
          <w:bCs/>
          <w:sz w:val="26"/>
          <w:rtl/>
        </w:rPr>
        <w:t>بلاد</w:t>
      </w:r>
      <w:r w:rsidRPr="00CC7CE9">
        <w:rPr>
          <w:rFonts w:ascii="Traditional Arabic" w:hAnsi="Traditional Arabic" w:cs="Traditional Arabic"/>
          <w:b/>
          <w:bCs/>
          <w:sz w:val="26"/>
          <w:rtl/>
        </w:rPr>
        <w:t xml:space="preserve"> </w:t>
      </w:r>
      <w:r w:rsidRPr="00CC7CE9">
        <w:rPr>
          <w:rFonts w:ascii="Traditional Arabic" w:hAnsi="Traditional Arabic" w:cs="Traditional Arabic" w:hint="cs"/>
          <w:b/>
          <w:bCs/>
          <w:sz w:val="26"/>
          <w:rtl/>
        </w:rPr>
        <w:t>القصيم</w:t>
      </w:r>
      <w:r>
        <w:rPr>
          <w:rFonts w:ascii="Traditional Arabic" w:hAnsi="Traditional Arabic" w:cs="Traditional Arabic" w:hint="cs"/>
          <w:sz w:val="26"/>
          <w:rtl/>
        </w:rPr>
        <w:t xml:space="preserve"> (3/981)</w:t>
      </w:r>
      <w:r w:rsidRPr="00F71CA5">
        <w:rPr>
          <w:rFonts w:ascii="Traditional Arabic" w:hAnsi="Traditional Arabic" w:cs="Traditional Arabic" w:hint="cs"/>
          <w:sz w:val="26"/>
          <w:rtl/>
        </w:rPr>
        <w:t>،</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المعجم</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الجغرافي</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للبلاد</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العربية</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السعودية،</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محمد</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بن</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ناصر</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العبودي،</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منشورات</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دار</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اليمامة</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للبحث</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والترجمة</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والنشر،</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الرياض،</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المملكة</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العربية</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السعودية،</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الطبعة</w:t>
      </w:r>
      <w:r w:rsidRPr="00F71CA5">
        <w:rPr>
          <w:rFonts w:ascii="Traditional Arabic" w:hAnsi="Traditional Arabic" w:cs="Traditional Arabic"/>
          <w:sz w:val="26"/>
          <w:rtl/>
        </w:rPr>
        <w:t xml:space="preserve"> </w:t>
      </w:r>
      <w:r w:rsidRPr="00F71CA5">
        <w:rPr>
          <w:rFonts w:ascii="Traditional Arabic" w:hAnsi="Traditional Arabic" w:cs="Traditional Arabic" w:hint="cs"/>
          <w:sz w:val="26"/>
          <w:rtl/>
        </w:rPr>
        <w:t>الأولى</w:t>
      </w:r>
      <w:r w:rsidRPr="00F71CA5">
        <w:rPr>
          <w:rFonts w:ascii="Traditional Arabic" w:hAnsi="Traditional Arabic" w:cs="Traditional Arabic"/>
          <w:sz w:val="26"/>
          <w:rtl/>
        </w:rPr>
        <w:t xml:space="preserve"> 1399</w:t>
      </w:r>
      <w:r w:rsidRPr="00F71CA5">
        <w:rPr>
          <w:rFonts w:ascii="Traditional Arabic" w:hAnsi="Traditional Arabic" w:cs="Traditional Arabic" w:hint="cs"/>
          <w:sz w:val="26"/>
          <w:rtl/>
        </w:rPr>
        <w:t>هـ</w:t>
      </w:r>
      <w:r w:rsidRPr="00F71CA5">
        <w:rPr>
          <w:rFonts w:ascii="Traditional Arabic" w:hAnsi="Traditional Arabic" w:cs="Traditional Arabic"/>
          <w:sz w:val="26"/>
          <w:rtl/>
        </w:rPr>
        <w:t>-1979</w:t>
      </w:r>
      <w:r w:rsidRPr="00F71CA5">
        <w:rPr>
          <w:rFonts w:ascii="Traditional Arabic" w:hAnsi="Traditional Arabic" w:cs="Traditional Arabic" w:hint="cs"/>
          <w:sz w:val="26"/>
          <w:rtl/>
        </w:rPr>
        <w:t>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والح</w:t>
      </w:r>
      <w:r>
        <w:rPr>
          <w:rFonts w:ascii="Traditional Arabic" w:hAnsi="Traditional Arabic" w:cs="Traditional Arabic" w:hint="cs"/>
          <w:sz w:val="26"/>
          <w:rtl/>
        </w:rPr>
        <w:t>َ</w:t>
      </w:r>
      <w:r w:rsidRPr="00F57E31">
        <w:rPr>
          <w:rFonts w:ascii="Traditional Arabic" w:hAnsi="Traditional Arabic" w:cs="Traditional Arabic" w:hint="cs"/>
          <w:sz w:val="26"/>
          <w:rtl/>
        </w:rPr>
        <w:t>د</w:t>
      </w:r>
      <w:r>
        <w:rPr>
          <w:rFonts w:ascii="Traditional Arabic" w:hAnsi="Traditional Arabic" w:cs="Traditional Arabic" w:hint="cs"/>
          <w:sz w:val="26"/>
          <w:rtl/>
        </w:rPr>
        <w:t>ِ</w:t>
      </w:r>
      <w:r w:rsidRPr="00F57E31">
        <w:rPr>
          <w:rFonts w:ascii="Traditional Arabic" w:hAnsi="Traditional Arabic" w:cs="Traditional Arabic" w:hint="cs"/>
          <w:sz w:val="26"/>
          <w:rtl/>
        </w:rPr>
        <w:t>يق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كل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أرض</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استدارت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وأَحدق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حاجز</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أو</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أَرض</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مرتفعة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يطرد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يسوق</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عانات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جمع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عانة</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وهي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الأتان</w:t>
      </w:r>
      <w:r>
        <w:rPr>
          <w:rFonts w:ascii="Traditional Arabic" w:hAnsi="Traditional Arabic" w:cs="Traditional Arabic" w:hint="cs"/>
          <w:sz w:val="26"/>
          <w:rtl/>
        </w:rPr>
        <w:t xml:space="preserve"> ويقصد قطيع الأتن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وينفى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جحاشها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لغيرته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فلا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يقبل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بذكر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قطيعه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كما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كان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كما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كفل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شذان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البكار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افترق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الإبل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الفتية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فنيق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الفحل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المخصص</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للضراب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التعداء</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العدو</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منيح</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قداح</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قداح</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الميسر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مشيق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يعرق</w:t>
      </w:r>
      <w:r w:rsidRPr="00F57E31">
        <w:rPr>
          <w:rFonts w:ascii="Traditional Arabic" w:hAnsi="Traditional Arabic" w:cs="Traditional Arabic"/>
          <w:sz w:val="26"/>
          <w:rtl/>
        </w:rPr>
        <w:t>.</w:t>
      </w:r>
    </w:p>
  </w:footnote>
  <w:footnote w:id="63">
    <w:p w14:paraId="6F452648"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هما البيتان الخامس</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والأربعون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والسادس والأربعون في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شعره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المجموع</w:t>
      </w:r>
      <w:r w:rsidRPr="00F57E31">
        <w:rPr>
          <w:rFonts w:ascii="Traditional Arabic" w:hAnsi="Traditional Arabic" w:cs="Traditional Arabic"/>
          <w:sz w:val="26"/>
          <w:rtl/>
        </w:rPr>
        <w:t xml:space="preserve"> (282) </w:t>
      </w:r>
      <w:r w:rsidRPr="00F57E31">
        <w:rPr>
          <w:rFonts w:ascii="Traditional Arabic" w:hAnsi="Traditional Arabic" w:cs="Traditional Arabic" w:hint="cs"/>
          <w:sz w:val="26"/>
          <w:rtl/>
        </w:rPr>
        <w:t>برقم</w:t>
      </w:r>
      <w:r w:rsidRPr="00F57E31">
        <w:rPr>
          <w:rFonts w:ascii="Traditional Arabic" w:hAnsi="Traditional Arabic" w:cs="Traditional Arabic"/>
          <w:sz w:val="26"/>
          <w:rtl/>
        </w:rPr>
        <w:t xml:space="preserve"> [1]</w:t>
      </w:r>
      <w:r>
        <w:rPr>
          <w:rFonts w:ascii="Traditional Arabic" w:hAnsi="Traditional Arabic" w:cs="Traditional Arabic" w:hint="cs"/>
          <w:sz w:val="26"/>
          <w:rtl/>
        </w:rPr>
        <w:t xml:space="preserve"> </w:t>
      </w:r>
      <w:r w:rsidRPr="005D41EF">
        <w:rPr>
          <w:rFonts w:ascii="Traditional Arabic" w:hAnsi="Traditional Arabic" w:cs="Traditional Arabic" w:hint="cs"/>
          <w:sz w:val="26"/>
          <w:rtl/>
        </w:rPr>
        <w:t>دراسة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وتحقيق</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د</w:t>
      </w:r>
      <w:r w:rsidRPr="005D41EF">
        <w:rPr>
          <w:rFonts w:ascii="Traditional Arabic" w:hAnsi="Traditional Arabic" w:cs="Traditional Arabic"/>
          <w:sz w:val="26"/>
          <w:rtl/>
        </w:rPr>
        <w:t>.</w:t>
      </w:r>
      <w:r w:rsidRPr="005D41EF">
        <w:rPr>
          <w:rFonts w:ascii="Traditional Arabic" w:hAnsi="Traditional Arabic" w:cs="Traditional Arabic" w:hint="cs"/>
          <w:sz w:val="26"/>
          <w:rtl/>
        </w:rPr>
        <w:t>نوري</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حمودي</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القيسي،</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مجلة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معهد</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المخطوطات</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العربية،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المجلد</w:t>
      </w:r>
      <w:r w:rsidRPr="005D41EF">
        <w:rPr>
          <w:rFonts w:ascii="Traditional Arabic" w:hAnsi="Traditional Arabic" w:cs="Traditional Arabic"/>
          <w:sz w:val="26"/>
          <w:rtl/>
        </w:rPr>
        <w:t xml:space="preserve"> 17</w:t>
      </w:r>
      <w:r w:rsidRPr="005D41EF">
        <w:rPr>
          <w:rFonts w:ascii="Traditional Arabic" w:hAnsi="Traditional Arabic" w:cs="Traditional Arabic" w:hint="cs"/>
          <w:sz w:val="26"/>
          <w:rtl/>
        </w:rPr>
        <w:t>،</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الجزء</w:t>
      </w:r>
      <w:r w:rsidRPr="005D41EF">
        <w:rPr>
          <w:rFonts w:ascii="Traditional Arabic" w:hAnsi="Traditional Arabic" w:cs="Traditional Arabic"/>
          <w:sz w:val="26"/>
          <w:rtl/>
        </w:rPr>
        <w:t xml:space="preserve"> 2</w:t>
      </w:r>
      <w:r w:rsidRPr="005D41EF">
        <w:rPr>
          <w:rFonts w:ascii="Traditional Arabic" w:hAnsi="Traditional Arabic" w:cs="Traditional Arabic" w:hint="cs"/>
          <w:sz w:val="26"/>
          <w:rtl/>
        </w:rPr>
        <w:t>،</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نوفمبر</w:t>
      </w:r>
      <w:r w:rsidRPr="005D41EF">
        <w:rPr>
          <w:rFonts w:ascii="Traditional Arabic" w:hAnsi="Traditional Arabic" w:cs="Traditional Arabic"/>
          <w:sz w:val="26"/>
          <w:rtl/>
        </w:rPr>
        <w:t xml:space="preserve"> 1972</w:t>
      </w:r>
      <w:r w:rsidRPr="005D41EF">
        <w:rPr>
          <w:rFonts w:ascii="Traditional Arabic" w:hAnsi="Traditional Arabic" w:cs="Traditional Arabic" w:hint="cs"/>
          <w:sz w:val="26"/>
          <w:rtl/>
        </w:rPr>
        <w:t>م،</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الصفحات</w:t>
      </w:r>
      <w:r w:rsidRPr="005D41EF">
        <w:rPr>
          <w:rFonts w:ascii="Traditional Arabic" w:hAnsi="Traditional Arabic" w:cs="Traditional Arabic"/>
          <w:sz w:val="26"/>
          <w:rtl/>
        </w:rPr>
        <w:t>: 263-330</w:t>
      </w:r>
      <w:r>
        <w:rPr>
          <w:rFonts w:ascii="Traditional Arabic" w:hAnsi="Traditional Arabic" w:cs="Traditional Arabic" w:hint="cs"/>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قصيدة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عدتها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ستة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وستون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بيتًا. النسع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سير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تشد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الرحال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وأ</w:t>
      </w:r>
      <w:r>
        <w:rPr>
          <w:rFonts w:ascii="Traditional Arabic" w:hAnsi="Traditional Arabic" w:cs="Traditional Arabic" w:hint="cs"/>
          <w:sz w:val="26"/>
          <w:rtl/>
        </w:rPr>
        <w:t>ًى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الدواب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السريع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مرن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صوته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شديد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سماحيج</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جمع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سمحج</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وهي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الأتان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الطويلة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الظهر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والشزب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الضامرة</w:t>
      </w:r>
      <w:r w:rsidRPr="00F57E31">
        <w:rPr>
          <w:rFonts w:ascii="Traditional Arabic" w:hAnsi="Traditional Arabic" w:cs="Traditional Arabic"/>
          <w:sz w:val="26"/>
          <w:rtl/>
        </w:rPr>
        <w:t>.</w:t>
      </w:r>
    </w:p>
  </w:footnote>
  <w:footnote w:id="64">
    <w:p w14:paraId="4ADA79F0"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الأبيات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الرابع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والعشرين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إلى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ديوانه</w:t>
      </w:r>
      <w:r w:rsidRPr="00F57E31">
        <w:rPr>
          <w:rFonts w:ascii="Traditional Arabic" w:hAnsi="Traditional Arabic" w:cs="Traditional Arabic"/>
          <w:sz w:val="26"/>
          <w:rtl/>
        </w:rPr>
        <w:t xml:space="preserve"> (280-28</w:t>
      </w:r>
      <w:r w:rsidRPr="00F57E31">
        <w:rPr>
          <w:rFonts w:ascii="Traditional Arabic" w:hAnsi="Traditional Arabic" w:cs="Traditional Arabic" w:hint="cs"/>
          <w:sz w:val="26"/>
          <w:rtl/>
        </w:rPr>
        <w:t>3</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برقم</w:t>
      </w:r>
      <w:r w:rsidRPr="00F57E31">
        <w:rPr>
          <w:rFonts w:ascii="Traditional Arabic" w:hAnsi="Traditional Arabic" w:cs="Traditional Arabic"/>
          <w:sz w:val="26"/>
          <w:rtl/>
        </w:rPr>
        <w:t xml:space="preserve"> [14]. </w:t>
      </w:r>
      <w:r w:rsidRPr="00F57E31">
        <w:rPr>
          <w:rFonts w:ascii="Traditional Arabic" w:hAnsi="Traditional Arabic" w:cs="Traditional Arabic" w:hint="cs"/>
          <w:sz w:val="26"/>
          <w:rtl/>
        </w:rPr>
        <w:t>أحمى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حماها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عليها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أبانان</w:t>
      </w:r>
      <w:r w:rsidRPr="00F57E31">
        <w:rPr>
          <w:rFonts w:ascii="Traditional Arabic" w:hAnsi="Traditional Arabic" w:cs="Traditional Arabic"/>
          <w:sz w:val="26"/>
          <w:rtl/>
        </w:rPr>
        <w:t xml:space="preserve">: </w:t>
      </w:r>
      <w:r>
        <w:rPr>
          <w:rFonts w:ascii="Traditional Arabic" w:hAnsi="Traditional Arabic" w:cs="Traditional Arabic" w:hint="cs"/>
          <w:sz w:val="26"/>
          <w:rtl/>
        </w:rPr>
        <w:t xml:space="preserve">ذكر محمد العبودي أنهما </w:t>
      </w:r>
      <w:r w:rsidRPr="007D1FC8">
        <w:rPr>
          <w:rFonts w:ascii="Traditional Arabic" w:hAnsi="Traditional Arabic" w:cs="Traditional Arabic" w:hint="cs"/>
          <w:sz w:val="26"/>
          <w:rtl/>
        </w:rPr>
        <w:t>يقعان</w:t>
      </w:r>
      <w:r w:rsidRPr="007D1FC8">
        <w:rPr>
          <w:rFonts w:ascii="Traditional Arabic" w:hAnsi="Traditional Arabic" w:cs="Traditional Arabic"/>
          <w:sz w:val="26"/>
          <w:rtl/>
        </w:rPr>
        <w:t xml:space="preserve"> </w:t>
      </w:r>
      <w:r w:rsidRPr="007D1FC8">
        <w:rPr>
          <w:rFonts w:ascii="Traditional Arabic" w:hAnsi="Traditional Arabic" w:cs="Traditional Arabic" w:hint="cs"/>
          <w:sz w:val="26"/>
          <w:rtl/>
        </w:rPr>
        <w:t>إلى</w:t>
      </w:r>
      <w:r w:rsidRPr="007D1FC8">
        <w:rPr>
          <w:rFonts w:ascii="Traditional Arabic" w:hAnsi="Traditional Arabic" w:cs="Traditional Arabic"/>
          <w:sz w:val="26"/>
          <w:rtl/>
        </w:rPr>
        <w:t xml:space="preserve"> </w:t>
      </w:r>
      <w:r w:rsidRPr="007D1FC8">
        <w:rPr>
          <w:rFonts w:ascii="Traditional Arabic" w:hAnsi="Traditional Arabic" w:cs="Traditional Arabic" w:hint="cs"/>
          <w:sz w:val="26"/>
          <w:rtl/>
        </w:rPr>
        <w:t>الغرب</w:t>
      </w:r>
      <w:r w:rsidRPr="007D1FC8">
        <w:rPr>
          <w:rFonts w:ascii="Traditional Arabic" w:hAnsi="Traditional Arabic" w:cs="Traditional Arabic"/>
          <w:sz w:val="26"/>
          <w:rtl/>
        </w:rPr>
        <w:t xml:space="preserve"> </w:t>
      </w:r>
      <w:r w:rsidRPr="007D1FC8">
        <w:rPr>
          <w:rFonts w:ascii="Traditional Arabic" w:hAnsi="Traditional Arabic" w:cs="Traditional Arabic" w:hint="cs"/>
          <w:sz w:val="26"/>
          <w:rtl/>
        </w:rPr>
        <w:t>من</w:t>
      </w:r>
      <w:r w:rsidRPr="007D1FC8">
        <w:rPr>
          <w:rFonts w:ascii="Traditional Arabic" w:hAnsi="Traditional Arabic" w:cs="Traditional Arabic"/>
          <w:sz w:val="26"/>
          <w:rtl/>
        </w:rPr>
        <w:t xml:space="preserve"> </w:t>
      </w:r>
      <w:r w:rsidRPr="007D1FC8">
        <w:rPr>
          <w:rFonts w:ascii="Traditional Arabic" w:hAnsi="Traditional Arabic" w:cs="Traditional Arabic" w:hint="cs"/>
          <w:sz w:val="26"/>
          <w:rtl/>
        </w:rPr>
        <w:t>مدينة</w:t>
      </w:r>
      <w:r w:rsidRPr="007D1FC8">
        <w:rPr>
          <w:rFonts w:ascii="Traditional Arabic" w:hAnsi="Traditional Arabic" w:cs="Traditional Arabic"/>
          <w:sz w:val="26"/>
          <w:rtl/>
        </w:rPr>
        <w:t xml:space="preserve"> </w:t>
      </w:r>
      <w:r w:rsidRPr="007D1FC8">
        <w:rPr>
          <w:rFonts w:ascii="Traditional Arabic" w:hAnsi="Traditional Arabic" w:cs="Traditional Arabic" w:hint="cs"/>
          <w:sz w:val="26"/>
          <w:rtl/>
        </w:rPr>
        <w:t>الرس</w:t>
      </w:r>
      <w:r w:rsidRPr="007D1FC8">
        <w:rPr>
          <w:rFonts w:ascii="Traditional Arabic" w:hAnsi="Traditional Arabic" w:cs="Traditional Arabic"/>
          <w:sz w:val="26"/>
          <w:rtl/>
        </w:rPr>
        <w:t xml:space="preserve"> </w:t>
      </w:r>
      <w:r w:rsidRPr="007D1FC8">
        <w:rPr>
          <w:rFonts w:ascii="Traditional Arabic" w:hAnsi="Traditional Arabic" w:cs="Traditional Arabic" w:hint="cs"/>
          <w:sz w:val="26"/>
          <w:rtl/>
        </w:rPr>
        <w:t>على</w:t>
      </w:r>
      <w:r w:rsidRPr="007D1FC8">
        <w:rPr>
          <w:rFonts w:ascii="Traditional Arabic" w:hAnsi="Traditional Arabic" w:cs="Traditional Arabic"/>
          <w:sz w:val="26"/>
          <w:rtl/>
        </w:rPr>
        <w:t xml:space="preserve"> </w:t>
      </w:r>
      <w:r w:rsidRPr="007D1FC8">
        <w:rPr>
          <w:rFonts w:ascii="Traditional Arabic" w:hAnsi="Traditional Arabic" w:cs="Traditional Arabic" w:hint="cs"/>
          <w:sz w:val="26"/>
          <w:rtl/>
        </w:rPr>
        <w:t>بعد</w:t>
      </w:r>
      <w:r w:rsidRPr="007D1FC8">
        <w:rPr>
          <w:rFonts w:ascii="Traditional Arabic" w:hAnsi="Traditional Arabic" w:cs="Traditional Arabic"/>
          <w:sz w:val="26"/>
          <w:rtl/>
        </w:rPr>
        <w:t xml:space="preserve"> </w:t>
      </w:r>
      <w:r w:rsidRPr="007D1FC8">
        <w:rPr>
          <w:rFonts w:ascii="Traditional Arabic" w:hAnsi="Traditional Arabic" w:cs="Traditional Arabic" w:hint="cs"/>
          <w:sz w:val="26"/>
          <w:rtl/>
        </w:rPr>
        <w:t>حوالي</w:t>
      </w:r>
      <w:r w:rsidRPr="007D1FC8">
        <w:rPr>
          <w:rFonts w:ascii="Traditional Arabic" w:hAnsi="Traditional Arabic" w:cs="Traditional Arabic"/>
          <w:sz w:val="26"/>
          <w:rtl/>
        </w:rPr>
        <w:t xml:space="preserve"> 50 </w:t>
      </w:r>
      <w:r w:rsidRPr="007D1FC8">
        <w:rPr>
          <w:rFonts w:ascii="Traditional Arabic" w:hAnsi="Traditional Arabic" w:cs="Traditional Arabic" w:hint="cs"/>
          <w:sz w:val="26"/>
          <w:rtl/>
        </w:rPr>
        <w:t>كيلًا</w:t>
      </w:r>
      <w:r w:rsidRPr="007D1FC8">
        <w:rPr>
          <w:rFonts w:ascii="Traditional Arabic" w:hAnsi="Traditional Arabic" w:cs="Traditional Arabic"/>
          <w:sz w:val="26"/>
          <w:rtl/>
        </w:rPr>
        <w:t xml:space="preserve"> </w:t>
      </w:r>
      <w:r w:rsidRPr="007D1FC8">
        <w:rPr>
          <w:rFonts w:ascii="Traditional Arabic" w:hAnsi="Traditional Arabic" w:cs="Traditional Arabic" w:hint="cs"/>
          <w:sz w:val="26"/>
          <w:rtl/>
        </w:rPr>
        <w:t>منها</w:t>
      </w:r>
      <w:r>
        <w:rPr>
          <w:rFonts w:ascii="Traditional Arabic" w:hAnsi="Traditional Arabic" w:cs="Traditional Arabic" w:hint="cs"/>
          <w:sz w:val="26"/>
          <w:rtl/>
        </w:rPr>
        <w:t xml:space="preserve">، ويسميان قديمًا: أبان الأبيض وأبان الأسود (حاليًا الأسمر)؛ ينظر </w:t>
      </w:r>
      <w:r w:rsidRPr="007D1FC8">
        <w:rPr>
          <w:rFonts w:ascii="Traditional Arabic" w:hAnsi="Traditional Arabic" w:cs="Traditional Arabic" w:hint="cs"/>
          <w:sz w:val="26"/>
          <w:rtl/>
        </w:rPr>
        <w:t>بلاد</w:t>
      </w:r>
      <w:r w:rsidRPr="007D1FC8">
        <w:rPr>
          <w:rFonts w:ascii="Traditional Arabic" w:hAnsi="Traditional Arabic" w:cs="Traditional Arabic"/>
          <w:sz w:val="26"/>
          <w:rtl/>
        </w:rPr>
        <w:t xml:space="preserve"> </w:t>
      </w:r>
      <w:r w:rsidRPr="007D1FC8">
        <w:rPr>
          <w:rFonts w:ascii="Traditional Arabic" w:hAnsi="Traditional Arabic" w:cs="Traditional Arabic" w:hint="cs"/>
          <w:sz w:val="26"/>
          <w:rtl/>
        </w:rPr>
        <w:t>القصيم</w:t>
      </w:r>
      <w:r>
        <w:rPr>
          <w:rFonts w:ascii="Traditional Arabic" w:hAnsi="Traditional Arabic" w:cs="Traditional Arabic" w:hint="cs"/>
          <w:sz w:val="26"/>
          <w:rtl/>
        </w:rPr>
        <w:t xml:space="preserve"> (1/221)</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والأراجيل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الرجالة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الصيادين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حامت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دارت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وزالت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ظهرت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تماثيل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تتوهم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رؤية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الصيادين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الهدى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الطريق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إنسان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صادقة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عين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صادقة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مسمول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مفقوء</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كأن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عينها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شدة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عطشها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فقئت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ذو</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هاش</w:t>
      </w:r>
      <w:r>
        <w:rPr>
          <w:rFonts w:ascii="Traditional Arabic" w:hAnsi="Traditional Arabic" w:cs="Traditional Arabic" w:hint="cs"/>
          <w:sz w:val="26"/>
          <w:rtl/>
        </w:rPr>
        <w:t xml:space="preserve">: ذكر حمد الجاسر أنه </w:t>
      </w:r>
      <w:r w:rsidRPr="00E50DEF">
        <w:rPr>
          <w:rFonts w:ascii="Traditional Arabic" w:hAnsi="Traditional Arabic" w:cs="Traditional Arabic" w:hint="cs"/>
          <w:sz w:val="26"/>
          <w:rtl/>
        </w:rPr>
        <w:t>واد</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في</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شرق</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حرة</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ضرغد</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قرب</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بلدة</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الشملي</w:t>
      </w:r>
      <w:r>
        <w:rPr>
          <w:rFonts w:ascii="Traditional Arabic" w:hAnsi="Traditional Arabic" w:cs="Traditional Arabic" w:hint="cs"/>
          <w:sz w:val="26"/>
          <w:rtl/>
        </w:rPr>
        <w:t xml:space="preserve">؛ ينظر </w:t>
      </w:r>
      <w:r w:rsidRPr="00CC7CE9">
        <w:rPr>
          <w:rFonts w:ascii="Traditional Arabic" w:hAnsi="Traditional Arabic" w:cs="Traditional Arabic" w:hint="cs"/>
          <w:b/>
          <w:bCs/>
          <w:sz w:val="26"/>
          <w:rtl/>
        </w:rPr>
        <w:t>شمال</w:t>
      </w:r>
      <w:r w:rsidRPr="00CC7CE9">
        <w:rPr>
          <w:rFonts w:ascii="Traditional Arabic" w:hAnsi="Traditional Arabic" w:cs="Traditional Arabic"/>
          <w:b/>
          <w:bCs/>
          <w:sz w:val="26"/>
          <w:rtl/>
        </w:rPr>
        <w:t xml:space="preserve"> </w:t>
      </w:r>
      <w:r w:rsidRPr="00CC7CE9">
        <w:rPr>
          <w:rFonts w:ascii="Traditional Arabic" w:hAnsi="Traditional Arabic" w:cs="Traditional Arabic" w:hint="cs"/>
          <w:b/>
          <w:bCs/>
          <w:sz w:val="26"/>
          <w:rtl/>
        </w:rPr>
        <w:t>المملكة</w:t>
      </w:r>
      <w:r>
        <w:rPr>
          <w:rFonts w:ascii="Traditional Arabic" w:hAnsi="Traditional Arabic" w:cs="Traditional Arabic" w:hint="cs"/>
          <w:sz w:val="26"/>
          <w:rtl/>
        </w:rPr>
        <w:t xml:space="preserve"> (</w:t>
      </w:r>
      <w:r w:rsidRPr="00E50DEF">
        <w:rPr>
          <w:rFonts w:ascii="Traditional Arabic" w:hAnsi="Traditional Arabic" w:cs="Traditional Arabic"/>
          <w:sz w:val="26"/>
          <w:rtl/>
        </w:rPr>
        <w:t>3/1379</w:t>
      </w:r>
      <w:r>
        <w:rPr>
          <w:rFonts w:ascii="Traditional Arabic" w:hAnsi="Traditional Arabic" w:cs="Traditional Arabic" w:hint="cs"/>
          <w:sz w:val="26"/>
          <w:rtl/>
        </w:rPr>
        <w:t>)</w:t>
      </w:r>
      <w:r w:rsidRPr="00E50DEF">
        <w:rPr>
          <w:rFonts w:ascii="Traditional Arabic" w:hAnsi="Traditional Arabic" w:cs="Traditional Arabic" w:hint="cs"/>
          <w:sz w:val="26"/>
          <w:rtl/>
        </w:rPr>
        <w:t>،</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المعجم</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الجغرافي</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للبلاد</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العربية</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السعودية،</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حمد</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الجاسر،</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منشورات</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دار</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اليمامة</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للبحث</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والترجمة</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والنشر،</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الرياض،</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المملكة</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العربية</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السعودية،</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الطبعة</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الأولى</w:t>
      </w:r>
      <w:r w:rsidRPr="00E50DEF">
        <w:rPr>
          <w:rFonts w:ascii="Traditional Arabic" w:hAnsi="Traditional Arabic" w:cs="Traditional Arabic"/>
          <w:sz w:val="26"/>
          <w:rtl/>
        </w:rPr>
        <w:t xml:space="preserve"> 1399</w:t>
      </w:r>
      <w:r w:rsidRPr="00E50DEF">
        <w:rPr>
          <w:rFonts w:ascii="Traditional Arabic" w:hAnsi="Traditional Arabic" w:cs="Traditional Arabic" w:hint="cs"/>
          <w:sz w:val="26"/>
          <w:rtl/>
        </w:rPr>
        <w:t>هـ</w:t>
      </w:r>
      <w:r w:rsidRPr="00E50DEF">
        <w:rPr>
          <w:rFonts w:ascii="Traditional Arabic" w:hAnsi="Traditional Arabic" w:cs="Traditional Arabic"/>
          <w:sz w:val="26"/>
          <w:rtl/>
        </w:rPr>
        <w:t>-1979</w:t>
      </w:r>
      <w:r w:rsidRPr="00E50DEF">
        <w:rPr>
          <w:rFonts w:ascii="Traditional Arabic" w:hAnsi="Traditional Arabic" w:cs="Traditional Arabic" w:hint="cs"/>
          <w:sz w:val="26"/>
          <w:rtl/>
        </w:rPr>
        <w:t>م</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وإحلياء</w:t>
      </w:r>
      <w:r w:rsidRPr="00F57E31">
        <w:rPr>
          <w:rFonts w:ascii="Traditional Arabic" w:hAnsi="Traditional Arabic" w:cs="Traditional Arabic"/>
          <w:sz w:val="26"/>
          <w:rtl/>
        </w:rPr>
        <w:t xml:space="preserve">: </w:t>
      </w:r>
      <w:r>
        <w:rPr>
          <w:rFonts w:ascii="Traditional Arabic" w:hAnsi="Traditional Arabic" w:cs="Traditional Arabic" w:hint="cs"/>
          <w:sz w:val="26"/>
          <w:rtl/>
        </w:rPr>
        <w:t>لم أقف على من ذكره، وقد يكون الاسم مصحَّفًا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فطرقت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قصدت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ليلًا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مشربًا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مكان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شرب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الأسيحم</w:t>
      </w:r>
      <w:r>
        <w:rPr>
          <w:rFonts w:ascii="Traditional Arabic" w:hAnsi="Traditional Arabic" w:cs="Traditional Arabic" w:hint="cs"/>
          <w:sz w:val="26"/>
          <w:rtl/>
        </w:rPr>
        <w:t>: موضع لم أقف على من ذكره،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والرنقاء</w:t>
      </w:r>
      <w:r w:rsidRPr="00F57E31">
        <w:rPr>
          <w:rFonts w:ascii="Traditional Arabic" w:hAnsi="Traditional Arabic" w:cs="Traditional Arabic"/>
          <w:sz w:val="26"/>
          <w:rtl/>
        </w:rPr>
        <w:t xml:space="preserve">: </w:t>
      </w:r>
      <w:r>
        <w:rPr>
          <w:rFonts w:ascii="Traditional Arabic" w:hAnsi="Traditional Arabic" w:cs="Traditional Arabic" w:hint="cs"/>
          <w:sz w:val="26"/>
          <w:rtl/>
        </w:rPr>
        <w:t xml:space="preserve">موضع </w:t>
      </w:r>
      <w:r w:rsidRPr="004039B3">
        <w:rPr>
          <w:rFonts w:ascii="Traditional Arabic" w:hAnsi="Traditional Arabic" w:cs="Traditional Arabic" w:hint="cs"/>
          <w:sz w:val="26"/>
          <w:rtl/>
        </w:rPr>
        <w:t>في</w:t>
      </w:r>
      <w:r w:rsidRPr="004039B3">
        <w:rPr>
          <w:rFonts w:ascii="Traditional Arabic" w:hAnsi="Traditional Arabic" w:cs="Traditional Arabic"/>
          <w:sz w:val="26"/>
          <w:rtl/>
        </w:rPr>
        <w:t xml:space="preserve"> </w:t>
      </w:r>
      <w:r w:rsidRPr="004039B3">
        <w:rPr>
          <w:rFonts w:ascii="Traditional Arabic" w:hAnsi="Traditional Arabic" w:cs="Traditional Arabic" w:hint="cs"/>
          <w:sz w:val="26"/>
          <w:rtl/>
        </w:rPr>
        <w:t>بلاد</w:t>
      </w:r>
      <w:r w:rsidRPr="004039B3">
        <w:rPr>
          <w:rFonts w:ascii="Traditional Arabic" w:hAnsi="Traditional Arabic" w:cs="Traditional Arabic"/>
          <w:sz w:val="26"/>
          <w:rtl/>
        </w:rPr>
        <w:t xml:space="preserve"> </w:t>
      </w:r>
      <w:r w:rsidRPr="004039B3">
        <w:rPr>
          <w:rFonts w:ascii="Traditional Arabic" w:hAnsi="Traditional Arabic" w:cs="Traditional Arabic" w:hint="cs"/>
          <w:sz w:val="26"/>
          <w:rtl/>
        </w:rPr>
        <w:t>مرة</w:t>
      </w:r>
      <w:r w:rsidRPr="004039B3">
        <w:rPr>
          <w:rFonts w:ascii="Traditional Arabic" w:hAnsi="Traditional Arabic" w:cs="Traditional Arabic"/>
          <w:sz w:val="26"/>
          <w:rtl/>
        </w:rPr>
        <w:t xml:space="preserve"> </w:t>
      </w:r>
      <w:r w:rsidRPr="004039B3">
        <w:rPr>
          <w:rFonts w:ascii="Traditional Arabic" w:hAnsi="Traditional Arabic" w:cs="Traditional Arabic" w:hint="cs"/>
          <w:sz w:val="26"/>
          <w:rtl/>
        </w:rPr>
        <w:t>من</w:t>
      </w:r>
      <w:r w:rsidRPr="004039B3">
        <w:rPr>
          <w:rFonts w:ascii="Traditional Arabic" w:hAnsi="Traditional Arabic" w:cs="Traditional Arabic"/>
          <w:sz w:val="26"/>
          <w:rtl/>
        </w:rPr>
        <w:t xml:space="preserve"> </w:t>
      </w:r>
      <w:r w:rsidRPr="004039B3">
        <w:rPr>
          <w:rFonts w:ascii="Traditional Arabic" w:hAnsi="Traditional Arabic" w:cs="Traditional Arabic" w:hint="cs"/>
          <w:sz w:val="26"/>
          <w:rtl/>
        </w:rPr>
        <w:t>غطفان</w:t>
      </w:r>
      <w:r w:rsidRPr="004039B3">
        <w:rPr>
          <w:rFonts w:ascii="Traditional Arabic" w:hAnsi="Traditional Arabic" w:cs="Traditional Arabic"/>
          <w:sz w:val="26"/>
          <w:rtl/>
        </w:rPr>
        <w:t xml:space="preserve"> </w:t>
      </w:r>
      <w:r w:rsidRPr="004039B3">
        <w:rPr>
          <w:rFonts w:ascii="Traditional Arabic" w:hAnsi="Traditional Arabic" w:cs="Traditional Arabic" w:hint="cs"/>
          <w:sz w:val="26"/>
          <w:rtl/>
        </w:rPr>
        <w:t>في</w:t>
      </w:r>
      <w:r w:rsidRPr="004039B3">
        <w:rPr>
          <w:rFonts w:ascii="Traditional Arabic" w:hAnsi="Traditional Arabic" w:cs="Traditional Arabic"/>
          <w:sz w:val="26"/>
          <w:rtl/>
        </w:rPr>
        <w:t xml:space="preserve"> </w:t>
      </w:r>
      <w:r w:rsidRPr="004039B3">
        <w:rPr>
          <w:rFonts w:ascii="Traditional Arabic" w:hAnsi="Traditional Arabic" w:cs="Traditional Arabic" w:hint="cs"/>
          <w:sz w:val="26"/>
          <w:rtl/>
        </w:rPr>
        <w:t>الحرتين</w:t>
      </w:r>
      <w:r w:rsidRPr="004039B3">
        <w:rPr>
          <w:rFonts w:ascii="Traditional Arabic" w:hAnsi="Traditional Arabic" w:cs="Traditional Arabic"/>
          <w:sz w:val="26"/>
          <w:rtl/>
        </w:rPr>
        <w:t xml:space="preserve"> (</w:t>
      </w:r>
      <w:r w:rsidRPr="004039B3">
        <w:rPr>
          <w:rFonts w:ascii="Traditional Arabic" w:hAnsi="Traditional Arabic" w:cs="Traditional Arabic" w:hint="cs"/>
          <w:sz w:val="26"/>
          <w:rtl/>
        </w:rPr>
        <w:t>فدك</w:t>
      </w:r>
      <w:r w:rsidRPr="004039B3">
        <w:rPr>
          <w:rFonts w:ascii="Traditional Arabic" w:hAnsi="Traditional Arabic" w:cs="Traditional Arabic"/>
          <w:sz w:val="26"/>
          <w:rtl/>
        </w:rPr>
        <w:t xml:space="preserve"> </w:t>
      </w:r>
      <w:r w:rsidRPr="004039B3">
        <w:rPr>
          <w:rFonts w:ascii="Traditional Arabic" w:hAnsi="Traditional Arabic" w:cs="Traditional Arabic" w:hint="cs"/>
          <w:sz w:val="26"/>
          <w:rtl/>
        </w:rPr>
        <w:t>وخيبر</w:t>
      </w:r>
      <w:r w:rsidRPr="004039B3">
        <w:rPr>
          <w:rFonts w:ascii="Traditional Arabic" w:hAnsi="Traditional Arabic" w:cs="Traditional Arabic"/>
          <w:sz w:val="26"/>
          <w:rtl/>
        </w:rPr>
        <w:t xml:space="preserve">) </w:t>
      </w:r>
      <w:r w:rsidRPr="004039B3">
        <w:rPr>
          <w:rFonts w:ascii="Traditional Arabic" w:hAnsi="Traditional Arabic" w:cs="Traditional Arabic" w:hint="cs"/>
          <w:sz w:val="26"/>
          <w:rtl/>
        </w:rPr>
        <w:t>وما</w:t>
      </w:r>
      <w:r w:rsidRPr="004039B3">
        <w:rPr>
          <w:rFonts w:ascii="Traditional Arabic" w:hAnsi="Traditional Arabic" w:cs="Traditional Arabic"/>
          <w:sz w:val="26"/>
          <w:rtl/>
        </w:rPr>
        <w:t xml:space="preserve"> </w:t>
      </w:r>
      <w:r w:rsidRPr="004039B3">
        <w:rPr>
          <w:rFonts w:ascii="Traditional Arabic" w:hAnsi="Traditional Arabic" w:cs="Traditional Arabic" w:hint="cs"/>
          <w:sz w:val="26"/>
          <w:rtl/>
        </w:rPr>
        <w:t>اتصل</w:t>
      </w:r>
      <w:r w:rsidRPr="004039B3">
        <w:rPr>
          <w:rFonts w:ascii="Traditional Arabic" w:hAnsi="Traditional Arabic" w:cs="Traditional Arabic"/>
          <w:sz w:val="26"/>
          <w:rtl/>
        </w:rPr>
        <w:t xml:space="preserve"> </w:t>
      </w:r>
      <w:r w:rsidRPr="004039B3">
        <w:rPr>
          <w:rFonts w:ascii="Traditional Arabic" w:hAnsi="Traditional Arabic" w:cs="Traditional Arabic" w:hint="cs"/>
          <w:sz w:val="26"/>
          <w:rtl/>
        </w:rPr>
        <w:t>بهما</w:t>
      </w:r>
      <w:r>
        <w:rPr>
          <w:rFonts w:ascii="Traditional Arabic" w:hAnsi="Traditional Arabic" w:cs="Traditional Arabic" w:hint="cs"/>
          <w:sz w:val="26"/>
          <w:rtl/>
        </w:rPr>
        <w:t xml:space="preserve">؛ ينظر </w:t>
      </w:r>
      <w:r w:rsidRPr="009C1AB5">
        <w:rPr>
          <w:rFonts w:ascii="Traditional Arabic" w:hAnsi="Traditional Arabic" w:cs="Traditional Arabic" w:hint="cs"/>
          <w:b/>
          <w:bCs/>
          <w:sz w:val="26"/>
          <w:rtl/>
        </w:rPr>
        <w:t>شمال</w:t>
      </w:r>
      <w:r w:rsidRPr="009C1AB5">
        <w:rPr>
          <w:rFonts w:ascii="Traditional Arabic" w:hAnsi="Traditional Arabic" w:cs="Traditional Arabic"/>
          <w:b/>
          <w:bCs/>
          <w:sz w:val="26"/>
          <w:rtl/>
        </w:rPr>
        <w:t xml:space="preserve"> </w:t>
      </w:r>
      <w:r w:rsidRPr="009C1AB5">
        <w:rPr>
          <w:rFonts w:ascii="Traditional Arabic" w:hAnsi="Traditional Arabic" w:cs="Traditional Arabic" w:hint="cs"/>
          <w:b/>
          <w:bCs/>
          <w:sz w:val="26"/>
          <w:rtl/>
        </w:rPr>
        <w:t>المملكة</w:t>
      </w:r>
      <w:r>
        <w:rPr>
          <w:rFonts w:ascii="Traditional Arabic" w:hAnsi="Traditional Arabic" w:cs="Traditional Arabic" w:hint="cs"/>
          <w:sz w:val="26"/>
          <w:rtl/>
        </w:rPr>
        <w:t xml:space="preserve"> (</w:t>
      </w:r>
      <w:r w:rsidRPr="004039B3">
        <w:rPr>
          <w:rFonts w:ascii="Traditional Arabic" w:hAnsi="Traditional Arabic" w:cs="Traditional Arabic"/>
          <w:sz w:val="26"/>
          <w:rtl/>
        </w:rPr>
        <w:t>2/603</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مشمول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عمه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الخطر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بجون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بماء</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كثر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وصار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قريبًا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السواد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حبك</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طرائق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الهديل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فرخ</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الحمام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الورق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جمع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ورقاء</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وهي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الحمامة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الماء</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فوقه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جماعات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الحمام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استمرت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ذهبت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بعد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شربت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وحشيها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جانبها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والعرمض</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الطحلب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وخيف</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الغسل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النبت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الذي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يخلط</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بالماء</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ليكون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غسولا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والتحجيل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أصله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بياض</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يكون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قوائم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الفرس،</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والمقصود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تعلق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بقوائم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الأتان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الطحلب</w:t>
      </w:r>
      <w:r w:rsidRPr="00F57E31">
        <w:rPr>
          <w:rFonts w:ascii="Traditional Arabic" w:hAnsi="Traditional Arabic" w:cs="Traditional Arabic"/>
          <w:sz w:val="26"/>
          <w:rtl/>
        </w:rPr>
        <w:t>.</w:t>
      </w:r>
    </w:p>
  </w:footnote>
  <w:footnote w:id="65">
    <w:p w14:paraId="3A84C7AD"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الأشطار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التاسع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إلى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الرابع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عشر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Pr>
          <w:rFonts w:ascii="Traditional Arabic" w:hAnsi="Traditional Arabic" w:cs="Traditional Arabic" w:hint="cs"/>
          <w:sz w:val="26"/>
          <w:rtl/>
        </w:rPr>
        <w:t xml:space="preserve"> </w:t>
      </w:r>
      <w:r w:rsidRPr="005D41EF">
        <w:rPr>
          <w:rFonts w:ascii="Traditional Arabic" w:hAnsi="Traditional Arabic" w:cs="Traditional Arabic" w:hint="cs"/>
          <w:b/>
          <w:bCs/>
          <w:sz w:val="26"/>
          <w:rtl/>
        </w:rPr>
        <w:t>شرح</w:t>
      </w:r>
      <w:r w:rsidRPr="005D41EF">
        <w:rPr>
          <w:rFonts w:ascii="Traditional Arabic" w:hAnsi="Traditional Arabic" w:cs="Traditional Arabic"/>
          <w:b/>
          <w:bCs/>
          <w:sz w:val="26"/>
          <w:rtl/>
        </w:rPr>
        <w:t xml:space="preserve"> </w:t>
      </w:r>
      <w:r w:rsidRPr="005D41EF">
        <w:rPr>
          <w:rFonts w:ascii="Traditional Arabic" w:hAnsi="Traditional Arabic" w:cs="Traditional Arabic" w:hint="cs"/>
          <w:b/>
          <w:bCs/>
          <w:sz w:val="26"/>
          <w:rtl/>
        </w:rPr>
        <w:t>ديوانه</w:t>
      </w:r>
      <w:r w:rsidRPr="00F57E31">
        <w:rPr>
          <w:rFonts w:ascii="Traditional Arabic" w:hAnsi="Traditional Arabic" w:cs="Traditional Arabic"/>
          <w:sz w:val="26"/>
          <w:rtl/>
        </w:rPr>
        <w:t xml:space="preserve"> (1/9-11) </w:t>
      </w:r>
      <w:r w:rsidRPr="00F57E31">
        <w:rPr>
          <w:rFonts w:ascii="Traditional Arabic" w:hAnsi="Traditional Arabic" w:cs="Traditional Arabic" w:hint="cs"/>
          <w:sz w:val="26"/>
          <w:rtl/>
        </w:rPr>
        <w:t>برقم</w:t>
      </w:r>
      <w:r w:rsidRPr="00F57E31">
        <w:rPr>
          <w:rFonts w:ascii="Traditional Arabic" w:hAnsi="Traditional Arabic" w:cs="Traditional Arabic"/>
          <w:sz w:val="26"/>
          <w:rtl/>
        </w:rPr>
        <w:t xml:space="preserve"> [1]</w:t>
      </w:r>
      <w:r>
        <w:rPr>
          <w:rFonts w:ascii="Traditional Arabic" w:hAnsi="Traditional Arabic" w:cs="Traditional Arabic" w:hint="cs"/>
          <w:sz w:val="26"/>
          <w:rtl/>
        </w:rPr>
        <w:t xml:space="preserve"> </w:t>
      </w:r>
      <w:r w:rsidRPr="005D41EF">
        <w:rPr>
          <w:rFonts w:ascii="Traditional Arabic" w:hAnsi="Traditional Arabic" w:cs="Traditional Arabic" w:hint="cs"/>
          <w:sz w:val="26"/>
          <w:rtl/>
        </w:rPr>
        <w:t>لعالم</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لغوي</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قديم،</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تحقيق</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د</w:t>
      </w:r>
      <w:r w:rsidRPr="005D41EF">
        <w:rPr>
          <w:rFonts w:ascii="Traditional Arabic" w:hAnsi="Traditional Arabic" w:cs="Traditional Arabic"/>
          <w:sz w:val="26"/>
          <w:rtl/>
        </w:rPr>
        <w:t>.</w:t>
      </w:r>
      <w:r w:rsidRPr="005D41EF">
        <w:rPr>
          <w:rFonts w:ascii="Traditional Arabic" w:hAnsi="Traditional Arabic" w:cs="Traditional Arabic" w:hint="cs"/>
          <w:sz w:val="26"/>
          <w:rtl/>
        </w:rPr>
        <w:t>ضاحي</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عبدالباقي</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محمد</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مراجعة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د</w:t>
      </w:r>
      <w:r w:rsidRPr="005D41EF">
        <w:rPr>
          <w:rFonts w:ascii="Traditional Arabic" w:hAnsi="Traditional Arabic" w:cs="Traditional Arabic"/>
          <w:sz w:val="26"/>
          <w:rtl/>
        </w:rPr>
        <w:t>.</w:t>
      </w:r>
      <w:r w:rsidRPr="005D41EF">
        <w:rPr>
          <w:rFonts w:ascii="Traditional Arabic" w:hAnsi="Traditional Arabic" w:cs="Traditional Arabic" w:hint="cs"/>
          <w:sz w:val="26"/>
          <w:rtl/>
        </w:rPr>
        <w:t>محمود</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علي</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مكي،</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مجمع</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اللغة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العربية،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القاهرة،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مصر،</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الطبعة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الأولى</w:t>
      </w:r>
      <w:r w:rsidRPr="005D41EF">
        <w:rPr>
          <w:rFonts w:ascii="Traditional Arabic" w:hAnsi="Traditional Arabic" w:cs="Traditional Arabic"/>
          <w:sz w:val="26"/>
          <w:rtl/>
        </w:rPr>
        <w:t xml:space="preserve"> 1432</w:t>
      </w:r>
      <w:r w:rsidRPr="005D41EF">
        <w:rPr>
          <w:rFonts w:ascii="Traditional Arabic" w:hAnsi="Traditional Arabic" w:cs="Traditional Arabic" w:hint="cs"/>
          <w:sz w:val="26"/>
          <w:rtl/>
        </w:rPr>
        <w:t>هـ</w:t>
      </w:r>
      <w:r w:rsidRPr="005D41EF">
        <w:rPr>
          <w:rFonts w:ascii="Traditional Arabic" w:hAnsi="Traditional Arabic" w:cs="Traditional Arabic"/>
          <w:sz w:val="26"/>
          <w:rtl/>
        </w:rPr>
        <w:t>-2011</w:t>
      </w:r>
      <w:r w:rsidRPr="005D41EF">
        <w:rPr>
          <w:rFonts w:ascii="Traditional Arabic" w:hAnsi="Traditional Arabic" w:cs="Traditional Arabic" w:hint="cs"/>
          <w:sz w:val="26"/>
          <w:rtl/>
        </w:rPr>
        <w:t>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تنشطته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تقدم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اليد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ثم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تسرع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رجعها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مغلاة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الوهق</w:t>
      </w:r>
      <w:r w:rsidRPr="00F57E31">
        <w:rPr>
          <w:rFonts w:ascii="Traditional Arabic" w:hAnsi="Traditional Arabic" w:cs="Traditional Arabic"/>
          <w:sz w:val="26"/>
          <w:rtl/>
        </w:rPr>
        <w:t>:</w:t>
      </w:r>
      <w:r>
        <w:rPr>
          <w:rFonts w:ascii="Traditional Arabic" w:hAnsi="Traditional Arabic" w:cs="Traditional Arabic" w:hint="cs"/>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تبعد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السير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مضبورة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مجتمعة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الخلق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قرواء</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طويلة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الظهر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والهرجاب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الضخمة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الفنق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كثيرة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اللحم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مائرة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العضدين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فتلاء</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العضدين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مصلات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العنق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لا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شعر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عنقها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مسودة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الأعطاف</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عرقت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حتى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اسودت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أعطافها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استاف</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نظر</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أخلاق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الطرق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التي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خلقت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قدمها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فليست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واضحة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بلقاء</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الزلق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بيضاء</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العجيزة</w:t>
      </w:r>
      <w:r>
        <w:rPr>
          <w:rFonts w:ascii="Traditional Arabic" w:hAnsi="Traditional Arabic" w:cs="Traditional Arabic" w:hint="cs"/>
          <w:sz w:val="26"/>
          <w:rtl/>
        </w:rPr>
        <w:t>.</w:t>
      </w:r>
    </w:p>
  </w:footnote>
  <w:footnote w:id="66">
    <w:p w14:paraId="12ED095F"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الأبيات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الثالث</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والثلاثين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إلى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الثامن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والثلاثين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شرح</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ديوانه</w:t>
      </w:r>
      <w:r w:rsidRPr="00F57E31">
        <w:rPr>
          <w:rFonts w:ascii="Traditional Arabic" w:hAnsi="Traditional Arabic" w:cs="Traditional Arabic"/>
          <w:sz w:val="26"/>
          <w:rtl/>
        </w:rPr>
        <w:t xml:space="preserve"> (170-173)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قصيدة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عدتها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ثمانية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وخمسون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بيتًا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ممر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السراة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يعني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حمار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وحش</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والممر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الشديد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الفتل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والسراة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الظهر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والجأب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الغليظ</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والدرير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السريع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عدوه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الأقب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ضامر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البطن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النسيل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الوبر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الذي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يطرحه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غريرا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مكان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خال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القنان</w:t>
      </w:r>
      <w:r w:rsidRPr="00F57E31">
        <w:rPr>
          <w:rFonts w:ascii="Traditional Arabic" w:hAnsi="Traditional Arabic" w:cs="Traditional Arabic"/>
          <w:sz w:val="26"/>
          <w:rtl/>
        </w:rPr>
        <w:t xml:space="preserve">: </w:t>
      </w:r>
      <w:r>
        <w:rPr>
          <w:rFonts w:ascii="Traditional Arabic" w:hAnsi="Traditional Arabic" w:cs="Traditional Arabic" w:hint="cs"/>
          <w:sz w:val="26"/>
          <w:rtl/>
        </w:rPr>
        <w:t>ذكر</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محمد</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العبودي</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أنها</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المَوْشّم</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وهو</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جبل</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من</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سلسلة</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جبال</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سود</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تقع</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في</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الشمالي</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الغربي</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من</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القصيم</w:t>
      </w:r>
      <w:r>
        <w:rPr>
          <w:rFonts w:ascii="Traditional Arabic" w:hAnsi="Traditional Arabic" w:cs="Traditional Arabic" w:hint="cs"/>
          <w:sz w:val="26"/>
          <w:rtl/>
        </w:rPr>
        <w:t xml:space="preserve">؛ ينظر </w:t>
      </w:r>
      <w:r w:rsidRPr="00CC7CE9">
        <w:rPr>
          <w:rFonts w:ascii="Traditional Arabic" w:hAnsi="Traditional Arabic" w:cs="Traditional Arabic" w:hint="cs"/>
          <w:b/>
          <w:bCs/>
          <w:sz w:val="26"/>
          <w:rtl/>
        </w:rPr>
        <w:t>بلاد</w:t>
      </w:r>
      <w:r w:rsidRPr="00CC7CE9">
        <w:rPr>
          <w:rFonts w:ascii="Traditional Arabic" w:hAnsi="Traditional Arabic" w:cs="Traditional Arabic"/>
          <w:b/>
          <w:bCs/>
          <w:sz w:val="26"/>
          <w:rtl/>
        </w:rPr>
        <w:t xml:space="preserve"> </w:t>
      </w:r>
      <w:r w:rsidRPr="00CC7CE9">
        <w:rPr>
          <w:rFonts w:ascii="Traditional Arabic" w:hAnsi="Traditional Arabic" w:cs="Traditional Arabic" w:hint="cs"/>
          <w:b/>
          <w:bCs/>
          <w:sz w:val="26"/>
          <w:rtl/>
        </w:rPr>
        <w:t>القصيم</w:t>
      </w:r>
      <w:r>
        <w:rPr>
          <w:rFonts w:ascii="Traditional Arabic" w:hAnsi="Traditional Arabic" w:cs="Traditional Arabic" w:hint="cs"/>
          <w:sz w:val="26"/>
          <w:rtl/>
        </w:rPr>
        <w:t xml:space="preserve"> (6/2348)</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أريضا</w:t>
      </w:r>
      <w:r w:rsidRPr="00F57E31">
        <w:rPr>
          <w:rFonts w:ascii="Traditional Arabic" w:hAnsi="Traditional Arabic" w:cs="Traditional Arabic"/>
          <w:sz w:val="26"/>
          <w:rtl/>
        </w:rPr>
        <w:t xml:space="preserve">: </w:t>
      </w:r>
      <w:r>
        <w:rPr>
          <w:rFonts w:ascii="Traditional Arabic" w:hAnsi="Traditional Arabic" w:cs="Traditional Arabic" w:hint="cs"/>
          <w:sz w:val="26"/>
          <w:rtl/>
        </w:rPr>
        <w:t>أ</w:t>
      </w:r>
      <w:r w:rsidRPr="00F57E31">
        <w:rPr>
          <w:rFonts w:ascii="Traditional Arabic" w:hAnsi="Traditional Arabic" w:cs="Traditional Arabic" w:hint="cs"/>
          <w:sz w:val="26"/>
          <w:rtl/>
        </w:rPr>
        <w:t>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خليقًا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بنبت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آتن</w:t>
      </w:r>
      <w:r>
        <w:rPr>
          <w:rFonts w:ascii="Traditional Arabic" w:hAnsi="Traditional Arabic" w:cs="Traditional Arabic" w:hint="cs"/>
          <w:sz w:val="26"/>
          <w:rtl/>
        </w:rPr>
        <w:t>ً</w:t>
      </w:r>
      <w:r w:rsidRPr="00F57E31">
        <w:rPr>
          <w:rFonts w:ascii="Traditional Arabic" w:hAnsi="Traditional Arabic" w:cs="Traditional Arabic" w:hint="cs"/>
          <w:sz w:val="26"/>
          <w:rtl/>
        </w:rPr>
        <w:t>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جمع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أتان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جدائد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جمع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جدود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وهي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التي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لا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لبن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لهن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نورا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جمع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نَوَار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وهي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النافرة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العذم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العض</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البقاء</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الضامر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سراتها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ظهرها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تحسيرا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سقوط</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الوبر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العض</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سمحة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سهل</w:t>
      </w:r>
      <w:r>
        <w:rPr>
          <w:rFonts w:ascii="Traditional Arabic" w:hAnsi="Traditional Arabic" w:cs="Traditional Arabic" w:hint="cs"/>
          <w:sz w:val="26"/>
          <w:rtl/>
        </w:rPr>
        <w:t>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سمحج</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القوائم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طويلة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طمرت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تطميرا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طولت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وثبت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قوائمها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على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وجه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الأرض</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عوج</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يقصد</w:t>
      </w:r>
      <w:r w:rsidRPr="00F57E31">
        <w:rPr>
          <w:rFonts w:ascii="Traditional Arabic" w:hAnsi="Traditional Arabic" w:cs="Traditional Arabic"/>
          <w:sz w:val="26"/>
          <w:rtl/>
        </w:rPr>
        <w:t xml:space="preserve"> </w:t>
      </w:r>
      <w:r>
        <w:rPr>
          <w:rFonts w:ascii="Traditional Arabic" w:hAnsi="Traditional Arabic" w:cs="Traditional Arabic" w:hint="cs"/>
          <w:sz w:val="26"/>
          <w:rtl/>
        </w:rPr>
        <w:t>الأيدي والأرجل.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أنعلن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جلاميد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كأنها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انتعلت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الصخر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القوي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قوة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صلابتها</w:t>
      </w:r>
      <w:r w:rsidRPr="00F57E31">
        <w:rPr>
          <w:rFonts w:ascii="Traditional Arabic" w:hAnsi="Traditional Arabic" w:cs="Traditional Arabic"/>
          <w:sz w:val="26"/>
          <w:rtl/>
        </w:rPr>
        <w:t>.</w:t>
      </w:r>
      <w:r>
        <w:rPr>
          <w:rFonts w:ascii="Traditional Arabic" w:hAnsi="Traditional Arabic" w:cs="Traditional Arabic" w:hint="cs"/>
          <w:sz w:val="26"/>
          <w:rtl/>
        </w:rPr>
        <w:t xml:space="preserve"> حذين: أُلْبِسْنَ.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نسورا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جمع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نَسْر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وهي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لحمة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كالنواة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باطن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الحوافر</w:t>
      </w:r>
      <w:r w:rsidRPr="00F57E31">
        <w:rPr>
          <w:rFonts w:ascii="Traditional Arabic" w:hAnsi="Traditional Arabic" w:cs="Traditional Arabic"/>
          <w:sz w:val="26"/>
          <w:rtl/>
        </w:rPr>
        <w:t>.</w:t>
      </w:r>
    </w:p>
  </w:footnote>
  <w:footnote w:id="67">
    <w:p w14:paraId="2A8D4CF7" w14:textId="77777777" w:rsidR="00152057" w:rsidRPr="00F57E31" w:rsidRDefault="00152057" w:rsidP="005D41EF">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الأبيات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السادس</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إلى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الثامن</w:t>
      </w:r>
      <w:r w:rsidRPr="00F57E31">
        <w:rPr>
          <w:rFonts w:ascii="Traditional Arabic" w:hAnsi="Traditional Arabic" w:cs="Traditional Arabic"/>
          <w:sz w:val="26"/>
          <w:rtl/>
        </w:rPr>
        <w:t xml:space="preserve"> </w:t>
      </w:r>
      <w:r w:rsidRPr="005D41EF">
        <w:rPr>
          <w:rFonts w:ascii="Traditional Arabic" w:hAnsi="Traditional Arabic" w:cs="Traditional Arabic" w:hint="cs"/>
          <w:b/>
          <w:bCs/>
          <w:sz w:val="26"/>
          <w:rtl/>
        </w:rPr>
        <w:t>ديوانه</w:t>
      </w:r>
      <w:r w:rsidRPr="00F57E31">
        <w:rPr>
          <w:rFonts w:ascii="Traditional Arabic" w:hAnsi="Traditional Arabic" w:cs="Traditional Arabic"/>
          <w:sz w:val="26"/>
          <w:rtl/>
        </w:rPr>
        <w:t xml:space="preserve"> (79-80) </w:t>
      </w:r>
      <w:r w:rsidRPr="005D41EF">
        <w:rPr>
          <w:rFonts w:ascii="Traditional Arabic" w:hAnsi="Traditional Arabic" w:cs="Traditional Arabic" w:hint="cs"/>
          <w:sz w:val="26"/>
          <w:rtl/>
        </w:rPr>
        <w:t>تحقيق</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محمد</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أبو</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الفضل</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إبراهيم،</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دار</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المعارف،</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القاهرة،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مصر،</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الطبعة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الخامسة</w:t>
      </w:r>
      <w:r>
        <w:rPr>
          <w:rFonts w:ascii="Traditional Arabic" w:hAnsi="Traditional Arabic" w:cs="Traditional Arabic" w:hint="cs"/>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قصيدة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عدتها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خمسة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عشر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بيتًا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برقم</w:t>
      </w:r>
      <w:r w:rsidRPr="00F57E31">
        <w:rPr>
          <w:rFonts w:ascii="Traditional Arabic" w:hAnsi="Traditional Arabic" w:cs="Traditional Arabic"/>
          <w:sz w:val="26"/>
          <w:rtl/>
        </w:rPr>
        <w:t xml:space="preserve"> [6] </w:t>
      </w:r>
      <w:r w:rsidRPr="00F57E31">
        <w:rPr>
          <w:rFonts w:ascii="Traditional Arabic" w:hAnsi="Traditional Arabic" w:cs="Traditional Arabic" w:hint="cs"/>
          <w:sz w:val="26"/>
          <w:rtl/>
        </w:rPr>
        <w:t>القراب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غمد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السيف</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والنمرق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الوسادة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والعير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حمار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الوحش</w:t>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والخبرات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قيعان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تحبس</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الماء</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ويكثر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الشجر</w:t>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أرن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صوّت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حقب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يقصد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الأُتن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والحيال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جمع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حائل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وهي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التي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لم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تحمل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طروقة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يضربها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الفحل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والذود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الإبل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بين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الثلاث</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إلى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العشر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الضرائر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يقصد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الأتن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وذلق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الزج</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حده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والزج</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الرمح</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ذي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ذمرات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يزجرهن</w:t>
      </w:r>
      <w:r w:rsidRPr="00F57E31">
        <w:rPr>
          <w:rFonts w:ascii="Traditional Arabic" w:hAnsi="Traditional Arabic" w:cs="Traditional Arabic"/>
          <w:sz w:val="26"/>
          <w:rtl/>
        </w:rPr>
        <w:t>.</w:t>
      </w:r>
    </w:p>
  </w:footnote>
  <w:footnote w:id="68">
    <w:p w14:paraId="09CE7634"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الأبيات من الخامس والعشرين إلى السابع والعشرين ديوانه</w:t>
      </w:r>
      <w:r w:rsidRPr="00F57E31">
        <w:rPr>
          <w:rFonts w:ascii="Traditional Arabic" w:hAnsi="Traditional Arabic" w:cs="Traditional Arabic"/>
          <w:sz w:val="26"/>
          <w:rtl/>
        </w:rPr>
        <w:t xml:space="preserve"> (266-267) </w:t>
      </w:r>
      <w:r w:rsidRPr="00F57E31">
        <w:rPr>
          <w:rFonts w:ascii="Traditional Arabic" w:hAnsi="Traditional Arabic" w:cs="Traditional Arabic" w:hint="cs"/>
          <w:sz w:val="26"/>
          <w:rtl/>
        </w:rPr>
        <w:t>برقم</w:t>
      </w:r>
      <w:r w:rsidRPr="00F57E31">
        <w:rPr>
          <w:rFonts w:ascii="Traditional Arabic" w:hAnsi="Traditional Arabic" w:cs="Traditional Arabic"/>
          <w:sz w:val="26"/>
          <w:rtl/>
        </w:rPr>
        <w:t xml:space="preserve"> [13]</w:t>
      </w:r>
      <w:r w:rsidRPr="00F57E31">
        <w:rPr>
          <w:rFonts w:ascii="Traditional Arabic" w:hAnsi="Traditional Arabic" w:cs="Traditional Arabic" w:hint="cs"/>
          <w:sz w:val="26"/>
          <w:rtl/>
        </w:rPr>
        <w:t xml:space="preserve"> من قصيدة عدتها اثنان وثلاثون بيتًا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حشى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بطنًا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خفاقا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مضطربًا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الطراد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محص</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الشوى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قليل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لحم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القوائم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النسا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عِرْق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يخرج</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الوَرِك</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فيَسْتَبْطِنُ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الفخذين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ثم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يمرّ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بالعُرْقوب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حتى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يبلغَ</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الحافر. وشنج: متقبض</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خاظي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المط</w:t>
      </w:r>
      <w:r>
        <w:rPr>
          <w:rFonts w:ascii="Traditional Arabic" w:hAnsi="Traditional Arabic" w:cs="Traditional Arabic" w:hint="cs"/>
          <w:sz w:val="26"/>
          <w:rtl/>
        </w:rPr>
        <w:t>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مكتنز</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الظهر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صحل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صوته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مبحوح</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يرجع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يردد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العانة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قطيع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حمر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الوحش</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w:t>
      </w:r>
      <w:r>
        <w:rPr>
          <w:rFonts w:ascii="Traditional Arabic" w:hAnsi="Traditional Arabic" w:cs="Traditional Arabic" w:hint="cs"/>
          <w:sz w:val="26"/>
          <w:rtl/>
        </w:rPr>
        <w:t>ُ</w:t>
      </w:r>
      <w:r w:rsidRPr="00F57E31">
        <w:rPr>
          <w:rFonts w:ascii="Traditional Arabic" w:hAnsi="Traditional Arabic" w:cs="Traditional Arabic" w:hint="cs"/>
          <w:sz w:val="26"/>
          <w:rtl/>
        </w:rPr>
        <w:t>د</w:t>
      </w:r>
      <w:r>
        <w:rPr>
          <w:rFonts w:ascii="Traditional Arabic" w:hAnsi="Traditional Arabic" w:cs="Traditional Arabic" w:hint="cs"/>
          <w:sz w:val="26"/>
          <w:rtl/>
        </w:rPr>
        <w:t>َ</w:t>
      </w:r>
      <w:r w:rsidRPr="00F57E31">
        <w:rPr>
          <w:rFonts w:ascii="Traditional Arabic" w:hAnsi="Traditional Arabic" w:cs="Traditional Arabic" w:hint="cs"/>
          <w:sz w:val="26"/>
          <w:rtl/>
        </w:rPr>
        <w:t>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جمع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w:t>
      </w:r>
      <w:r>
        <w:rPr>
          <w:rFonts w:ascii="Traditional Arabic" w:hAnsi="Traditional Arabic" w:cs="Traditional Arabic" w:hint="cs"/>
          <w:sz w:val="26"/>
          <w:rtl/>
        </w:rPr>
        <w:t>ُ</w:t>
      </w:r>
      <w:r w:rsidRPr="00F57E31">
        <w:rPr>
          <w:rFonts w:ascii="Traditional Arabic" w:hAnsi="Traditional Arabic" w:cs="Traditional Arabic" w:hint="cs"/>
          <w:sz w:val="26"/>
          <w:rtl/>
        </w:rPr>
        <w:t>د</w:t>
      </w:r>
      <w:r>
        <w:rPr>
          <w:rFonts w:ascii="Traditional Arabic" w:hAnsi="Traditional Arabic" w:cs="Traditional Arabic" w:hint="cs"/>
          <w:sz w:val="26"/>
          <w:rtl/>
        </w:rPr>
        <w:t>َّ</w:t>
      </w:r>
      <w:r w:rsidRPr="00F57E31">
        <w:rPr>
          <w:rFonts w:ascii="Traditional Arabic" w:hAnsi="Traditional Arabic" w:cs="Traditional Arabic" w:hint="cs"/>
          <w:sz w:val="26"/>
          <w:rtl/>
        </w:rPr>
        <w:t>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وهو</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الخط</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ظهر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الحمار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وحان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قرب</w:t>
      </w:r>
      <w:r w:rsidRPr="00F57E31">
        <w:rPr>
          <w:rFonts w:ascii="Traditional Arabic" w:hAnsi="Traditional Arabic" w:cs="Traditional Arabic"/>
          <w:sz w:val="26"/>
          <w:rtl/>
        </w:rPr>
        <w:t>.</w:t>
      </w:r>
    </w:p>
  </w:footnote>
  <w:footnote w:id="69">
    <w:p w14:paraId="50994D88"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الأشطار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السادس</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عشر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الواحد والعشرين إلى</w:t>
      </w:r>
      <w:r w:rsidRPr="00F57E31">
        <w:rPr>
          <w:rFonts w:ascii="Traditional Arabic" w:hAnsi="Traditional Arabic" w:cs="Traditional Arabic"/>
          <w:sz w:val="26"/>
          <w:rtl/>
        </w:rPr>
        <w:t xml:space="preserve"> </w:t>
      </w:r>
      <w:r w:rsidRPr="005D41EF">
        <w:rPr>
          <w:rFonts w:ascii="Traditional Arabic" w:hAnsi="Traditional Arabic" w:cs="Traditional Arabic" w:hint="cs"/>
          <w:b/>
          <w:bCs/>
          <w:sz w:val="26"/>
          <w:rtl/>
        </w:rPr>
        <w:t>ديوانه</w:t>
      </w:r>
      <w:r w:rsidRPr="00F57E31">
        <w:rPr>
          <w:rFonts w:ascii="Traditional Arabic" w:hAnsi="Traditional Arabic" w:cs="Traditional Arabic"/>
          <w:sz w:val="26"/>
          <w:rtl/>
        </w:rPr>
        <w:t xml:space="preserve"> (200) </w:t>
      </w:r>
      <w:r w:rsidRPr="00F57E31">
        <w:rPr>
          <w:rFonts w:ascii="Traditional Arabic" w:hAnsi="Traditional Arabic" w:cs="Traditional Arabic" w:hint="cs"/>
          <w:sz w:val="26"/>
          <w:rtl/>
        </w:rPr>
        <w:t>برقم</w:t>
      </w:r>
      <w:r w:rsidRPr="00F57E31">
        <w:rPr>
          <w:rFonts w:ascii="Traditional Arabic" w:hAnsi="Traditional Arabic" w:cs="Traditional Arabic"/>
          <w:sz w:val="26"/>
          <w:rtl/>
        </w:rPr>
        <w:t xml:space="preserve"> [15]</w:t>
      </w:r>
      <w:r>
        <w:rPr>
          <w:rFonts w:ascii="Traditional Arabic" w:hAnsi="Traditional Arabic" w:cs="Traditional Arabic" w:hint="cs"/>
          <w:sz w:val="26"/>
          <w:rtl/>
        </w:rPr>
        <w:t xml:space="preserve"> </w:t>
      </w:r>
      <w:r w:rsidRPr="005D41EF">
        <w:rPr>
          <w:rFonts w:ascii="Traditional Arabic" w:hAnsi="Traditional Arabic" w:cs="Traditional Arabic" w:hint="cs"/>
          <w:sz w:val="26"/>
          <w:rtl/>
        </w:rPr>
        <w:t>رواية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عبد</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الملك</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بن</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قريب</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الأصمعي</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وشرحه،</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عني</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بتحقيقه</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د</w:t>
      </w:r>
      <w:r w:rsidRPr="005D41EF">
        <w:rPr>
          <w:rFonts w:ascii="Traditional Arabic" w:hAnsi="Traditional Arabic" w:cs="Traditional Arabic"/>
          <w:sz w:val="26"/>
          <w:rtl/>
        </w:rPr>
        <w:t>.</w:t>
      </w:r>
      <w:r w:rsidRPr="005D41EF">
        <w:rPr>
          <w:rFonts w:ascii="Traditional Arabic" w:hAnsi="Traditional Arabic" w:cs="Traditional Arabic" w:hint="cs"/>
          <w:sz w:val="26"/>
          <w:rtl/>
        </w:rPr>
        <w:t>عزة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حسن،</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دار</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الشرق</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العربي،</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بيروت،</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لبنان،</w:t>
      </w:r>
      <w:r w:rsidRPr="005D41EF">
        <w:rPr>
          <w:rFonts w:ascii="Traditional Arabic" w:hAnsi="Traditional Arabic" w:cs="Traditional Arabic"/>
          <w:sz w:val="26"/>
          <w:rtl/>
        </w:rPr>
        <w:t xml:space="preserve"> 1416</w:t>
      </w:r>
      <w:r w:rsidRPr="005D41EF">
        <w:rPr>
          <w:rFonts w:ascii="Traditional Arabic" w:hAnsi="Traditional Arabic" w:cs="Traditional Arabic" w:hint="cs"/>
          <w:sz w:val="26"/>
          <w:rtl/>
        </w:rPr>
        <w:t>هـ</w:t>
      </w:r>
      <w:r w:rsidRPr="005D41EF">
        <w:rPr>
          <w:rFonts w:ascii="Traditional Arabic" w:hAnsi="Traditional Arabic" w:cs="Traditional Arabic"/>
          <w:sz w:val="26"/>
          <w:rtl/>
        </w:rPr>
        <w:t>-1995</w:t>
      </w:r>
      <w:r w:rsidRPr="005D41EF">
        <w:rPr>
          <w:rFonts w:ascii="Traditional Arabic" w:hAnsi="Traditional Arabic" w:cs="Traditional Arabic" w:hint="cs"/>
          <w:sz w:val="26"/>
          <w:rtl/>
        </w:rPr>
        <w:t>م</w:t>
      </w:r>
      <w:r w:rsidRPr="005D41EF">
        <w:rPr>
          <w:rFonts w:ascii="Traditional Arabic" w:hAnsi="Traditional Arabic" w:cs="Traditional Arabic"/>
          <w:sz w:val="26"/>
          <w:szCs w:val="20"/>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شلشل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قليل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اللحم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ذي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جدد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خطوط</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ظهره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صتم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عظيم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شديد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أقب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الأيطل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ضامر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الخصر</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يحدو</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يسوق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واسقات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الوسيقة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وهي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كالرفقة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الناس</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ذبل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ضامرة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مكدح</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معضض</w:t>
      </w:r>
      <w:r w:rsidRPr="00F57E31">
        <w:rPr>
          <w:rFonts w:ascii="Traditional Arabic" w:hAnsi="Traditional Arabic" w:cs="Traditional Arabic"/>
          <w:sz w:val="26"/>
          <w:rtl/>
        </w:rPr>
        <w:t>.</w:t>
      </w:r>
      <w:r>
        <w:rPr>
          <w:rFonts w:ascii="Traditional Arabic" w:hAnsi="Traditional Arabic" w:cs="Traditional Arabic" w:hint="cs"/>
          <w:sz w:val="26"/>
          <w:rtl/>
        </w:rPr>
        <w:t xml:space="preserve"> موف: أتاه من أعلى.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الأشراف</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الأماكن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المرتفعة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التزعل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النشاط</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مقذف</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بالنحض</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مكتنز</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اللحم</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جاف</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خائف</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كلكل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قصير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غليظ</w:t>
      </w:r>
      <w:r>
        <w:rPr>
          <w:rFonts w:ascii="Traditional Arabic" w:hAnsi="Traditional Arabic" w:cs="Traditional Arabic" w:hint="cs"/>
          <w:sz w:val="26"/>
          <w:rtl/>
        </w:rPr>
        <w:t>.</w:t>
      </w:r>
    </w:p>
  </w:footnote>
  <w:footnote w:id="70">
    <w:p w14:paraId="24402D6E" w14:textId="77777777" w:rsidR="00152057" w:rsidRPr="00F57E31" w:rsidRDefault="00152057" w:rsidP="005D41EF">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197AE7">
        <w:rPr>
          <w:rFonts w:ascii="Traditional Arabic" w:hAnsi="Traditional Arabic" w:cs="Traditional Arabic" w:hint="cs"/>
          <w:b/>
          <w:bCs/>
          <w:sz w:val="26"/>
          <w:rtl/>
        </w:rPr>
        <w:t>الأضداد</w:t>
      </w:r>
      <w:r w:rsidRPr="005D41EF">
        <w:rPr>
          <w:rFonts w:ascii="Traditional Arabic" w:hAnsi="Traditional Arabic" w:cs="Traditional Arabic"/>
          <w:sz w:val="26"/>
          <w:rtl/>
        </w:rPr>
        <w:t xml:space="preserve"> (100-105)</w:t>
      </w:r>
      <w:r w:rsidRPr="005D41EF">
        <w:rPr>
          <w:rFonts w:ascii="Traditional Arabic" w:hAnsi="Traditional Arabic" w:cs="Traditional Arabic" w:hint="cs"/>
          <w:sz w:val="26"/>
          <w:rtl/>
        </w:rPr>
        <w:t>،</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تأليف</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أبي</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علي</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محمد</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بن</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المستنير</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قطرب،</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عني</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بتحقيقه</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والتقديم</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له</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د</w:t>
      </w:r>
      <w:r w:rsidRPr="005D41EF">
        <w:rPr>
          <w:rFonts w:ascii="Traditional Arabic" w:hAnsi="Traditional Arabic" w:cs="Traditional Arabic"/>
          <w:sz w:val="26"/>
          <w:rtl/>
        </w:rPr>
        <w:t>.</w:t>
      </w:r>
      <w:r w:rsidRPr="005D41EF">
        <w:rPr>
          <w:rFonts w:ascii="Traditional Arabic" w:hAnsi="Traditional Arabic" w:cs="Traditional Arabic" w:hint="cs"/>
          <w:sz w:val="26"/>
          <w:rtl/>
        </w:rPr>
        <w:t>حنا</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حداد،</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دار</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العلوم</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للطباعة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والنشر،</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الرياض،</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المملكة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العربية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السعودية،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الطبعة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الأولى،</w:t>
      </w:r>
      <w:r w:rsidRPr="005D41EF">
        <w:rPr>
          <w:rFonts w:ascii="Traditional Arabic" w:hAnsi="Traditional Arabic" w:cs="Traditional Arabic"/>
          <w:sz w:val="26"/>
          <w:rtl/>
        </w:rPr>
        <w:t xml:space="preserve"> 1405</w:t>
      </w:r>
      <w:r w:rsidRPr="005D41EF">
        <w:rPr>
          <w:rFonts w:ascii="Traditional Arabic" w:hAnsi="Traditional Arabic" w:cs="Traditional Arabic" w:hint="cs"/>
          <w:sz w:val="26"/>
          <w:rtl/>
        </w:rPr>
        <w:t>هـ</w:t>
      </w:r>
      <w:r w:rsidRPr="005D41EF">
        <w:rPr>
          <w:rFonts w:ascii="Traditional Arabic" w:hAnsi="Traditional Arabic" w:cs="Traditional Arabic"/>
          <w:sz w:val="26"/>
          <w:rtl/>
        </w:rPr>
        <w:t>-1984</w:t>
      </w:r>
      <w:r w:rsidRPr="005D41EF">
        <w:rPr>
          <w:rFonts w:ascii="Traditional Arabic" w:hAnsi="Traditional Arabic" w:cs="Traditional Arabic" w:hint="cs"/>
          <w:sz w:val="26"/>
          <w:rtl/>
        </w:rPr>
        <w:t>م</w:t>
      </w:r>
    </w:p>
  </w:footnote>
  <w:footnote w:id="71">
    <w:p w14:paraId="4D1B9254" w14:textId="77777777" w:rsidR="00152057" w:rsidRPr="005D41EF" w:rsidRDefault="00152057" w:rsidP="005D41EF">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Pr>
          <w:rFonts w:ascii="Traditional Arabic" w:hAnsi="Traditional Arabic" w:cs="Traditional Arabic" w:hint="cs"/>
          <w:sz w:val="26"/>
          <w:rtl/>
        </w:rPr>
        <w:t xml:space="preserve"> </w:t>
      </w:r>
      <w:r w:rsidRPr="005D41EF">
        <w:rPr>
          <w:rFonts w:ascii="Traditional Arabic" w:hAnsi="Traditional Arabic" w:cs="Traditional Arabic" w:hint="cs"/>
          <w:b/>
          <w:bCs/>
          <w:sz w:val="26"/>
          <w:rtl/>
        </w:rPr>
        <w:t>جمهرة اللغة</w:t>
      </w:r>
      <w:r>
        <w:rPr>
          <w:rFonts w:ascii="Traditional Arabic" w:hAnsi="Traditional Arabic" w:cs="Traditional Arabic" w:hint="cs"/>
          <w:sz w:val="26"/>
          <w:rtl/>
        </w:rPr>
        <w:t xml:space="preserve"> (1/497) </w:t>
      </w:r>
      <w:r w:rsidRPr="005D41EF">
        <w:rPr>
          <w:rFonts w:ascii="Traditional Arabic" w:hAnsi="Traditional Arabic" w:cs="Traditional Arabic" w:hint="cs"/>
          <w:sz w:val="26"/>
          <w:rtl/>
        </w:rPr>
        <w:t>لأبي</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بكر</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محمد</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بن</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الحسن</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بن</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دريد</w:t>
      </w:r>
      <w:r w:rsidRPr="005D41EF">
        <w:rPr>
          <w:rFonts w:ascii="Traditional Arabic" w:hAnsi="Traditional Arabic" w:cs="Traditional Arabic"/>
          <w:sz w:val="26"/>
          <w:rtl/>
        </w:rPr>
        <w:t xml:space="preserve"> (321</w:t>
      </w:r>
      <w:r w:rsidRPr="005D41EF">
        <w:rPr>
          <w:rFonts w:ascii="Traditional Arabic" w:hAnsi="Traditional Arabic" w:cs="Traditional Arabic" w:hint="cs"/>
          <w:sz w:val="26"/>
          <w:rtl/>
        </w:rPr>
        <w:t>هـ</w:t>
      </w:r>
      <w:r w:rsidRPr="005D41EF">
        <w:rPr>
          <w:rFonts w:ascii="Traditional Arabic" w:hAnsi="Traditional Arabic" w:cs="Traditional Arabic"/>
          <w:sz w:val="26"/>
          <w:rtl/>
        </w:rPr>
        <w:t>)</w:t>
      </w:r>
      <w:r w:rsidRPr="005D41EF">
        <w:rPr>
          <w:rFonts w:ascii="Traditional Arabic" w:hAnsi="Traditional Arabic" w:cs="Traditional Arabic" w:hint="cs"/>
          <w:sz w:val="26"/>
          <w:rtl/>
        </w:rPr>
        <w:t>،</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حققه</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وقدم</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له</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د</w:t>
      </w:r>
      <w:r w:rsidRPr="005D41EF">
        <w:rPr>
          <w:rFonts w:ascii="Traditional Arabic" w:hAnsi="Traditional Arabic" w:cs="Traditional Arabic"/>
          <w:sz w:val="26"/>
          <w:rtl/>
        </w:rPr>
        <w:t>.</w:t>
      </w:r>
      <w:r w:rsidRPr="005D41EF">
        <w:rPr>
          <w:rFonts w:ascii="Traditional Arabic" w:hAnsi="Traditional Arabic" w:cs="Traditional Arabic" w:hint="cs"/>
          <w:sz w:val="26"/>
          <w:rtl/>
        </w:rPr>
        <w:t>رمزي</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منير</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بعلبكي،</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دار</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العلم</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للملايين،</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بيروت،</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لبنان،</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الطبعة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الأولى،</w:t>
      </w:r>
      <w:r>
        <w:rPr>
          <w:rFonts w:ascii="Traditional Arabic" w:hAnsi="Traditional Arabic" w:cs="Traditional Arabic" w:hint="cs"/>
          <w:sz w:val="26"/>
          <w:rtl/>
        </w:rPr>
        <w:t xml:space="preserve"> </w:t>
      </w:r>
      <w:r w:rsidRPr="000A1562">
        <w:rPr>
          <w:rFonts w:ascii="Traditional Arabic" w:hAnsi="Traditional Arabic" w:cs="Traditional Arabic"/>
          <w:sz w:val="26"/>
          <w:rtl/>
        </w:rPr>
        <w:t>1987</w:t>
      </w:r>
      <w:r w:rsidRPr="000A1562">
        <w:rPr>
          <w:rFonts w:ascii="Traditional Arabic" w:hAnsi="Traditional Arabic" w:cs="Traditional Arabic" w:hint="cs"/>
          <w:sz w:val="26"/>
          <w:rtl/>
        </w:rPr>
        <w:t>م</w:t>
      </w:r>
      <w:r>
        <w:rPr>
          <w:rFonts w:ascii="Traditional Arabic" w:hAnsi="Traditional Arabic" w:cs="Traditional Arabic" w:hint="cs"/>
          <w:sz w:val="26"/>
          <w:rtl/>
        </w:rPr>
        <w:t>.</w:t>
      </w:r>
    </w:p>
  </w:footnote>
  <w:footnote w:id="72">
    <w:p w14:paraId="35C9714A"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العين (6/185).</w:t>
      </w:r>
    </w:p>
  </w:footnote>
  <w:footnote w:id="73">
    <w:p w14:paraId="0C0BF662"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الأبيات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الثاني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عشر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إلى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الخامس</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عشر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ديوانه</w:t>
      </w:r>
      <w:r w:rsidRPr="00F57E31">
        <w:rPr>
          <w:rFonts w:ascii="Traditional Arabic" w:hAnsi="Traditional Arabic" w:cs="Traditional Arabic"/>
          <w:sz w:val="26"/>
          <w:rtl/>
        </w:rPr>
        <w:t xml:space="preserve"> (180-181) </w:t>
      </w:r>
      <w:r w:rsidRPr="00F57E31">
        <w:rPr>
          <w:rFonts w:ascii="Traditional Arabic" w:hAnsi="Traditional Arabic" w:cs="Traditional Arabic" w:hint="cs"/>
          <w:sz w:val="26"/>
          <w:rtl/>
        </w:rPr>
        <w:t>برقم</w:t>
      </w:r>
      <w:r w:rsidRPr="00F57E31">
        <w:rPr>
          <w:rFonts w:ascii="Traditional Arabic" w:hAnsi="Traditional Arabic" w:cs="Traditional Arabic"/>
          <w:sz w:val="26"/>
          <w:rtl/>
        </w:rPr>
        <w:t xml:space="preserve"> [31]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قصيدة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عدتها</w:t>
      </w:r>
      <w:r w:rsidRPr="00F57E31">
        <w:rPr>
          <w:rFonts w:ascii="Traditional Arabic" w:hAnsi="Traditional Arabic" w:cs="Traditional Arabic"/>
          <w:sz w:val="26"/>
          <w:rtl/>
        </w:rPr>
        <w:t xml:space="preserve"> </w:t>
      </w:r>
      <w:r>
        <w:rPr>
          <w:rFonts w:ascii="Traditional Arabic" w:hAnsi="Traditional Arabic" w:cs="Traditional Arabic" w:hint="cs"/>
          <w:sz w:val="26"/>
          <w:rtl/>
        </w:rPr>
        <w:t xml:space="preserve">خمسة وعشرون بيتًا،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رواية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أبي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عمرو</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الشيباني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وليست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رواية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الأصمعي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الدروص</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الصغار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الاضطمار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الضمر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الشد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العدو</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شازب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ملتصق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معالًى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مرتفع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المتن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الكدح</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أثر</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جالب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Pr>
          <w:rFonts w:ascii="Traditional Arabic" w:hAnsi="Traditional Arabic" w:cs="Traditional Arabic" w:hint="cs"/>
          <w:sz w:val="26"/>
          <w:rtl/>
        </w:rPr>
        <w:t>جُ</w:t>
      </w:r>
      <w:r w:rsidRPr="00F57E31">
        <w:rPr>
          <w:rFonts w:ascii="Traditional Arabic" w:hAnsi="Traditional Arabic" w:cs="Traditional Arabic" w:hint="cs"/>
          <w:sz w:val="26"/>
          <w:rtl/>
        </w:rPr>
        <w:t>ل</w:t>
      </w:r>
      <w:r>
        <w:rPr>
          <w:rFonts w:ascii="Traditional Arabic" w:hAnsi="Traditional Arabic" w:cs="Traditional Arabic" w:hint="cs"/>
          <w:sz w:val="26"/>
          <w:rtl/>
        </w:rPr>
        <w:t>ْ</w:t>
      </w:r>
      <w:r w:rsidRPr="00F57E31">
        <w:rPr>
          <w:rFonts w:ascii="Traditional Arabic" w:hAnsi="Traditional Arabic" w:cs="Traditional Arabic" w:hint="cs"/>
          <w:sz w:val="26"/>
          <w:rtl/>
        </w:rPr>
        <w:t>بة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وهي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قشرة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الج</w:t>
      </w:r>
      <w:r>
        <w:rPr>
          <w:rFonts w:ascii="Traditional Arabic" w:hAnsi="Traditional Arabic" w:cs="Traditional Arabic" w:hint="cs"/>
          <w:sz w:val="26"/>
          <w:rtl/>
        </w:rPr>
        <w:t>ُ</w:t>
      </w:r>
      <w:r w:rsidRPr="00F57E31">
        <w:rPr>
          <w:rFonts w:ascii="Traditional Arabic" w:hAnsi="Traditional Arabic" w:cs="Traditional Arabic" w:hint="cs"/>
          <w:sz w:val="26"/>
          <w:rtl/>
        </w:rPr>
        <w:t>ر</w:t>
      </w:r>
      <w:r>
        <w:rPr>
          <w:rFonts w:ascii="Traditional Arabic" w:hAnsi="Traditional Arabic" w:cs="Traditional Arabic" w:hint="cs"/>
          <w:sz w:val="26"/>
          <w:rtl/>
        </w:rPr>
        <w:t>ْ</w:t>
      </w:r>
      <w:r w:rsidRPr="00F57E31">
        <w:rPr>
          <w:rFonts w:ascii="Traditional Arabic" w:hAnsi="Traditional Arabic" w:cs="Traditional Arabic" w:hint="cs"/>
          <w:sz w:val="26"/>
          <w:rtl/>
        </w:rPr>
        <w:t>ح</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الكدام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العض</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حصيص</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ذهب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شعره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سراته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ظهره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جدة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ظهره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الخط</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الذي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وسط</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ظهره</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دليص</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ذهب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له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بريق</w:t>
      </w:r>
      <w:r w:rsidRPr="00F57E31">
        <w:rPr>
          <w:rFonts w:ascii="Traditional Arabic" w:hAnsi="Traditional Arabic" w:cs="Traditional Arabic"/>
          <w:sz w:val="26"/>
          <w:rtl/>
        </w:rPr>
        <w:t>.</w:t>
      </w:r>
    </w:p>
  </w:footnote>
  <w:footnote w:id="74">
    <w:p w14:paraId="41F7C08E" w14:textId="77777777" w:rsidR="00152057" w:rsidRPr="00F57E31" w:rsidRDefault="00152057" w:rsidP="005D41EF">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الأبيات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الرابع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والثلاثين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إلى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الثامن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والثلاثين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sidRPr="00F57E31">
        <w:rPr>
          <w:rFonts w:ascii="Traditional Arabic" w:hAnsi="Traditional Arabic" w:cs="Traditional Arabic"/>
          <w:sz w:val="26"/>
          <w:rtl/>
        </w:rPr>
        <w:t xml:space="preserve"> </w:t>
      </w:r>
      <w:r w:rsidRPr="005D41EF">
        <w:rPr>
          <w:rFonts w:ascii="Traditional Arabic" w:hAnsi="Traditional Arabic" w:cs="Traditional Arabic" w:hint="cs"/>
          <w:b/>
          <w:bCs/>
          <w:sz w:val="26"/>
          <w:rtl/>
        </w:rPr>
        <w:t>ديوانه</w:t>
      </w:r>
      <w:r w:rsidRPr="00F57E31">
        <w:rPr>
          <w:rFonts w:ascii="Traditional Arabic" w:hAnsi="Traditional Arabic" w:cs="Traditional Arabic"/>
          <w:sz w:val="26"/>
          <w:rtl/>
        </w:rPr>
        <w:t xml:space="preserve"> (128) </w:t>
      </w:r>
      <w:r w:rsidRPr="00F57E31">
        <w:rPr>
          <w:rFonts w:ascii="Traditional Arabic" w:hAnsi="Traditional Arabic" w:cs="Traditional Arabic" w:hint="cs"/>
          <w:sz w:val="26"/>
          <w:rtl/>
        </w:rPr>
        <w:t>برقم</w:t>
      </w:r>
      <w:r w:rsidRPr="00F57E31">
        <w:rPr>
          <w:rFonts w:ascii="Traditional Arabic" w:hAnsi="Traditional Arabic" w:cs="Traditional Arabic"/>
          <w:sz w:val="26"/>
          <w:rtl/>
        </w:rPr>
        <w:t xml:space="preserve"> [34]</w:t>
      </w:r>
      <w:r>
        <w:rPr>
          <w:rFonts w:ascii="Traditional Arabic" w:hAnsi="Traditional Arabic" w:cs="Traditional Arabic" w:hint="cs"/>
          <w:sz w:val="26"/>
          <w:rtl/>
        </w:rPr>
        <w:t xml:space="preserve"> </w:t>
      </w:r>
      <w:r w:rsidRPr="005D41EF">
        <w:rPr>
          <w:rFonts w:ascii="Traditional Arabic" w:hAnsi="Traditional Arabic" w:cs="Traditional Arabic" w:hint="cs"/>
          <w:sz w:val="26"/>
          <w:rtl/>
        </w:rPr>
        <w:t>جمعه</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وحققه</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راينهرت</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فاييرت،</w:t>
      </w:r>
      <w:r>
        <w:rPr>
          <w:rFonts w:ascii="Traditional Arabic" w:hAnsi="Traditional Arabic" w:cs="Traditional Arabic" w:hint="cs"/>
          <w:sz w:val="26"/>
          <w:rtl/>
        </w:rPr>
        <w:t xml:space="preserve"> </w:t>
      </w:r>
      <w:r w:rsidRPr="005D41EF">
        <w:rPr>
          <w:rFonts w:ascii="Traditional Arabic" w:hAnsi="Traditional Arabic" w:cs="Traditional Arabic" w:hint="cs"/>
          <w:sz w:val="26"/>
          <w:rtl/>
        </w:rPr>
        <w:t>دار</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النشر</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فرانتس</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شتاينر</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بفيسبادن،</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بيروت،</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لبنان،</w:t>
      </w:r>
      <w:r w:rsidRPr="005D41EF">
        <w:rPr>
          <w:rFonts w:ascii="Traditional Arabic" w:hAnsi="Traditional Arabic" w:cs="Traditional Arabic"/>
          <w:sz w:val="26"/>
          <w:rtl/>
        </w:rPr>
        <w:t xml:space="preserve"> 1401</w:t>
      </w:r>
      <w:r w:rsidRPr="005D41EF">
        <w:rPr>
          <w:rFonts w:ascii="Traditional Arabic" w:hAnsi="Traditional Arabic" w:cs="Traditional Arabic" w:hint="cs"/>
          <w:sz w:val="26"/>
          <w:rtl/>
        </w:rPr>
        <w:t>هـ</w:t>
      </w:r>
      <w:r w:rsidRPr="005D41EF">
        <w:rPr>
          <w:rFonts w:ascii="Traditional Arabic" w:hAnsi="Traditional Arabic" w:cs="Traditional Arabic"/>
          <w:sz w:val="26"/>
          <w:rtl/>
        </w:rPr>
        <w:t>-1980</w:t>
      </w:r>
      <w:r w:rsidRPr="005D41EF">
        <w:rPr>
          <w:rFonts w:ascii="Traditional Arabic" w:hAnsi="Traditional Arabic" w:cs="Traditional Arabic" w:hint="cs"/>
          <w:sz w:val="26"/>
          <w:rtl/>
        </w:rPr>
        <w:t>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قصيدة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عدتها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ثلاثة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وخمسون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بيتًا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مسحل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صفات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حمار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الوحش</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وأصله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شدة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النهيق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حتى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غلب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عليه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جلب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جمع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w:t>
      </w:r>
      <w:r>
        <w:rPr>
          <w:rFonts w:ascii="Traditional Arabic" w:hAnsi="Traditional Arabic" w:cs="Traditional Arabic" w:hint="cs"/>
          <w:sz w:val="26"/>
          <w:rtl/>
        </w:rPr>
        <w:t>ُ</w:t>
      </w:r>
      <w:r w:rsidRPr="00F57E31">
        <w:rPr>
          <w:rFonts w:ascii="Traditional Arabic" w:hAnsi="Traditional Arabic" w:cs="Traditional Arabic" w:hint="cs"/>
          <w:sz w:val="26"/>
          <w:rtl/>
        </w:rPr>
        <w:t>ل</w:t>
      </w:r>
      <w:r>
        <w:rPr>
          <w:rFonts w:ascii="Traditional Arabic" w:hAnsi="Traditional Arabic" w:cs="Traditional Arabic" w:hint="cs"/>
          <w:sz w:val="26"/>
          <w:rtl/>
        </w:rPr>
        <w:t>ْ</w:t>
      </w:r>
      <w:r w:rsidRPr="00F57E31">
        <w:rPr>
          <w:rFonts w:ascii="Traditional Arabic" w:hAnsi="Traditional Arabic" w:cs="Traditional Arabic" w:hint="cs"/>
          <w:sz w:val="26"/>
          <w:rtl/>
        </w:rPr>
        <w:t>بة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وهي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قشرة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الجرح</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الكدام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العض</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فلا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فعل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أصله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فلا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الجحش</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والمهر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إذا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عزل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الرضاع،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واستعاره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هنا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لانعزله</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قُرَّح</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جمع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قارح</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وهو</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المسن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ذي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الحافر</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نزر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قليل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البطون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ضامرة</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سربال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أصله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القميص</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استعاره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لوبر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الجلد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سقط</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وبر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جلدها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الصيف</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يبر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يهزل</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جبلتها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بدنها</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عقر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هو</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استعقام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الرحم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لم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يهزل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بدنها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الحمل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ولم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يغلظ</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بسبب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عدم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الحمل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مقط</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حبل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شديد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الفتل</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قيم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جمع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قامة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وهي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البَكْرَة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يستقى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عليها</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ثكد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اسم</w:t>
      </w:r>
      <w:r w:rsidRPr="00F57E31">
        <w:rPr>
          <w:rFonts w:ascii="Traditional Arabic" w:hAnsi="Traditional Arabic" w:cs="Traditional Arabic"/>
          <w:sz w:val="26"/>
          <w:rtl/>
        </w:rPr>
        <w:t xml:space="preserve"> </w:t>
      </w:r>
      <w:r>
        <w:rPr>
          <w:rFonts w:ascii="Traditional Arabic" w:hAnsi="Traditional Arabic" w:cs="Traditional Arabic" w:hint="cs"/>
          <w:sz w:val="26"/>
          <w:rtl/>
        </w:rPr>
        <w:t xml:space="preserve">بئر في ديار بني تغلب؛ ينظر </w:t>
      </w:r>
      <w:r w:rsidRPr="001546E5">
        <w:rPr>
          <w:rFonts w:ascii="Traditional Arabic" w:hAnsi="Traditional Arabic" w:cs="Traditional Arabic" w:hint="cs"/>
          <w:b/>
          <w:bCs/>
          <w:sz w:val="26"/>
          <w:rtl/>
        </w:rPr>
        <w:t>معجم ما استعجم</w:t>
      </w:r>
      <w:r>
        <w:rPr>
          <w:rFonts w:ascii="Traditional Arabic" w:hAnsi="Traditional Arabic" w:cs="Traditional Arabic" w:hint="cs"/>
          <w:sz w:val="26"/>
          <w:rtl/>
        </w:rPr>
        <w:t xml:space="preserve"> (1/342)، </w:t>
      </w:r>
      <w:r w:rsidRPr="00CC7CE9">
        <w:rPr>
          <w:rFonts w:ascii="Traditional Arabic" w:hAnsi="Traditional Arabic" w:cs="Traditional Arabic" w:hint="cs"/>
          <w:sz w:val="26"/>
          <w:rtl/>
        </w:rPr>
        <w:t>لأبي</w:t>
      </w:r>
      <w:r w:rsidRPr="00CC7CE9">
        <w:rPr>
          <w:rFonts w:ascii="Traditional Arabic" w:hAnsi="Traditional Arabic" w:cs="Traditional Arabic"/>
          <w:sz w:val="26"/>
          <w:rtl/>
        </w:rPr>
        <w:t xml:space="preserve"> </w:t>
      </w:r>
      <w:r w:rsidRPr="00CC7CE9">
        <w:rPr>
          <w:rFonts w:ascii="Traditional Arabic" w:hAnsi="Traditional Arabic" w:cs="Traditional Arabic" w:hint="cs"/>
          <w:sz w:val="26"/>
          <w:rtl/>
        </w:rPr>
        <w:t>عبيد</w:t>
      </w:r>
      <w:r w:rsidRPr="00CC7CE9">
        <w:rPr>
          <w:rFonts w:ascii="Traditional Arabic" w:hAnsi="Traditional Arabic" w:cs="Traditional Arabic"/>
          <w:sz w:val="26"/>
          <w:rtl/>
        </w:rPr>
        <w:t xml:space="preserve"> </w:t>
      </w:r>
      <w:r w:rsidRPr="00CC7CE9">
        <w:rPr>
          <w:rFonts w:ascii="Traditional Arabic" w:hAnsi="Traditional Arabic" w:cs="Traditional Arabic" w:hint="cs"/>
          <w:sz w:val="26"/>
          <w:rtl/>
        </w:rPr>
        <w:t>عبد</w:t>
      </w:r>
      <w:r>
        <w:rPr>
          <w:rFonts w:ascii="Traditional Arabic" w:hAnsi="Traditional Arabic" w:cs="Traditional Arabic" w:hint="cs"/>
          <w:sz w:val="26"/>
          <w:rtl/>
        </w:rPr>
        <w:t xml:space="preserve"> </w:t>
      </w:r>
      <w:r w:rsidRPr="00CC7CE9">
        <w:rPr>
          <w:rFonts w:ascii="Traditional Arabic" w:hAnsi="Traditional Arabic" w:cs="Traditional Arabic" w:hint="cs"/>
          <w:sz w:val="26"/>
          <w:rtl/>
        </w:rPr>
        <w:t>الله</w:t>
      </w:r>
      <w:r w:rsidRPr="00CC7CE9">
        <w:rPr>
          <w:rFonts w:ascii="Traditional Arabic" w:hAnsi="Traditional Arabic" w:cs="Traditional Arabic"/>
          <w:sz w:val="26"/>
          <w:rtl/>
        </w:rPr>
        <w:t xml:space="preserve"> </w:t>
      </w:r>
      <w:r w:rsidRPr="00CC7CE9">
        <w:rPr>
          <w:rFonts w:ascii="Traditional Arabic" w:hAnsi="Traditional Arabic" w:cs="Traditional Arabic" w:hint="cs"/>
          <w:sz w:val="26"/>
          <w:rtl/>
        </w:rPr>
        <w:t>بن</w:t>
      </w:r>
      <w:r w:rsidRPr="00CC7CE9">
        <w:rPr>
          <w:rFonts w:ascii="Traditional Arabic" w:hAnsi="Traditional Arabic" w:cs="Traditional Arabic"/>
          <w:sz w:val="26"/>
          <w:rtl/>
        </w:rPr>
        <w:t xml:space="preserve"> </w:t>
      </w:r>
      <w:r w:rsidRPr="00CC7CE9">
        <w:rPr>
          <w:rFonts w:ascii="Traditional Arabic" w:hAnsi="Traditional Arabic" w:cs="Traditional Arabic" w:hint="cs"/>
          <w:sz w:val="26"/>
          <w:rtl/>
        </w:rPr>
        <w:t>عبد</w:t>
      </w:r>
      <w:r>
        <w:rPr>
          <w:rFonts w:ascii="Traditional Arabic" w:hAnsi="Traditional Arabic" w:cs="Traditional Arabic" w:hint="cs"/>
          <w:sz w:val="26"/>
          <w:rtl/>
        </w:rPr>
        <w:t xml:space="preserve"> </w:t>
      </w:r>
      <w:r w:rsidRPr="00CC7CE9">
        <w:rPr>
          <w:rFonts w:ascii="Traditional Arabic" w:hAnsi="Traditional Arabic" w:cs="Traditional Arabic" w:hint="cs"/>
          <w:sz w:val="26"/>
          <w:rtl/>
        </w:rPr>
        <w:t>العزيز</w:t>
      </w:r>
      <w:r w:rsidRPr="00CC7CE9">
        <w:rPr>
          <w:rFonts w:ascii="Traditional Arabic" w:hAnsi="Traditional Arabic" w:cs="Traditional Arabic"/>
          <w:sz w:val="26"/>
          <w:rtl/>
        </w:rPr>
        <w:t xml:space="preserve"> </w:t>
      </w:r>
      <w:r w:rsidRPr="00CC7CE9">
        <w:rPr>
          <w:rFonts w:ascii="Traditional Arabic" w:hAnsi="Traditional Arabic" w:cs="Traditional Arabic" w:hint="cs"/>
          <w:sz w:val="26"/>
          <w:rtl/>
        </w:rPr>
        <w:t>البكري،</w:t>
      </w:r>
      <w:r w:rsidRPr="00CC7CE9">
        <w:rPr>
          <w:rFonts w:ascii="Traditional Arabic" w:hAnsi="Traditional Arabic" w:cs="Traditional Arabic"/>
          <w:sz w:val="26"/>
          <w:rtl/>
        </w:rPr>
        <w:t xml:space="preserve"> </w:t>
      </w:r>
      <w:r w:rsidRPr="00CC7CE9">
        <w:rPr>
          <w:rFonts w:ascii="Traditional Arabic" w:hAnsi="Traditional Arabic" w:cs="Traditional Arabic" w:hint="cs"/>
          <w:sz w:val="26"/>
          <w:rtl/>
        </w:rPr>
        <w:t>عارضه</w:t>
      </w:r>
      <w:r w:rsidRPr="00CC7CE9">
        <w:rPr>
          <w:rFonts w:ascii="Traditional Arabic" w:hAnsi="Traditional Arabic" w:cs="Traditional Arabic"/>
          <w:sz w:val="26"/>
          <w:rtl/>
        </w:rPr>
        <w:t xml:space="preserve"> </w:t>
      </w:r>
      <w:r w:rsidRPr="00CC7CE9">
        <w:rPr>
          <w:rFonts w:ascii="Traditional Arabic" w:hAnsi="Traditional Arabic" w:cs="Traditional Arabic" w:hint="cs"/>
          <w:sz w:val="26"/>
          <w:rtl/>
        </w:rPr>
        <w:t>بمخطوطات</w:t>
      </w:r>
      <w:r w:rsidRPr="00CC7CE9">
        <w:rPr>
          <w:rFonts w:ascii="Traditional Arabic" w:hAnsi="Traditional Arabic" w:cs="Traditional Arabic"/>
          <w:sz w:val="26"/>
          <w:rtl/>
        </w:rPr>
        <w:t xml:space="preserve"> </w:t>
      </w:r>
      <w:r w:rsidRPr="00CC7CE9">
        <w:rPr>
          <w:rFonts w:ascii="Traditional Arabic" w:hAnsi="Traditional Arabic" w:cs="Traditional Arabic" w:hint="cs"/>
          <w:sz w:val="26"/>
          <w:rtl/>
        </w:rPr>
        <w:t>القاهرة</w:t>
      </w:r>
      <w:r w:rsidRPr="00CC7CE9">
        <w:rPr>
          <w:rFonts w:ascii="Traditional Arabic" w:hAnsi="Traditional Arabic" w:cs="Traditional Arabic"/>
          <w:sz w:val="26"/>
          <w:rtl/>
        </w:rPr>
        <w:t xml:space="preserve"> </w:t>
      </w:r>
      <w:r w:rsidRPr="00CC7CE9">
        <w:rPr>
          <w:rFonts w:ascii="Traditional Arabic" w:hAnsi="Traditional Arabic" w:cs="Traditional Arabic" w:hint="cs"/>
          <w:sz w:val="26"/>
          <w:rtl/>
        </w:rPr>
        <w:t>وحققه</w:t>
      </w:r>
      <w:r w:rsidRPr="00CC7CE9">
        <w:rPr>
          <w:rFonts w:ascii="Traditional Arabic" w:hAnsi="Traditional Arabic" w:cs="Traditional Arabic"/>
          <w:sz w:val="26"/>
          <w:rtl/>
        </w:rPr>
        <w:t xml:space="preserve"> </w:t>
      </w:r>
      <w:r w:rsidRPr="00CC7CE9">
        <w:rPr>
          <w:rFonts w:ascii="Traditional Arabic" w:hAnsi="Traditional Arabic" w:cs="Traditional Arabic" w:hint="cs"/>
          <w:sz w:val="26"/>
          <w:rtl/>
        </w:rPr>
        <w:t>وضبطه</w:t>
      </w:r>
      <w:r w:rsidRPr="00CC7CE9">
        <w:rPr>
          <w:rFonts w:ascii="Traditional Arabic" w:hAnsi="Traditional Arabic" w:cs="Traditional Arabic"/>
          <w:sz w:val="26"/>
          <w:rtl/>
        </w:rPr>
        <w:t xml:space="preserve"> </w:t>
      </w:r>
      <w:r w:rsidRPr="00CC7CE9">
        <w:rPr>
          <w:rFonts w:ascii="Traditional Arabic" w:hAnsi="Traditional Arabic" w:cs="Traditional Arabic" w:hint="cs"/>
          <w:sz w:val="26"/>
          <w:rtl/>
        </w:rPr>
        <w:t>مصطفى</w:t>
      </w:r>
      <w:r w:rsidRPr="00CC7CE9">
        <w:rPr>
          <w:rFonts w:ascii="Traditional Arabic" w:hAnsi="Traditional Arabic" w:cs="Traditional Arabic"/>
          <w:sz w:val="26"/>
          <w:rtl/>
        </w:rPr>
        <w:t xml:space="preserve"> </w:t>
      </w:r>
      <w:r w:rsidRPr="00CC7CE9">
        <w:rPr>
          <w:rFonts w:ascii="Traditional Arabic" w:hAnsi="Traditional Arabic" w:cs="Traditional Arabic" w:hint="cs"/>
          <w:sz w:val="26"/>
          <w:rtl/>
        </w:rPr>
        <w:t>السقا،</w:t>
      </w:r>
      <w:r w:rsidRPr="00CC7CE9">
        <w:rPr>
          <w:rFonts w:ascii="Traditional Arabic" w:hAnsi="Traditional Arabic" w:cs="Traditional Arabic"/>
          <w:sz w:val="26"/>
          <w:rtl/>
        </w:rPr>
        <w:t xml:space="preserve"> </w:t>
      </w:r>
      <w:r w:rsidRPr="00CC7CE9">
        <w:rPr>
          <w:rFonts w:ascii="Traditional Arabic" w:hAnsi="Traditional Arabic" w:cs="Traditional Arabic" w:hint="cs"/>
          <w:sz w:val="26"/>
          <w:rtl/>
        </w:rPr>
        <w:t>عالم</w:t>
      </w:r>
      <w:r w:rsidRPr="00CC7CE9">
        <w:rPr>
          <w:rFonts w:ascii="Traditional Arabic" w:hAnsi="Traditional Arabic" w:cs="Traditional Arabic"/>
          <w:sz w:val="26"/>
          <w:rtl/>
        </w:rPr>
        <w:t xml:space="preserve"> </w:t>
      </w:r>
      <w:r w:rsidRPr="00CC7CE9">
        <w:rPr>
          <w:rFonts w:ascii="Traditional Arabic" w:hAnsi="Traditional Arabic" w:cs="Traditional Arabic" w:hint="cs"/>
          <w:sz w:val="26"/>
          <w:rtl/>
        </w:rPr>
        <w:t>الكتب،</w:t>
      </w:r>
      <w:r w:rsidRPr="00CC7CE9">
        <w:rPr>
          <w:rFonts w:ascii="Traditional Arabic" w:hAnsi="Traditional Arabic" w:cs="Traditional Arabic"/>
          <w:sz w:val="26"/>
          <w:rtl/>
        </w:rPr>
        <w:t xml:space="preserve"> </w:t>
      </w:r>
      <w:r w:rsidRPr="00CC7CE9">
        <w:rPr>
          <w:rFonts w:ascii="Traditional Arabic" w:hAnsi="Traditional Arabic" w:cs="Traditional Arabic" w:hint="cs"/>
          <w:sz w:val="26"/>
          <w:rtl/>
        </w:rPr>
        <w:t>بيروت،</w:t>
      </w:r>
      <w:r w:rsidRPr="00CC7CE9">
        <w:rPr>
          <w:rFonts w:ascii="Traditional Arabic" w:hAnsi="Traditional Arabic" w:cs="Traditional Arabic"/>
          <w:sz w:val="26"/>
          <w:rtl/>
        </w:rPr>
        <w:t xml:space="preserve"> </w:t>
      </w:r>
      <w:r w:rsidRPr="00CC7CE9">
        <w:rPr>
          <w:rFonts w:ascii="Traditional Arabic" w:hAnsi="Traditional Arabic" w:cs="Traditional Arabic" w:hint="cs"/>
          <w:sz w:val="26"/>
          <w:rtl/>
        </w:rPr>
        <w:t>لبنان،</w:t>
      </w:r>
      <w:r w:rsidRPr="00CC7CE9">
        <w:rPr>
          <w:rFonts w:ascii="Traditional Arabic" w:hAnsi="Traditional Arabic" w:cs="Traditional Arabic"/>
          <w:sz w:val="26"/>
          <w:rtl/>
        </w:rPr>
        <w:t xml:space="preserve"> </w:t>
      </w:r>
      <w:r w:rsidRPr="00CC7CE9">
        <w:rPr>
          <w:rFonts w:ascii="Traditional Arabic" w:hAnsi="Traditional Arabic" w:cs="Traditional Arabic" w:hint="cs"/>
          <w:sz w:val="26"/>
          <w:rtl/>
        </w:rPr>
        <w:t>الطبعة</w:t>
      </w:r>
      <w:r w:rsidRPr="00CC7CE9">
        <w:rPr>
          <w:rFonts w:ascii="Traditional Arabic" w:hAnsi="Traditional Arabic" w:cs="Traditional Arabic"/>
          <w:sz w:val="26"/>
          <w:rtl/>
        </w:rPr>
        <w:t xml:space="preserve"> </w:t>
      </w:r>
      <w:r w:rsidRPr="00CC7CE9">
        <w:rPr>
          <w:rFonts w:ascii="Traditional Arabic" w:hAnsi="Traditional Arabic" w:cs="Traditional Arabic" w:hint="cs"/>
          <w:sz w:val="26"/>
          <w:rtl/>
        </w:rPr>
        <w:t>الثالثة</w:t>
      </w:r>
      <w:r w:rsidRPr="00CC7CE9">
        <w:rPr>
          <w:rFonts w:ascii="Traditional Arabic" w:hAnsi="Traditional Arabic" w:cs="Traditional Arabic"/>
          <w:sz w:val="26"/>
          <w:rtl/>
        </w:rPr>
        <w:t xml:space="preserve"> 1983</w:t>
      </w:r>
      <w:r w:rsidRPr="00CC7CE9">
        <w:rPr>
          <w:rFonts w:ascii="Traditional Arabic" w:hAnsi="Traditional Arabic" w:cs="Traditional Arabic" w:hint="cs"/>
          <w:sz w:val="26"/>
          <w:rtl/>
        </w:rPr>
        <w:t>م</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اعتركت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ازدحمت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وكثر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الكدر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لكثرة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يمتح</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شقر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جمع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أشقر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الدواب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الحمرة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الصافية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يحمر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معها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السبيب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والناصية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والعرف</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الإنسان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يعلو</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بياضه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حمرة</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سماوية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منسوبة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إلى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السماوة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وهي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ديار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كلب</w:t>
      </w:r>
      <w:r>
        <w:rPr>
          <w:rFonts w:ascii="Traditional Arabic" w:hAnsi="Traditional Arabic" w:cs="Traditional Arabic" w:hint="cs"/>
          <w:sz w:val="26"/>
          <w:rtl/>
        </w:rPr>
        <w:t>، وذكر حمد الجاسر أنها في</w:t>
      </w:r>
      <w:r w:rsidRPr="00F57E31">
        <w:rPr>
          <w:rFonts w:ascii="Traditional Arabic" w:hAnsi="Traditional Arabic" w:cs="Traditional Arabic"/>
          <w:sz w:val="26"/>
          <w:rtl/>
        </w:rPr>
        <w:t xml:space="preserve"> </w:t>
      </w:r>
      <w:r w:rsidRPr="00691FC2">
        <w:rPr>
          <w:rFonts w:ascii="Traditional Arabic" w:hAnsi="Traditional Arabic" w:cs="Traditional Arabic" w:hint="cs"/>
          <w:sz w:val="26"/>
          <w:rtl/>
        </w:rPr>
        <w:t>شمال</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الجزيرة</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من</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رمال</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الدهناء</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جنوبًا</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إلى</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حدود</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الشام</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شمالًا،</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ومن</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أرض</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الجِناب</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الجهراء</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بقرب</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تيماء</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غربًا</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إلى</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سواد</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العراق</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شرقًا،</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فيدخل</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فيها</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بلاد</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الجوف</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ووادي</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السرحان</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وأودية</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كلب</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الأوداة</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قديمًا</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المعروفة</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الآن</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باسم</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وديان</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عنزة</w:t>
      </w:r>
      <w:r>
        <w:rPr>
          <w:rFonts w:ascii="Traditional Arabic" w:hAnsi="Traditional Arabic" w:cs="Traditional Arabic" w:hint="cs"/>
          <w:sz w:val="26"/>
          <w:rtl/>
        </w:rPr>
        <w:t xml:space="preserve">؛ ينظر </w:t>
      </w:r>
      <w:r w:rsidRPr="00A040F1">
        <w:rPr>
          <w:rFonts w:ascii="Traditional Arabic" w:hAnsi="Traditional Arabic" w:cs="Traditional Arabic" w:hint="cs"/>
          <w:sz w:val="26"/>
          <w:rtl/>
        </w:rPr>
        <w:t>شمال</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المملكة</w:t>
      </w:r>
      <w:r>
        <w:rPr>
          <w:rFonts w:ascii="Traditional Arabic" w:hAnsi="Traditional Arabic" w:cs="Traditional Arabic" w:hint="cs"/>
          <w:sz w:val="26"/>
          <w:rtl/>
        </w:rPr>
        <w:t xml:space="preserve"> (2/689).</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محلأة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مطرودة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الماء</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رجلة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التيس</w:t>
      </w:r>
      <w:r w:rsidRPr="00F57E31">
        <w:rPr>
          <w:rFonts w:ascii="Traditional Arabic" w:hAnsi="Traditional Arabic" w:cs="Traditional Arabic"/>
          <w:sz w:val="26"/>
          <w:rtl/>
        </w:rPr>
        <w:t xml:space="preserve">: </w:t>
      </w:r>
      <w:r w:rsidRPr="00A040F1">
        <w:rPr>
          <w:rFonts w:ascii="Traditional Arabic" w:hAnsi="Traditional Arabic" w:cs="Traditional Arabic" w:hint="cs"/>
          <w:sz w:val="26"/>
          <w:rtl/>
        </w:rPr>
        <w:t>موضع</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بين</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بلاد</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طيئ</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وديار</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بني</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أسد،</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والرِّجَل</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جمع</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رِجْلَة</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واد</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يسمى</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الآن</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شعيب</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سَبْع</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رِجَل</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لكثرة</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فروعه،</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وأع</w:t>
      </w:r>
      <w:r>
        <w:rPr>
          <w:rFonts w:ascii="Traditional Arabic" w:hAnsi="Traditional Arabic" w:cs="Traditional Arabic" w:hint="cs"/>
          <w:sz w:val="26"/>
          <w:rtl/>
        </w:rPr>
        <w:t>اليه</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غرب</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شمال</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قيصومة</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فيحان</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وشرق</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السادة</w:t>
      </w:r>
      <w:r>
        <w:rPr>
          <w:rFonts w:ascii="Traditional Arabic" w:hAnsi="Traditional Arabic" w:cs="Traditional Arabic" w:hint="cs"/>
          <w:sz w:val="26"/>
          <w:rtl/>
        </w:rPr>
        <w:t xml:space="preserve">. </w:t>
      </w:r>
      <w:r w:rsidRPr="00F57E31">
        <w:rPr>
          <w:rFonts w:ascii="Traditional Arabic" w:hAnsi="Traditional Arabic" w:cs="Traditional Arabic" w:hint="cs"/>
          <w:sz w:val="26"/>
          <w:rtl/>
        </w:rPr>
        <w:t>والروحاء</w:t>
      </w:r>
      <w:r w:rsidRPr="00F57E31">
        <w:rPr>
          <w:rFonts w:ascii="Traditional Arabic" w:hAnsi="Traditional Arabic" w:cs="Traditional Arabic"/>
          <w:sz w:val="26"/>
          <w:rtl/>
        </w:rPr>
        <w:t xml:space="preserve">: </w:t>
      </w:r>
      <w:r>
        <w:rPr>
          <w:rFonts w:ascii="Traditional Arabic" w:hAnsi="Traditional Arabic" w:cs="Traditional Arabic" w:hint="cs"/>
          <w:sz w:val="26"/>
          <w:rtl/>
        </w:rPr>
        <w:t>يطلق على عدة مواضع، وقال حمد الجاسر في تعليقه على البيت: «إذا صحت كلمة الروحاء فليس المقصود بها الذي بين مكة والمدينة»؛ ينظر في الموضعين:</w:t>
      </w:r>
      <w:r w:rsidRPr="00A040F1">
        <w:rPr>
          <w:rFonts w:ascii="Traditional Arabic" w:hAnsi="Traditional Arabic" w:cs="Traditional Arabic" w:hint="cs"/>
          <w:sz w:val="26"/>
          <w:rtl/>
        </w:rPr>
        <w:t xml:space="preserve"> شمال</w:t>
      </w:r>
      <w:r w:rsidRPr="00A040F1">
        <w:rPr>
          <w:rFonts w:ascii="Traditional Arabic" w:hAnsi="Traditional Arabic" w:cs="Traditional Arabic"/>
          <w:sz w:val="26"/>
          <w:rtl/>
        </w:rPr>
        <w:t xml:space="preserve"> </w:t>
      </w:r>
      <w:r w:rsidRPr="00A040F1">
        <w:rPr>
          <w:rFonts w:ascii="Traditional Arabic" w:hAnsi="Traditional Arabic" w:cs="Traditional Arabic" w:hint="cs"/>
          <w:sz w:val="26"/>
          <w:rtl/>
        </w:rPr>
        <w:t>المملكة</w:t>
      </w:r>
      <w:r>
        <w:rPr>
          <w:rFonts w:ascii="Traditional Arabic" w:hAnsi="Traditional Arabic" w:cs="Traditional Arabic" w:hint="cs"/>
          <w:sz w:val="26"/>
          <w:rtl/>
        </w:rPr>
        <w:t xml:space="preserve"> (2/567-568). و</w:t>
      </w:r>
      <w:r w:rsidRPr="00F57E31">
        <w:rPr>
          <w:rFonts w:ascii="Traditional Arabic" w:hAnsi="Traditional Arabic" w:cs="Traditional Arabic" w:hint="cs"/>
          <w:sz w:val="26"/>
          <w:rtl/>
        </w:rPr>
        <w:t>أمر</w:t>
      </w:r>
      <w:r>
        <w:rPr>
          <w:rFonts w:ascii="Traditional Arabic" w:hAnsi="Traditional Arabic" w:cs="Traditional Arabic" w:hint="cs"/>
          <w:sz w:val="26"/>
          <w:rtl/>
        </w:rPr>
        <w:t xml:space="preserve">: الذي وقفت عليه أنه </w:t>
      </w:r>
      <w:r w:rsidRPr="004E7428">
        <w:rPr>
          <w:rFonts w:ascii="Traditional Arabic" w:hAnsi="Traditional Arabic" w:cs="Traditional Arabic" w:hint="cs"/>
          <w:sz w:val="26"/>
          <w:rtl/>
        </w:rPr>
        <w:t>واد</w:t>
      </w:r>
      <w:r w:rsidRPr="004E7428">
        <w:rPr>
          <w:rFonts w:ascii="Traditional Arabic" w:hAnsi="Traditional Arabic" w:cs="Traditional Arabic"/>
          <w:sz w:val="26"/>
          <w:rtl/>
        </w:rPr>
        <w:t xml:space="preserve"> </w:t>
      </w:r>
      <w:r w:rsidRPr="004E7428">
        <w:rPr>
          <w:rFonts w:ascii="Traditional Arabic" w:hAnsi="Traditional Arabic" w:cs="Traditional Arabic" w:hint="cs"/>
          <w:sz w:val="26"/>
          <w:rtl/>
        </w:rPr>
        <w:t>يقع</w:t>
      </w:r>
      <w:r w:rsidRPr="004E7428">
        <w:rPr>
          <w:rFonts w:ascii="Traditional Arabic" w:hAnsi="Traditional Arabic" w:cs="Traditional Arabic"/>
          <w:sz w:val="26"/>
          <w:rtl/>
        </w:rPr>
        <w:t xml:space="preserve"> </w:t>
      </w:r>
      <w:r w:rsidRPr="004E7428">
        <w:rPr>
          <w:rFonts w:ascii="Traditional Arabic" w:hAnsi="Traditional Arabic" w:cs="Traditional Arabic" w:hint="cs"/>
          <w:sz w:val="26"/>
          <w:rtl/>
        </w:rPr>
        <w:t>غرب</w:t>
      </w:r>
      <w:r w:rsidRPr="004E7428">
        <w:rPr>
          <w:rFonts w:ascii="Traditional Arabic" w:hAnsi="Traditional Arabic" w:cs="Traditional Arabic"/>
          <w:sz w:val="26"/>
          <w:rtl/>
        </w:rPr>
        <w:t xml:space="preserve"> </w:t>
      </w:r>
      <w:r w:rsidRPr="004E7428">
        <w:rPr>
          <w:rFonts w:ascii="Traditional Arabic" w:hAnsi="Traditional Arabic" w:cs="Traditional Arabic" w:hint="cs"/>
          <w:sz w:val="26"/>
          <w:rtl/>
        </w:rPr>
        <w:t>الحناكية</w:t>
      </w:r>
      <w:r w:rsidRPr="004E7428">
        <w:rPr>
          <w:rFonts w:ascii="Traditional Arabic" w:hAnsi="Traditional Arabic" w:cs="Traditional Arabic"/>
          <w:sz w:val="26"/>
          <w:rtl/>
        </w:rPr>
        <w:t xml:space="preserve"> </w:t>
      </w:r>
      <w:r w:rsidRPr="004E7428">
        <w:rPr>
          <w:rFonts w:ascii="Traditional Arabic" w:hAnsi="Traditional Arabic" w:cs="Traditional Arabic" w:hint="cs"/>
          <w:sz w:val="26"/>
          <w:rtl/>
        </w:rPr>
        <w:t>شرق</w:t>
      </w:r>
      <w:r w:rsidRPr="004E7428">
        <w:rPr>
          <w:rFonts w:ascii="Traditional Arabic" w:hAnsi="Traditional Arabic" w:cs="Traditional Arabic"/>
          <w:sz w:val="26"/>
          <w:rtl/>
        </w:rPr>
        <w:t xml:space="preserve"> </w:t>
      </w:r>
      <w:r w:rsidRPr="004E7428">
        <w:rPr>
          <w:rFonts w:ascii="Traditional Arabic" w:hAnsi="Traditional Arabic" w:cs="Traditional Arabic" w:hint="cs"/>
          <w:sz w:val="26"/>
          <w:rtl/>
        </w:rPr>
        <w:t>المدينة</w:t>
      </w:r>
      <w:r w:rsidRPr="004E7428">
        <w:rPr>
          <w:rFonts w:ascii="Traditional Arabic" w:hAnsi="Traditional Arabic" w:cs="Traditional Arabic"/>
          <w:sz w:val="26"/>
          <w:rtl/>
        </w:rPr>
        <w:t xml:space="preserve"> </w:t>
      </w:r>
      <w:r w:rsidRPr="004E7428">
        <w:rPr>
          <w:rFonts w:ascii="Traditional Arabic" w:hAnsi="Traditional Arabic" w:cs="Traditional Arabic" w:hint="cs"/>
          <w:sz w:val="26"/>
          <w:rtl/>
        </w:rPr>
        <w:t>المنورة</w:t>
      </w:r>
      <w:r>
        <w:rPr>
          <w:rFonts w:ascii="Traditional Arabic" w:hAnsi="Traditional Arabic" w:cs="Traditional Arabic" w:hint="cs"/>
          <w:sz w:val="26"/>
          <w:rtl/>
        </w:rPr>
        <w:t xml:space="preserve">؛ وليس هو المقصود؛ لأن (رجلة التيس) بعيدة عنه؛ ينظر </w:t>
      </w:r>
      <w:r w:rsidRPr="004E7428">
        <w:rPr>
          <w:rFonts w:ascii="Traditional Arabic" w:hAnsi="Traditional Arabic" w:cs="Traditional Arabic" w:hint="cs"/>
          <w:sz w:val="26"/>
          <w:rtl/>
        </w:rPr>
        <w:t>شمال</w:t>
      </w:r>
      <w:r w:rsidRPr="004E7428">
        <w:rPr>
          <w:rFonts w:ascii="Traditional Arabic" w:hAnsi="Traditional Arabic" w:cs="Traditional Arabic"/>
          <w:sz w:val="26"/>
          <w:rtl/>
        </w:rPr>
        <w:t xml:space="preserve"> </w:t>
      </w:r>
      <w:r w:rsidRPr="004E7428">
        <w:rPr>
          <w:rFonts w:ascii="Traditional Arabic" w:hAnsi="Traditional Arabic" w:cs="Traditional Arabic" w:hint="cs"/>
          <w:sz w:val="26"/>
          <w:rtl/>
        </w:rPr>
        <w:t>المملكة</w:t>
      </w:r>
      <w:r>
        <w:rPr>
          <w:rFonts w:ascii="Traditional Arabic" w:hAnsi="Traditional Arabic" w:cs="Traditional Arabic" w:hint="cs"/>
          <w:sz w:val="26"/>
          <w:rtl/>
        </w:rPr>
        <w:t xml:space="preserve"> (1/134).</w:t>
      </w:r>
    </w:p>
  </w:footnote>
  <w:footnote w:id="75">
    <w:p w14:paraId="58A2CED7"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الأبيات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الخامس</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إلى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الحادي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عشر</w:t>
      </w:r>
      <w:r>
        <w:rPr>
          <w:rFonts w:ascii="Traditional Arabic" w:hAnsi="Traditional Arabic" w:cs="Traditional Arabic" w:hint="cs"/>
          <w:sz w:val="26"/>
          <w:rtl/>
        </w:rPr>
        <w:t xml:space="preserve"> في </w:t>
      </w:r>
      <w:r w:rsidRPr="005D41EF">
        <w:rPr>
          <w:rFonts w:ascii="Traditional Arabic" w:hAnsi="Traditional Arabic" w:cs="Traditional Arabic" w:hint="cs"/>
          <w:b/>
          <w:bCs/>
          <w:sz w:val="26"/>
          <w:rtl/>
        </w:rPr>
        <w:t>شرح ديوانه</w:t>
      </w:r>
      <w:r w:rsidRPr="00F57E31">
        <w:rPr>
          <w:rFonts w:ascii="Traditional Arabic" w:hAnsi="Traditional Arabic" w:cs="Traditional Arabic"/>
          <w:sz w:val="26"/>
          <w:rtl/>
        </w:rPr>
        <w:t xml:space="preserve"> (96-98)</w:t>
      </w:r>
      <w:r>
        <w:rPr>
          <w:rFonts w:ascii="Traditional Arabic" w:hAnsi="Traditional Arabic" w:cs="Traditional Arabic" w:hint="cs"/>
          <w:sz w:val="26"/>
          <w:rtl/>
        </w:rPr>
        <w:t xml:space="preserve"> </w:t>
      </w:r>
      <w:r w:rsidRPr="005D41EF">
        <w:rPr>
          <w:rFonts w:ascii="Traditional Arabic" w:hAnsi="Traditional Arabic" w:cs="Traditional Arabic" w:hint="cs"/>
          <w:sz w:val="26"/>
          <w:rtl/>
        </w:rPr>
        <w:t>حققه</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وقدم</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له</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إحسان</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عباس،</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وزارة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الإعلام،</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الكويت،</w:t>
      </w:r>
      <w:r w:rsidRPr="005D41EF">
        <w:rPr>
          <w:rFonts w:ascii="Traditional Arabic" w:hAnsi="Traditional Arabic" w:cs="Traditional Arabic"/>
          <w:sz w:val="26"/>
          <w:rtl/>
        </w:rPr>
        <w:t xml:space="preserve"> 1984</w:t>
      </w:r>
      <w:r w:rsidRPr="005D41EF">
        <w:rPr>
          <w:rFonts w:ascii="Traditional Arabic" w:hAnsi="Traditional Arabic" w:cs="Traditional Arabic" w:hint="cs"/>
          <w:sz w:val="26"/>
          <w:rtl/>
        </w:rPr>
        <w:t>م</w:t>
      </w:r>
      <w:r>
        <w:rPr>
          <w:rFonts w:ascii="Traditional Arabic" w:hAnsi="Traditional Arabic" w:cs="Traditional Arabic" w:hint="cs"/>
          <w:sz w:val="26"/>
          <w:rtl/>
        </w:rPr>
        <w:t>، من قصيدة عدتها خمسة عشر بيتًا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عذافرة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ناقة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قوية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حرف</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ضامرة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جون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السراة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حمار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وحش</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ظهره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سواد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عذوم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عضوض</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مسحاج</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أتان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تسرع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فتورها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إعياؤها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يرن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يصوت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يطرب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النهيق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غوي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شخص</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غاوٍ</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سَكِرٌ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قرقف</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خمر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هميم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دبيب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روحها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بالعشي</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يقلو</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يطردها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النجاد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ما</w:t>
      </w:r>
      <w:r w:rsidRPr="00F57E31">
        <w:rPr>
          <w:rFonts w:ascii="Traditional Arabic" w:hAnsi="Traditional Arabic" w:cs="Traditional Arabic"/>
          <w:sz w:val="26"/>
          <w:rtl/>
        </w:rPr>
        <w:t xml:space="preserve"> </w:t>
      </w:r>
      <w:r>
        <w:rPr>
          <w:rFonts w:ascii="Traditional Arabic" w:hAnsi="Traditional Arabic" w:cs="Traditional Arabic" w:hint="cs"/>
          <w:sz w:val="26"/>
          <w:rtl/>
        </w:rPr>
        <w:t>ارتفع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الأرض</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أقب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ضامر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الكر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الحبل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الليف</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الأندري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موضع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بالشام</w:t>
      </w:r>
      <w:r>
        <w:rPr>
          <w:rFonts w:ascii="Traditional Arabic" w:hAnsi="Traditional Arabic" w:cs="Traditional Arabic" w:hint="cs"/>
          <w:sz w:val="26"/>
          <w:rtl/>
        </w:rPr>
        <w:t xml:space="preserve">؛ </w:t>
      </w:r>
      <w:r w:rsidRPr="00CC7CE9">
        <w:rPr>
          <w:rFonts w:ascii="Traditional Arabic" w:hAnsi="Traditional Arabic" w:cs="Traditional Arabic" w:hint="cs"/>
          <w:b/>
          <w:bCs/>
          <w:sz w:val="26"/>
          <w:rtl/>
        </w:rPr>
        <w:t>معجم</w:t>
      </w:r>
      <w:r w:rsidRPr="00CC7CE9">
        <w:rPr>
          <w:rFonts w:ascii="Traditional Arabic" w:hAnsi="Traditional Arabic" w:cs="Traditional Arabic"/>
          <w:b/>
          <w:bCs/>
          <w:sz w:val="26"/>
          <w:rtl/>
        </w:rPr>
        <w:t xml:space="preserve"> </w:t>
      </w:r>
      <w:r w:rsidRPr="00CC7CE9">
        <w:rPr>
          <w:rFonts w:ascii="Traditional Arabic" w:hAnsi="Traditional Arabic" w:cs="Traditional Arabic" w:hint="cs"/>
          <w:b/>
          <w:bCs/>
          <w:sz w:val="26"/>
          <w:rtl/>
        </w:rPr>
        <w:t>ما</w:t>
      </w:r>
      <w:r w:rsidRPr="00CC7CE9">
        <w:rPr>
          <w:rFonts w:ascii="Traditional Arabic" w:hAnsi="Traditional Arabic" w:cs="Traditional Arabic"/>
          <w:b/>
          <w:bCs/>
          <w:sz w:val="26"/>
          <w:rtl/>
        </w:rPr>
        <w:t xml:space="preserve"> </w:t>
      </w:r>
      <w:r w:rsidRPr="00CC7CE9">
        <w:rPr>
          <w:rFonts w:ascii="Traditional Arabic" w:hAnsi="Traditional Arabic" w:cs="Traditional Arabic" w:hint="cs"/>
          <w:b/>
          <w:bCs/>
          <w:sz w:val="26"/>
          <w:rtl/>
        </w:rPr>
        <w:t>استعجم</w:t>
      </w:r>
      <w:r w:rsidRPr="00CC7CE9">
        <w:rPr>
          <w:rFonts w:ascii="Traditional Arabic" w:hAnsi="Traditional Arabic" w:cs="Traditional Arabic"/>
          <w:sz w:val="26"/>
          <w:rtl/>
        </w:rPr>
        <w:t xml:space="preserve"> (</w:t>
      </w:r>
      <w:r>
        <w:rPr>
          <w:rFonts w:ascii="Traditional Arabic" w:hAnsi="Traditional Arabic" w:cs="Traditional Arabic" w:hint="cs"/>
          <w:sz w:val="26"/>
          <w:rtl/>
        </w:rPr>
        <w:t>1/198</w:t>
      </w:r>
      <w:r w:rsidRPr="00CC7CE9">
        <w:rPr>
          <w:rFonts w:ascii="Traditional Arabic" w:hAnsi="Traditional Arabic" w:cs="Traditional Arabic"/>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شتيم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هذا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الحمار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كريه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قبيح</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الوجه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مسجورة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عين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مملوءة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اتلأب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أقام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صدره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وعنقه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القرنتين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موضع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قريب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النفود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الكبير</w:t>
      </w:r>
      <w:r>
        <w:rPr>
          <w:rFonts w:ascii="Traditional Arabic" w:hAnsi="Traditional Arabic" w:cs="Traditional Arabic" w:hint="cs"/>
          <w:sz w:val="26"/>
          <w:rtl/>
        </w:rPr>
        <w:t xml:space="preserve">، وينظر ما كتبه سعد الجنيدل عن هذا الموضع في </w:t>
      </w:r>
      <w:r w:rsidRPr="001546E5">
        <w:rPr>
          <w:rFonts w:ascii="Traditional Arabic" w:hAnsi="Traditional Arabic" w:cs="Traditional Arabic" w:hint="cs"/>
          <w:b/>
          <w:bCs/>
          <w:sz w:val="26"/>
          <w:rtl/>
        </w:rPr>
        <w:t>عالية</w:t>
      </w:r>
      <w:r w:rsidRPr="001546E5">
        <w:rPr>
          <w:rFonts w:ascii="Traditional Arabic" w:hAnsi="Traditional Arabic" w:cs="Traditional Arabic"/>
          <w:b/>
          <w:bCs/>
          <w:sz w:val="26"/>
          <w:rtl/>
        </w:rPr>
        <w:t xml:space="preserve"> </w:t>
      </w:r>
      <w:r w:rsidRPr="001546E5">
        <w:rPr>
          <w:rFonts w:ascii="Traditional Arabic" w:hAnsi="Traditional Arabic" w:cs="Traditional Arabic" w:hint="cs"/>
          <w:b/>
          <w:bCs/>
          <w:sz w:val="26"/>
          <w:rtl/>
        </w:rPr>
        <w:t>نجد</w:t>
      </w:r>
      <w:r>
        <w:rPr>
          <w:rFonts w:ascii="Traditional Arabic" w:hAnsi="Traditional Arabic" w:cs="Traditional Arabic" w:hint="cs"/>
          <w:sz w:val="26"/>
          <w:rtl/>
        </w:rPr>
        <w:t xml:space="preserve"> (3/1070)</w:t>
      </w:r>
      <w:r w:rsidRPr="00E50DEF">
        <w:rPr>
          <w:rFonts w:ascii="Traditional Arabic" w:hAnsi="Traditional Arabic" w:cs="Traditional Arabic" w:hint="cs"/>
          <w:sz w:val="26"/>
          <w:rtl/>
        </w:rPr>
        <w:t>،</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المعجم</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الجغرافي</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للبلاد</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العربية</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السعودية،</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سعد</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بن</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عبد</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الله</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الجنيدل،</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منشورات</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دار</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اليمامة</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للبحث</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والترجمة</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والنشر،</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الرياض،</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المملكة</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العربية</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السعودية،</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الطبعة</w:t>
      </w:r>
      <w:r w:rsidRPr="00E50DEF">
        <w:rPr>
          <w:rFonts w:ascii="Traditional Arabic" w:hAnsi="Traditional Arabic" w:cs="Traditional Arabic"/>
          <w:sz w:val="26"/>
          <w:rtl/>
        </w:rPr>
        <w:t xml:space="preserve"> </w:t>
      </w:r>
      <w:r w:rsidRPr="00E50DEF">
        <w:rPr>
          <w:rFonts w:ascii="Traditional Arabic" w:hAnsi="Traditional Arabic" w:cs="Traditional Arabic" w:hint="cs"/>
          <w:sz w:val="26"/>
          <w:rtl/>
        </w:rPr>
        <w:t>الأولى</w:t>
      </w:r>
      <w:r w:rsidRPr="00E50DEF">
        <w:rPr>
          <w:rFonts w:ascii="Traditional Arabic" w:hAnsi="Traditional Arabic" w:cs="Traditional Arabic"/>
          <w:sz w:val="26"/>
          <w:rtl/>
        </w:rPr>
        <w:t xml:space="preserve"> 1399</w:t>
      </w:r>
      <w:r w:rsidRPr="00E50DEF">
        <w:rPr>
          <w:rFonts w:ascii="Traditional Arabic" w:hAnsi="Traditional Arabic" w:cs="Traditional Arabic" w:hint="cs"/>
          <w:sz w:val="26"/>
          <w:rtl/>
        </w:rPr>
        <w:t>هـ</w:t>
      </w:r>
      <w:r w:rsidRPr="00E50DEF">
        <w:rPr>
          <w:rFonts w:ascii="Traditional Arabic" w:hAnsi="Traditional Arabic" w:cs="Traditional Arabic"/>
          <w:sz w:val="26"/>
          <w:rtl/>
        </w:rPr>
        <w:t>-1979</w:t>
      </w:r>
      <w:r w:rsidRPr="00E50DEF">
        <w:rPr>
          <w:rFonts w:ascii="Traditional Arabic" w:hAnsi="Traditional Arabic" w:cs="Traditional Arabic" w:hint="cs"/>
          <w:sz w:val="26"/>
          <w:rtl/>
        </w:rPr>
        <w:t>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تمهرت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سبحت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والعرمض</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الطحلب</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بريم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أعلى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المأكمة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ويعني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الطحلب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غطاها.</w:t>
      </w:r>
    </w:p>
  </w:footnote>
  <w:footnote w:id="76">
    <w:p w14:paraId="78E60457"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الأبيات من السادس إلى الثالث عشر في </w:t>
      </w:r>
      <w:r w:rsidRPr="005D41EF">
        <w:rPr>
          <w:rFonts w:ascii="Traditional Arabic" w:hAnsi="Traditional Arabic" w:cs="Traditional Arabic" w:hint="cs"/>
          <w:b/>
          <w:bCs/>
          <w:sz w:val="26"/>
          <w:rtl/>
        </w:rPr>
        <w:t>ديوانه</w:t>
      </w:r>
      <w:r w:rsidRPr="00F57E31">
        <w:rPr>
          <w:rFonts w:ascii="Traditional Arabic" w:hAnsi="Traditional Arabic" w:cs="Traditional Arabic" w:hint="cs"/>
          <w:sz w:val="26"/>
          <w:rtl/>
        </w:rPr>
        <w:t xml:space="preserve"> (35-37) برقم [7] </w:t>
      </w:r>
      <w:r w:rsidRPr="005D41EF">
        <w:rPr>
          <w:rFonts w:ascii="Traditional Arabic" w:hAnsi="Traditional Arabic" w:cs="Traditional Arabic" w:hint="cs"/>
          <w:sz w:val="26"/>
          <w:rtl/>
        </w:rPr>
        <w:t>عني</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بتحقيقه</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عزة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حسن،</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دار</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الشرق</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العربي،</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الطبعة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الأولى</w:t>
      </w:r>
      <w:r w:rsidRPr="005D41EF">
        <w:rPr>
          <w:rFonts w:ascii="Traditional Arabic" w:hAnsi="Traditional Arabic" w:cs="Traditional Arabic"/>
          <w:sz w:val="26"/>
          <w:rtl/>
        </w:rPr>
        <w:t xml:space="preserve"> 1379</w:t>
      </w:r>
      <w:r w:rsidRPr="005D41EF">
        <w:rPr>
          <w:rFonts w:ascii="Traditional Arabic" w:hAnsi="Traditional Arabic" w:cs="Traditional Arabic" w:hint="cs"/>
          <w:sz w:val="26"/>
          <w:rtl/>
        </w:rPr>
        <w:t>هـ</w:t>
      </w:r>
      <w:r w:rsidRPr="005D41EF">
        <w:rPr>
          <w:rFonts w:ascii="Traditional Arabic" w:hAnsi="Traditional Arabic" w:cs="Traditional Arabic"/>
          <w:sz w:val="26"/>
          <w:rtl/>
        </w:rPr>
        <w:t>- 1960</w:t>
      </w:r>
      <w:r w:rsidRPr="005D41EF">
        <w:rPr>
          <w:rFonts w:ascii="Traditional Arabic" w:hAnsi="Traditional Arabic" w:cs="Traditional Arabic" w:hint="cs"/>
          <w:sz w:val="26"/>
          <w:rtl/>
        </w:rPr>
        <w:t>م</w:t>
      </w:r>
      <w:r>
        <w:rPr>
          <w:rFonts w:ascii="Traditional Arabic" w:hAnsi="Traditional Arabic" w:cs="Traditional Arabic" w:hint="cs"/>
          <w:sz w:val="26"/>
          <w:rtl/>
        </w:rPr>
        <w:t xml:space="preserve">، </w:t>
      </w:r>
      <w:r w:rsidRPr="00F57E31">
        <w:rPr>
          <w:rFonts w:ascii="Traditional Arabic" w:hAnsi="Traditional Arabic" w:cs="Traditional Arabic" w:hint="cs"/>
          <w:sz w:val="26"/>
          <w:rtl/>
        </w:rPr>
        <w:t>من قصيدة عدتها ثلاثة وعشرون بيتًا. النجاء</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السرعة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السير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صادقة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الهواجر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تسير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الحر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الشديد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ذعلب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سريعة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حرف</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ضامرة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مذكرة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تشبه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الفحل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الكلال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التعب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ملمع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أتان</w:t>
      </w:r>
      <w:r w:rsidRPr="00F57E31">
        <w:rPr>
          <w:rFonts w:ascii="Traditional Arabic" w:hAnsi="Traditional Arabic" w:cs="Traditional Arabic"/>
          <w:sz w:val="26"/>
          <w:rtl/>
        </w:rPr>
        <w:t xml:space="preserve"> </w:t>
      </w:r>
      <w:r>
        <w:rPr>
          <w:rFonts w:ascii="Traditional Arabic" w:hAnsi="Traditional Arabic" w:cs="Traditional Arabic" w:hint="cs"/>
          <w:sz w:val="26"/>
          <w:rtl/>
        </w:rPr>
        <w:t>استبان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حملها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حدب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الأرض</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الغليظة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المرتفعة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الوسيقة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يقصد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الضراب</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وأصل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الوسق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حمل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الأتان</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والمعنى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ينوي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ضرابها</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لكنها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حملت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المحجر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العين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وما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دار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استافها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شمها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وكذا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تفعل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بعض</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البهائم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قبل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الضراب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تنكب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لم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يثلم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حجر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حافرها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تشج</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تشق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فتخاء</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عقاب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مرقب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مكان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مرتفع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يرقب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الخبار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أرض</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لينة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رخوة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سبط</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غبار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منتشر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كثير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صارات</w:t>
      </w:r>
      <w:r w:rsidRPr="00F57E31">
        <w:rPr>
          <w:rFonts w:ascii="Traditional Arabic" w:hAnsi="Traditional Arabic" w:cs="Traditional Arabic"/>
          <w:sz w:val="26"/>
          <w:rtl/>
        </w:rPr>
        <w:t xml:space="preserve">: </w:t>
      </w:r>
      <w:r>
        <w:rPr>
          <w:rFonts w:ascii="Traditional Arabic" w:hAnsi="Traditional Arabic" w:cs="Traditional Arabic" w:hint="cs"/>
          <w:sz w:val="26"/>
          <w:rtl/>
        </w:rPr>
        <w:t xml:space="preserve">ذكر محمد العبودي أنه </w:t>
      </w:r>
      <w:r w:rsidRPr="005D4643">
        <w:rPr>
          <w:rFonts w:ascii="Traditional Arabic" w:hAnsi="Traditional Arabic" w:cs="Traditional Arabic" w:hint="cs"/>
          <w:sz w:val="26"/>
          <w:rtl/>
        </w:rPr>
        <w:t>جبل</w:t>
      </w:r>
      <w:r w:rsidRPr="005D4643">
        <w:rPr>
          <w:rFonts w:ascii="Traditional Arabic" w:hAnsi="Traditional Arabic" w:cs="Traditional Arabic"/>
          <w:sz w:val="26"/>
          <w:rtl/>
        </w:rPr>
        <w:t xml:space="preserve"> </w:t>
      </w:r>
      <w:r w:rsidRPr="005D4643">
        <w:rPr>
          <w:rFonts w:ascii="Traditional Arabic" w:hAnsi="Traditional Arabic" w:cs="Traditional Arabic" w:hint="cs"/>
          <w:sz w:val="26"/>
          <w:rtl/>
        </w:rPr>
        <w:t>أسود</w:t>
      </w:r>
      <w:r w:rsidRPr="005D4643">
        <w:rPr>
          <w:rFonts w:ascii="Traditional Arabic" w:hAnsi="Traditional Arabic" w:cs="Traditional Arabic"/>
          <w:sz w:val="26"/>
          <w:rtl/>
        </w:rPr>
        <w:t xml:space="preserve"> </w:t>
      </w:r>
      <w:r w:rsidRPr="005D4643">
        <w:rPr>
          <w:rFonts w:ascii="Traditional Arabic" w:hAnsi="Traditional Arabic" w:cs="Traditional Arabic" w:hint="cs"/>
          <w:sz w:val="26"/>
          <w:rtl/>
        </w:rPr>
        <w:t>ذو</w:t>
      </w:r>
      <w:r w:rsidRPr="005D4643">
        <w:rPr>
          <w:rFonts w:ascii="Traditional Arabic" w:hAnsi="Traditional Arabic" w:cs="Traditional Arabic"/>
          <w:sz w:val="26"/>
          <w:rtl/>
        </w:rPr>
        <w:t xml:space="preserve"> </w:t>
      </w:r>
      <w:r w:rsidRPr="005D4643">
        <w:rPr>
          <w:rFonts w:ascii="Traditional Arabic" w:hAnsi="Traditional Arabic" w:cs="Traditional Arabic" w:hint="cs"/>
          <w:sz w:val="26"/>
          <w:rtl/>
        </w:rPr>
        <w:t>هضبات</w:t>
      </w:r>
      <w:r w:rsidRPr="005D4643">
        <w:rPr>
          <w:rFonts w:ascii="Traditional Arabic" w:hAnsi="Traditional Arabic" w:cs="Traditional Arabic"/>
          <w:sz w:val="26"/>
          <w:rtl/>
        </w:rPr>
        <w:t xml:space="preserve"> </w:t>
      </w:r>
      <w:r>
        <w:rPr>
          <w:rFonts w:ascii="Traditional Arabic" w:hAnsi="Traditional Arabic" w:cs="Traditional Arabic" w:hint="cs"/>
          <w:sz w:val="26"/>
          <w:rtl/>
        </w:rPr>
        <w:t xml:space="preserve">يقع </w:t>
      </w:r>
      <w:r w:rsidRPr="005D4643">
        <w:rPr>
          <w:rFonts w:ascii="Traditional Arabic" w:hAnsi="Traditional Arabic" w:cs="Traditional Arabic" w:hint="cs"/>
          <w:sz w:val="26"/>
          <w:rtl/>
        </w:rPr>
        <w:t>غربي</w:t>
      </w:r>
      <w:r w:rsidRPr="005D4643">
        <w:rPr>
          <w:rFonts w:ascii="Traditional Arabic" w:hAnsi="Traditional Arabic" w:cs="Traditional Arabic"/>
          <w:sz w:val="26"/>
          <w:rtl/>
        </w:rPr>
        <w:t xml:space="preserve"> </w:t>
      </w:r>
      <w:r w:rsidRPr="005D4643">
        <w:rPr>
          <w:rFonts w:ascii="Traditional Arabic" w:hAnsi="Traditional Arabic" w:cs="Traditional Arabic" w:hint="cs"/>
          <w:sz w:val="26"/>
          <w:rtl/>
        </w:rPr>
        <w:t>ناحية</w:t>
      </w:r>
      <w:r w:rsidRPr="005D4643">
        <w:rPr>
          <w:rFonts w:ascii="Traditional Arabic" w:hAnsi="Traditional Arabic" w:cs="Traditional Arabic"/>
          <w:sz w:val="26"/>
          <w:rtl/>
        </w:rPr>
        <w:t xml:space="preserve"> </w:t>
      </w:r>
      <w:r w:rsidRPr="005D4643">
        <w:rPr>
          <w:rFonts w:ascii="Traditional Arabic" w:hAnsi="Traditional Arabic" w:cs="Traditional Arabic" w:hint="cs"/>
          <w:sz w:val="26"/>
          <w:rtl/>
        </w:rPr>
        <w:t>الجواء</w:t>
      </w:r>
      <w:r w:rsidRPr="005D4643">
        <w:rPr>
          <w:rFonts w:ascii="Traditional Arabic" w:hAnsi="Traditional Arabic" w:cs="Traditional Arabic"/>
          <w:sz w:val="26"/>
          <w:rtl/>
        </w:rPr>
        <w:t xml:space="preserve"> </w:t>
      </w:r>
      <w:r w:rsidRPr="005D4643">
        <w:rPr>
          <w:rFonts w:ascii="Traditional Arabic" w:hAnsi="Traditional Arabic" w:cs="Traditional Arabic" w:hint="cs"/>
          <w:sz w:val="26"/>
          <w:rtl/>
        </w:rPr>
        <w:t>شمال</w:t>
      </w:r>
      <w:r w:rsidRPr="005D4643">
        <w:rPr>
          <w:rFonts w:ascii="Traditional Arabic" w:hAnsi="Traditional Arabic" w:cs="Traditional Arabic"/>
          <w:sz w:val="26"/>
          <w:rtl/>
        </w:rPr>
        <w:t xml:space="preserve"> </w:t>
      </w:r>
      <w:r w:rsidRPr="005D4643">
        <w:rPr>
          <w:rFonts w:ascii="Traditional Arabic" w:hAnsi="Traditional Arabic" w:cs="Traditional Arabic" w:hint="cs"/>
          <w:sz w:val="26"/>
          <w:rtl/>
        </w:rPr>
        <w:t>القصيم،</w:t>
      </w:r>
      <w:r w:rsidRPr="005D4643">
        <w:rPr>
          <w:rFonts w:ascii="Traditional Arabic" w:hAnsi="Traditional Arabic" w:cs="Traditional Arabic"/>
          <w:sz w:val="26"/>
          <w:rtl/>
        </w:rPr>
        <w:t xml:space="preserve"> </w:t>
      </w:r>
      <w:r w:rsidRPr="005D4643">
        <w:rPr>
          <w:rFonts w:ascii="Traditional Arabic" w:hAnsi="Traditional Arabic" w:cs="Traditional Arabic" w:hint="cs"/>
          <w:sz w:val="26"/>
          <w:rtl/>
        </w:rPr>
        <w:t>وتبعد</w:t>
      </w:r>
      <w:r w:rsidRPr="005D4643">
        <w:rPr>
          <w:rFonts w:ascii="Traditional Arabic" w:hAnsi="Traditional Arabic" w:cs="Traditional Arabic"/>
          <w:sz w:val="26"/>
          <w:rtl/>
        </w:rPr>
        <w:t xml:space="preserve"> </w:t>
      </w:r>
      <w:r w:rsidRPr="005D4643">
        <w:rPr>
          <w:rFonts w:ascii="Traditional Arabic" w:hAnsi="Traditional Arabic" w:cs="Traditional Arabic" w:hint="cs"/>
          <w:sz w:val="26"/>
          <w:rtl/>
        </w:rPr>
        <w:t>عن</w:t>
      </w:r>
      <w:r w:rsidRPr="005D4643">
        <w:rPr>
          <w:rFonts w:ascii="Traditional Arabic" w:hAnsi="Traditional Arabic" w:cs="Traditional Arabic"/>
          <w:sz w:val="26"/>
          <w:rtl/>
        </w:rPr>
        <w:t xml:space="preserve"> </w:t>
      </w:r>
      <w:r w:rsidRPr="005D4643">
        <w:rPr>
          <w:rFonts w:ascii="Traditional Arabic" w:hAnsi="Traditional Arabic" w:cs="Traditional Arabic" w:hint="cs"/>
          <w:sz w:val="26"/>
          <w:rtl/>
        </w:rPr>
        <w:t>بريدة</w:t>
      </w:r>
      <w:r w:rsidRPr="005D4643">
        <w:rPr>
          <w:rFonts w:ascii="Traditional Arabic" w:hAnsi="Traditional Arabic" w:cs="Traditional Arabic"/>
          <w:sz w:val="26"/>
          <w:rtl/>
        </w:rPr>
        <w:t xml:space="preserve"> </w:t>
      </w:r>
      <w:r w:rsidRPr="005D4643">
        <w:rPr>
          <w:rFonts w:ascii="Traditional Arabic" w:hAnsi="Traditional Arabic" w:cs="Traditional Arabic" w:hint="cs"/>
          <w:sz w:val="26"/>
          <w:rtl/>
        </w:rPr>
        <w:t>بحوالي</w:t>
      </w:r>
      <w:r w:rsidRPr="005D4643">
        <w:rPr>
          <w:rFonts w:ascii="Traditional Arabic" w:hAnsi="Traditional Arabic" w:cs="Traditional Arabic"/>
          <w:sz w:val="26"/>
          <w:rtl/>
        </w:rPr>
        <w:t xml:space="preserve"> 50 </w:t>
      </w:r>
      <w:r w:rsidRPr="005D4643">
        <w:rPr>
          <w:rFonts w:ascii="Traditional Arabic" w:hAnsi="Traditional Arabic" w:cs="Traditional Arabic" w:hint="cs"/>
          <w:sz w:val="26"/>
          <w:rtl/>
        </w:rPr>
        <w:t>كيلًا</w:t>
      </w:r>
      <w:r>
        <w:rPr>
          <w:rFonts w:ascii="Traditional Arabic" w:hAnsi="Traditional Arabic" w:cs="Traditional Arabic" w:hint="cs"/>
          <w:sz w:val="26"/>
          <w:rtl/>
        </w:rPr>
        <w:t xml:space="preserve">؛ ينظر </w:t>
      </w:r>
      <w:r w:rsidRPr="001546E5">
        <w:rPr>
          <w:rFonts w:ascii="Traditional Arabic" w:hAnsi="Traditional Arabic" w:cs="Traditional Arabic" w:hint="cs"/>
          <w:b/>
          <w:bCs/>
          <w:sz w:val="26"/>
          <w:rtl/>
        </w:rPr>
        <w:t>بلاد</w:t>
      </w:r>
      <w:r w:rsidRPr="001546E5">
        <w:rPr>
          <w:rFonts w:ascii="Traditional Arabic" w:hAnsi="Traditional Arabic" w:cs="Traditional Arabic"/>
          <w:b/>
          <w:bCs/>
          <w:sz w:val="26"/>
          <w:rtl/>
        </w:rPr>
        <w:t xml:space="preserve"> </w:t>
      </w:r>
      <w:r w:rsidRPr="001546E5">
        <w:rPr>
          <w:rFonts w:ascii="Traditional Arabic" w:hAnsi="Traditional Arabic" w:cs="Traditional Arabic" w:hint="cs"/>
          <w:b/>
          <w:bCs/>
          <w:sz w:val="26"/>
          <w:rtl/>
        </w:rPr>
        <w:t xml:space="preserve">القصيم </w:t>
      </w:r>
      <w:r>
        <w:rPr>
          <w:rFonts w:ascii="Traditional Arabic" w:hAnsi="Traditional Arabic" w:cs="Traditional Arabic" w:hint="cs"/>
          <w:sz w:val="26"/>
          <w:rtl/>
        </w:rPr>
        <w:t>(4/1317)</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دواخن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تنضب</w:t>
      </w:r>
      <w:r w:rsidRPr="00F57E31">
        <w:rPr>
          <w:rFonts w:ascii="Traditional Arabic" w:hAnsi="Traditional Arabic" w:cs="Traditional Arabic"/>
          <w:sz w:val="26"/>
          <w:rtl/>
        </w:rPr>
        <w:t xml:space="preserve">: </w:t>
      </w:r>
      <w:r>
        <w:rPr>
          <w:rFonts w:ascii="Traditional Arabic" w:hAnsi="Traditional Arabic" w:cs="Traditional Arabic" w:hint="cs"/>
          <w:sz w:val="26"/>
          <w:rtl/>
        </w:rPr>
        <w:t>أ</w:t>
      </w:r>
      <w:r w:rsidRPr="00F57E31">
        <w:rPr>
          <w:rFonts w:ascii="Traditional Arabic" w:hAnsi="Traditional Arabic" w:cs="Traditional Arabic" w:hint="cs"/>
          <w:sz w:val="26"/>
          <w:rtl/>
        </w:rPr>
        <w:t>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دخان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شجر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التنضب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شأوًا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بطينا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شوطًا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واسعًا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الميل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مقدار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مسافة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التولب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ولد</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حمار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الوحش</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لا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يجري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مثل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جريهما</w:t>
      </w:r>
      <w:r w:rsidRPr="00F57E31">
        <w:rPr>
          <w:rFonts w:ascii="Traditional Arabic" w:hAnsi="Traditional Arabic" w:cs="Traditional Arabic"/>
          <w:sz w:val="26"/>
          <w:rtl/>
        </w:rPr>
        <w:t>.</w:t>
      </w:r>
    </w:p>
  </w:footnote>
  <w:footnote w:id="77">
    <w:p w14:paraId="2B416F93"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الأبيات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الثاني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عشر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إلى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السادس</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عشر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sidRPr="00F57E31">
        <w:rPr>
          <w:rFonts w:ascii="Traditional Arabic" w:hAnsi="Traditional Arabic" w:cs="Traditional Arabic"/>
          <w:sz w:val="26"/>
          <w:rtl/>
        </w:rPr>
        <w:t xml:space="preserve"> </w:t>
      </w:r>
      <w:r w:rsidRPr="005D41EF">
        <w:rPr>
          <w:rFonts w:ascii="Traditional Arabic" w:hAnsi="Traditional Arabic" w:cs="Traditional Arabic" w:hint="cs"/>
          <w:b/>
          <w:bCs/>
          <w:sz w:val="26"/>
          <w:rtl/>
        </w:rPr>
        <w:t>ديوانه</w:t>
      </w:r>
      <w:r w:rsidRPr="00F57E31">
        <w:rPr>
          <w:rFonts w:ascii="Traditional Arabic" w:hAnsi="Traditional Arabic" w:cs="Traditional Arabic"/>
          <w:sz w:val="26"/>
          <w:rtl/>
        </w:rPr>
        <w:t xml:space="preserve"> (145) </w:t>
      </w:r>
      <w:r w:rsidRPr="00F57E31">
        <w:rPr>
          <w:rFonts w:ascii="Traditional Arabic" w:hAnsi="Traditional Arabic" w:cs="Traditional Arabic" w:hint="cs"/>
          <w:sz w:val="26"/>
          <w:rtl/>
        </w:rPr>
        <w:t>برقم</w:t>
      </w:r>
      <w:r w:rsidRPr="00F57E31">
        <w:rPr>
          <w:rFonts w:ascii="Traditional Arabic" w:hAnsi="Traditional Arabic" w:cs="Traditional Arabic"/>
          <w:sz w:val="26"/>
          <w:rtl/>
        </w:rPr>
        <w:t xml:space="preserve"> [22] </w:t>
      </w:r>
      <w:r w:rsidRPr="005D41EF">
        <w:rPr>
          <w:rFonts w:ascii="Traditional Arabic" w:hAnsi="Traditional Arabic" w:cs="Traditional Arabic" w:hint="cs"/>
          <w:sz w:val="26"/>
          <w:rtl/>
        </w:rPr>
        <w:t>برواية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وشرح</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ابن</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السكيت</w:t>
      </w:r>
      <w:r w:rsidRPr="005D41EF">
        <w:rPr>
          <w:rFonts w:ascii="Traditional Arabic" w:hAnsi="Traditional Arabic" w:cs="Traditional Arabic"/>
          <w:sz w:val="26"/>
          <w:rtl/>
        </w:rPr>
        <w:t xml:space="preserve"> (246</w:t>
      </w:r>
      <w:r w:rsidRPr="005D41EF">
        <w:rPr>
          <w:rFonts w:ascii="Traditional Arabic" w:hAnsi="Traditional Arabic" w:cs="Traditional Arabic" w:hint="cs"/>
          <w:sz w:val="26"/>
          <w:rtl/>
        </w:rPr>
        <w:t>هـ</w:t>
      </w:r>
      <w:r w:rsidRPr="005D41EF">
        <w:rPr>
          <w:rFonts w:ascii="Traditional Arabic" w:hAnsi="Traditional Arabic" w:cs="Traditional Arabic"/>
          <w:sz w:val="26"/>
          <w:rtl/>
        </w:rPr>
        <w:t>)</w:t>
      </w:r>
      <w:r w:rsidRPr="005D41EF">
        <w:rPr>
          <w:rFonts w:ascii="Traditional Arabic" w:hAnsi="Traditional Arabic" w:cs="Traditional Arabic" w:hint="cs"/>
          <w:sz w:val="26"/>
          <w:rtl/>
        </w:rPr>
        <w:t>،</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تحقيق</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نعمان</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محمد</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أمين</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طه،</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مكتبة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الخانجي،</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القاهرة،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الطبعة</w:t>
      </w:r>
      <w:r w:rsidRPr="005D41EF">
        <w:rPr>
          <w:rFonts w:ascii="Traditional Arabic" w:hAnsi="Traditional Arabic" w:cs="Traditional Arabic"/>
          <w:sz w:val="26"/>
          <w:rtl/>
        </w:rPr>
        <w:t xml:space="preserve"> </w:t>
      </w:r>
      <w:r w:rsidRPr="005D41EF">
        <w:rPr>
          <w:rFonts w:ascii="Traditional Arabic" w:hAnsi="Traditional Arabic" w:cs="Traditional Arabic" w:hint="cs"/>
          <w:sz w:val="26"/>
          <w:rtl/>
        </w:rPr>
        <w:t>الأولى</w:t>
      </w:r>
      <w:r w:rsidRPr="005D41EF">
        <w:rPr>
          <w:rFonts w:ascii="Traditional Arabic" w:hAnsi="Traditional Arabic" w:cs="Traditional Arabic"/>
          <w:sz w:val="26"/>
          <w:rtl/>
        </w:rPr>
        <w:t xml:space="preserve"> 1407 </w:t>
      </w:r>
      <w:r w:rsidRPr="005D41EF">
        <w:rPr>
          <w:rFonts w:ascii="Traditional Arabic" w:hAnsi="Traditional Arabic" w:cs="Traditional Arabic" w:hint="cs"/>
          <w:sz w:val="26"/>
          <w:rtl/>
        </w:rPr>
        <w:t>هـ</w:t>
      </w:r>
      <w:r w:rsidRPr="005D41EF">
        <w:rPr>
          <w:rFonts w:ascii="Traditional Arabic" w:hAnsi="Traditional Arabic" w:cs="Traditional Arabic"/>
          <w:sz w:val="26"/>
          <w:rtl/>
        </w:rPr>
        <w:t xml:space="preserve"> - 1987</w:t>
      </w:r>
      <w:r w:rsidRPr="005D41EF">
        <w:rPr>
          <w:rFonts w:ascii="Traditional Arabic" w:hAnsi="Traditional Arabic" w:cs="Traditional Arabic" w:hint="cs"/>
          <w:sz w:val="26"/>
          <w:rtl/>
        </w:rPr>
        <w:t>م</w:t>
      </w:r>
      <w:r>
        <w:rPr>
          <w:rFonts w:ascii="Traditional Arabic" w:hAnsi="Traditional Arabic" w:cs="Traditional Arabic" w:hint="cs"/>
          <w:sz w:val="26"/>
          <w:rtl/>
        </w:rPr>
        <w:t xml:space="preserve">،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قصيدة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عدتها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ثلاثة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وعشرون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بيتًا. قارح</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مسن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بالشيطين</w:t>
      </w:r>
      <w:r w:rsidRPr="00F57E31">
        <w:rPr>
          <w:rFonts w:ascii="Traditional Arabic" w:hAnsi="Traditional Arabic" w:cs="Traditional Arabic"/>
          <w:sz w:val="26"/>
          <w:rtl/>
        </w:rPr>
        <w:t xml:space="preserve">: </w:t>
      </w:r>
      <w:r>
        <w:rPr>
          <w:rFonts w:ascii="Traditional Arabic" w:hAnsi="Traditional Arabic" w:cs="Traditional Arabic" w:hint="cs"/>
          <w:sz w:val="26"/>
          <w:rtl/>
        </w:rPr>
        <w:t xml:space="preserve">ذكر حمد الجاسر أنهما </w:t>
      </w:r>
      <w:r w:rsidRPr="00691FC2">
        <w:rPr>
          <w:rFonts w:ascii="Traditional Arabic" w:hAnsi="Traditional Arabic" w:cs="Traditional Arabic" w:hint="cs"/>
          <w:sz w:val="26"/>
          <w:rtl/>
        </w:rPr>
        <w:t>يعرفان</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اليوم</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بتخفيف</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الياء</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الشَّيْط</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وهما</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واديان</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الشيط</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العطشان</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والشيط</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الريان،</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ويقعان</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أسفل</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الصمان</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مما</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يلي</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الدبدبة</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والوريعة</w:t>
      </w:r>
      <w:r>
        <w:rPr>
          <w:rFonts w:ascii="Traditional Arabic" w:hAnsi="Traditional Arabic" w:cs="Traditional Arabic" w:hint="cs"/>
          <w:sz w:val="26"/>
          <w:rtl/>
        </w:rPr>
        <w:t xml:space="preserve">؛ ينظر </w:t>
      </w:r>
      <w:r w:rsidRPr="00691FC2">
        <w:rPr>
          <w:rFonts w:ascii="Traditional Arabic" w:hAnsi="Traditional Arabic" w:cs="Traditional Arabic" w:hint="cs"/>
          <w:sz w:val="26"/>
          <w:rtl/>
        </w:rPr>
        <w:t>المنطقة</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الشرقية</w:t>
      </w:r>
      <w:r>
        <w:rPr>
          <w:rFonts w:ascii="Traditional Arabic" w:hAnsi="Traditional Arabic" w:cs="Traditional Arabic" w:hint="cs"/>
          <w:sz w:val="26"/>
          <w:rtl/>
        </w:rPr>
        <w:t xml:space="preserve"> (2/936-941)</w:t>
      </w:r>
      <w:r w:rsidRPr="00691FC2">
        <w:rPr>
          <w:rFonts w:ascii="Traditional Arabic" w:hAnsi="Traditional Arabic" w:cs="Traditional Arabic" w:hint="cs"/>
          <w:sz w:val="26"/>
          <w:rtl/>
        </w:rPr>
        <w:t>،</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المعجم</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الجغرافي</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للبلاد</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العربية</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السعودية،</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حمد</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الجاسر،</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منشورات</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دار</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اليمامة</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للبحث</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والترجمة</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والنشر،</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الرياض،</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المملكة</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العربية</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السعودية،</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الطبعة</w:t>
      </w:r>
      <w:r w:rsidRPr="00691FC2">
        <w:rPr>
          <w:rFonts w:ascii="Traditional Arabic" w:hAnsi="Traditional Arabic" w:cs="Traditional Arabic"/>
          <w:sz w:val="26"/>
          <w:rtl/>
        </w:rPr>
        <w:t xml:space="preserve"> </w:t>
      </w:r>
      <w:r w:rsidRPr="00691FC2">
        <w:rPr>
          <w:rFonts w:ascii="Traditional Arabic" w:hAnsi="Traditional Arabic" w:cs="Traditional Arabic" w:hint="cs"/>
          <w:sz w:val="26"/>
          <w:rtl/>
        </w:rPr>
        <w:t>الأولى</w:t>
      </w:r>
      <w:r w:rsidRPr="00691FC2">
        <w:rPr>
          <w:rFonts w:ascii="Traditional Arabic" w:hAnsi="Traditional Arabic" w:cs="Traditional Arabic"/>
          <w:sz w:val="26"/>
          <w:rtl/>
        </w:rPr>
        <w:t xml:space="preserve"> 1400</w:t>
      </w:r>
      <w:r w:rsidRPr="00691FC2">
        <w:rPr>
          <w:rFonts w:ascii="Traditional Arabic" w:hAnsi="Traditional Arabic" w:cs="Traditional Arabic" w:hint="cs"/>
          <w:sz w:val="26"/>
          <w:rtl/>
        </w:rPr>
        <w:t>هـ</w:t>
      </w:r>
      <w:r w:rsidRPr="00691FC2">
        <w:rPr>
          <w:rFonts w:ascii="Traditional Arabic" w:hAnsi="Traditional Arabic" w:cs="Traditional Arabic"/>
          <w:sz w:val="26"/>
          <w:rtl/>
        </w:rPr>
        <w:t>-1980</w:t>
      </w:r>
      <w:r w:rsidRPr="00691FC2">
        <w:rPr>
          <w:rFonts w:ascii="Traditional Arabic" w:hAnsi="Traditional Arabic" w:cs="Traditional Arabic" w:hint="cs"/>
          <w:sz w:val="26"/>
          <w:rtl/>
        </w:rPr>
        <w:t>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التعشير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ينهق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عشرًا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السمحج</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الأتان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طوي</w:t>
      </w:r>
      <w:r>
        <w:rPr>
          <w:rFonts w:ascii="Traditional Arabic" w:hAnsi="Traditional Arabic" w:cs="Traditional Arabic" w:hint="cs"/>
          <w:sz w:val="26"/>
          <w:rtl/>
        </w:rPr>
        <w:t>ل</w:t>
      </w:r>
      <w:r w:rsidRPr="00F57E31">
        <w:rPr>
          <w:rFonts w:ascii="Traditional Arabic" w:hAnsi="Traditional Arabic" w:cs="Traditional Arabic" w:hint="cs"/>
          <w:sz w:val="26"/>
          <w:rtl/>
        </w:rPr>
        <w:t>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الظهر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عوازب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القفرات</w:t>
      </w:r>
      <w:r w:rsidRPr="00F57E31">
        <w:rPr>
          <w:rFonts w:ascii="Traditional Arabic" w:hAnsi="Traditional Arabic" w:cs="Traditional Arabic"/>
          <w:sz w:val="26"/>
          <w:rtl/>
        </w:rPr>
        <w:t xml:space="preserve">: </w:t>
      </w:r>
      <w:r>
        <w:rPr>
          <w:rFonts w:ascii="Traditional Arabic" w:hAnsi="Traditional Arabic" w:cs="Traditional Arabic" w:hint="cs"/>
          <w:sz w:val="26"/>
          <w:rtl/>
        </w:rPr>
        <w:t>أ</w:t>
      </w:r>
      <w:r w:rsidRPr="00F57E31">
        <w:rPr>
          <w:rFonts w:ascii="Traditional Arabic" w:hAnsi="Traditional Arabic" w:cs="Traditional Arabic" w:hint="cs"/>
          <w:sz w:val="26"/>
          <w:rtl/>
        </w:rPr>
        <w:t>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الأماكن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التي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يعزب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عنها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الناس</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نزور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قليل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الحمل</w:t>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النقع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الغبار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برقة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ثادق</w:t>
      </w:r>
      <w:r>
        <w:rPr>
          <w:rFonts w:ascii="Traditional Arabic" w:hAnsi="Traditional Arabic" w:cs="Traditional Arabic" w:hint="cs"/>
          <w:sz w:val="26"/>
          <w:rtl/>
        </w:rPr>
        <w:t>: ذكر العبودي أنها تسمى حاليًا على الوادي (ثادج)، ويبعد عن بريدة في إقليم القصيم 170 كيلًا باتجاه الغرب.</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ولوى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الكثيب</w:t>
      </w:r>
      <w:r w:rsidRPr="00F57E31">
        <w:rPr>
          <w:rFonts w:ascii="Traditional Arabic" w:hAnsi="Traditional Arabic" w:cs="Traditional Arabic"/>
          <w:sz w:val="26"/>
          <w:rtl/>
        </w:rPr>
        <w:t xml:space="preserve">: </w:t>
      </w:r>
      <w:r>
        <w:rPr>
          <w:rFonts w:ascii="Traditional Arabic" w:hAnsi="Traditional Arabic" w:cs="Traditional Arabic" w:hint="cs"/>
          <w:sz w:val="26"/>
          <w:rtl/>
        </w:rPr>
        <w:t xml:space="preserve">ذكر محمد العبودي أنه كثيب عريق الدسم؛ ينظر في الموضعين </w:t>
      </w:r>
      <w:r w:rsidRPr="001546E5">
        <w:rPr>
          <w:rFonts w:ascii="Traditional Arabic" w:hAnsi="Traditional Arabic" w:cs="Traditional Arabic" w:hint="cs"/>
          <w:b/>
          <w:bCs/>
          <w:sz w:val="26"/>
          <w:rtl/>
        </w:rPr>
        <w:t>بلاد</w:t>
      </w:r>
      <w:r w:rsidRPr="001546E5">
        <w:rPr>
          <w:rFonts w:ascii="Traditional Arabic" w:hAnsi="Traditional Arabic" w:cs="Traditional Arabic"/>
          <w:b/>
          <w:bCs/>
          <w:sz w:val="26"/>
          <w:rtl/>
        </w:rPr>
        <w:t xml:space="preserve"> </w:t>
      </w:r>
      <w:r w:rsidRPr="001546E5">
        <w:rPr>
          <w:rFonts w:ascii="Traditional Arabic" w:hAnsi="Traditional Arabic" w:cs="Traditional Arabic" w:hint="cs"/>
          <w:b/>
          <w:bCs/>
          <w:sz w:val="26"/>
          <w:rtl/>
        </w:rPr>
        <w:t>القصيم</w:t>
      </w:r>
      <w:r>
        <w:rPr>
          <w:rFonts w:ascii="Traditional Arabic" w:hAnsi="Traditional Arabic" w:cs="Traditional Arabic" w:hint="cs"/>
          <w:sz w:val="26"/>
          <w:rtl/>
        </w:rPr>
        <w:t xml:space="preserve"> (2/682).</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سرادق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بناء</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مؤقت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كخيمة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كبرى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برق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عيهم</w:t>
      </w:r>
      <w:r w:rsidRPr="00F57E31">
        <w:rPr>
          <w:rFonts w:ascii="Traditional Arabic" w:hAnsi="Traditional Arabic" w:cs="Traditional Arabic"/>
          <w:sz w:val="26"/>
          <w:rtl/>
        </w:rPr>
        <w:t xml:space="preserve">: </w:t>
      </w:r>
      <w:r w:rsidRPr="008E6DE8">
        <w:rPr>
          <w:rFonts w:ascii="Traditional Arabic" w:hAnsi="Traditional Arabic" w:cs="Traditional Arabic" w:hint="cs"/>
          <w:sz w:val="26"/>
          <w:rtl/>
        </w:rPr>
        <w:t>لا</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يستبعد</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محمد</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بن</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ناصر</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العبودي</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أنها</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المسماة</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حديثًا</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عهين</w:t>
      </w:r>
      <w:r w:rsidRPr="008E6DE8">
        <w:rPr>
          <w:rFonts w:ascii="Traditional Arabic" w:hAnsi="Traditional Arabic" w:cs="Traditional Arabic"/>
          <w:sz w:val="26"/>
          <w:rtl/>
        </w:rPr>
        <w:t>)</w:t>
      </w:r>
      <w:r w:rsidRPr="008E6DE8">
        <w:rPr>
          <w:rFonts w:ascii="Traditional Arabic" w:hAnsi="Traditional Arabic" w:cs="Traditional Arabic" w:hint="cs"/>
          <w:sz w:val="26"/>
          <w:rtl/>
        </w:rPr>
        <w:t>،</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وهي</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أكيمات</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صغيرة</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حمر</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بعد</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قرية</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صبيح</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على</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خط</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بريدة</w:t>
      </w:r>
      <w:r w:rsidRPr="008E6DE8">
        <w:rPr>
          <w:rFonts w:ascii="Traditional Arabic" w:hAnsi="Traditional Arabic" w:cs="Traditional Arabic"/>
          <w:sz w:val="26"/>
          <w:rtl/>
        </w:rPr>
        <w:t>-</w:t>
      </w:r>
      <w:r w:rsidRPr="008E6DE8">
        <w:rPr>
          <w:rFonts w:ascii="Traditional Arabic" w:hAnsi="Traditional Arabic" w:cs="Traditional Arabic" w:hint="cs"/>
          <w:sz w:val="26"/>
          <w:rtl/>
        </w:rPr>
        <w:t>المدينة</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المنورة،</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وتبعد</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عن</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ثادق</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ثادج</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خمسين</w:t>
      </w:r>
      <w:r w:rsidRPr="008E6DE8">
        <w:rPr>
          <w:rFonts w:ascii="Traditional Arabic" w:hAnsi="Traditional Arabic" w:cs="Traditional Arabic"/>
          <w:sz w:val="26"/>
          <w:rtl/>
        </w:rPr>
        <w:t xml:space="preserve"> </w:t>
      </w:r>
      <w:r w:rsidRPr="008E6DE8">
        <w:rPr>
          <w:rFonts w:ascii="Traditional Arabic" w:hAnsi="Traditional Arabic" w:cs="Traditional Arabic" w:hint="cs"/>
          <w:sz w:val="26"/>
          <w:rtl/>
        </w:rPr>
        <w:t>كيلا</w:t>
      </w:r>
      <w:r>
        <w:rPr>
          <w:rFonts w:ascii="Traditional Arabic" w:hAnsi="Traditional Arabic" w:cs="Traditional Arabic" w:hint="cs"/>
          <w:sz w:val="26"/>
          <w:rtl/>
        </w:rPr>
        <w:t xml:space="preserve">؛ ينظر: </w:t>
      </w:r>
      <w:r w:rsidRPr="001546E5">
        <w:rPr>
          <w:rFonts w:ascii="Traditional Arabic" w:hAnsi="Traditional Arabic" w:cs="Traditional Arabic" w:hint="cs"/>
          <w:b/>
          <w:bCs/>
          <w:sz w:val="26"/>
          <w:rtl/>
        </w:rPr>
        <w:t>بلاد</w:t>
      </w:r>
      <w:r w:rsidRPr="001546E5">
        <w:rPr>
          <w:rFonts w:ascii="Traditional Arabic" w:hAnsi="Traditional Arabic" w:cs="Traditional Arabic"/>
          <w:b/>
          <w:bCs/>
          <w:sz w:val="26"/>
          <w:rtl/>
        </w:rPr>
        <w:t xml:space="preserve"> </w:t>
      </w:r>
      <w:r w:rsidRPr="001546E5">
        <w:rPr>
          <w:rFonts w:ascii="Traditional Arabic" w:hAnsi="Traditional Arabic" w:cs="Traditional Arabic" w:hint="cs"/>
          <w:b/>
          <w:bCs/>
          <w:sz w:val="26"/>
          <w:rtl/>
        </w:rPr>
        <w:t>القصيم</w:t>
      </w:r>
      <w:r>
        <w:rPr>
          <w:rFonts w:ascii="Traditional Arabic" w:hAnsi="Traditional Arabic" w:cs="Traditional Arabic" w:hint="cs"/>
          <w:sz w:val="26"/>
          <w:rtl/>
        </w:rPr>
        <w:t xml:space="preserve"> (4/1759).</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طاميًا</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مرتفع</w:t>
      </w:r>
      <w:r>
        <w:rPr>
          <w:rFonts w:ascii="Traditional Arabic" w:hAnsi="Traditional Arabic" w:cs="Traditional Arabic" w:hint="cs"/>
          <w:sz w:val="26"/>
          <w:rtl/>
        </w:rPr>
        <w:t>ً</w:t>
      </w:r>
      <w:r w:rsidRPr="00F57E31">
        <w:rPr>
          <w:rFonts w:ascii="Traditional Arabic" w:hAnsi="Traditional Arabic" w:cs="Traditional Arabic" w:hint="cs"/>
          <w:sz w:val="26"/>
          <w:rtl/>
        </w:rPr>
        <w:t>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زرق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الجمام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بئر</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صافية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الماء</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لكثرته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ن</w:t>
      </w:r>
      <w:r>
        <w:rPr>
          <w:rFonts w:ascii="Traditional Arabic" w:hAnsi="Traditional Arabic" w:cs="Traditional Arabic" w:hint="cs"/>
          <w:sz w:val="26"/>
          <w:rtl/>
        </w:rPr>
        <w:t>َ</w:t>
      </w:r>
      <w:r w:rsidRPr="00F57E31">
        <w:rPr>
          <w:rFonts w:ascii="Traditional Arabic" w:hAnsi="Traditional Arabic" w:cs="Traditional Arabic" w:hint="cs"/>
          <w:sz w:val="26"/>
          <w:rtl/>
        </w:rPr>
        <w:t>ف</w:t>
      </w:r>
      <w:r>
        <w:rPr>
          <w:rFonts w:ascii="Traditional Arabic" w:hAnsi="Traditional Arabic" w:cs="Traditional Arabic" w:hint="cs"/>
          <w:sz w:val="26"/>
          <w:rtl/>
        </w:rPr>
        <w:t>َ</w:t>
      </w:r>
      <w:r w:rsidRPr="00F57E31">
        <w:rPr>
          <w:rFonts w:ascii="Traditional Arabic" w:hAnsi="Traditional Arabic" w:cs="Traditional Arabic" w:hint="cs"/>
          <w:sz w:val="26"/>
          <w:rtl/>
        </w:rPr>
        <w:t>ض</w:t>
      </w:r>
      <w:r>
        <w:rPr>
          <w:rFonts w:ascii="Traditional Arabic" w:hAnsi="Traditional Arabic" w:cs="Traditional Arabic" w:hint="cs"/>
          <w:sz w:val="26"/>
          <w:rtl/>
        </w:rPr>
        <w:t>َ</w:t>
      </w:r>
      <w:r w:rsidRPr="00F57E31">
        <w:rPr>
          <w:rFonts w:ascii="Traditional Arabic" w:hAnsi="Traditional Arabic" w:cs="Traditional Arabic" w:hint="cs"/>
          <w:sz w:val="26"/>
          <w:rtl/>
        </w:rPr>
        <w:t>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النفيض</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الذي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يرى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الطريق</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هل</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فيه</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أحد</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سدم</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مندفن</w:t>
      </w:r>
      <w:r>
        <w:rPr>
          <w:rFonts w:ascii="Traditional Arabic" w:hAnsi="Traditional Arabic" w:cs="Traditional Arabic" w:hint="cs"/>
          <w:sz w:val="26"/>
          <w:rtl/>
        </w:rPr>
        <w:t>.</w:t>
      </w:r>
    </w:p>
  </w:footnote>
  <w:footnote w:id="78">
    <w:p w14:paraId="08621886"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العين (3/114) وفي الأصول الخطية «في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حُمرة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خفية إلى</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بياض</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قليل» وعدّل المحققان ما في الأصول الخطية إلى «خفيفة» بناء على ما ورد في التهذيب واللسان. وينظر تهذيب اللغة (4/235)، و</w:t>
      </w:r>
      <w:r w:rsidRPr="00285A5E">
        <w:rPr>
          <w:rFonts w:ascii="Traditional Arabic" w:hAnsi="Traditional Arabic" w:cs="Traditional Arabic" w:hint="cs"/>
          <w:b/>
          <w:bCs/>
          <w:sz w:val="26"/>
          <w:rtl/>
        </w:rPr>
        <w:t>الدلائل في غريب الحديث</w:t>
      </w:r>
      <w:r w:rsidRPr="00F57E31">
        <w:rPr>
          <w:rFonts w:ascii="Traditional Arabic" w:hAnsi="Traditional Arabic" w:cs="Traditional Arabic" w:hint="cs"/>
          <w:sz w:val="26"/>
          <w:rtl/>
        </w:rPr>
        <w:t xml:space="preserve"> (3/990)</w:t>
      </w:r>
      <w:r>
        <w:rPr>
          <w:rFonts w:ascii="Traditional Arabic" w:hAnsi="Traditional Arabic" w:cs="Traditional Arabic" w:hint="cs"/>
          <w:sz w:val="26"/>
          <w:rtl/>
        </w:rPr>
        <w:t xml:space="preserve"> </w:t>
      </w:r>
      <w:r w:rsidRPr="00285A5E">
        <w:rPr>
          <w:rFonts w:ascii="Traditional Arabic" w:hAnsi="Traditional Arabic" w:cs="Traditional Arabic" w:hint="cs"/>
          <w:sz w:val="26"/>
          <w:rtl/>
        </w:rPr>
        <w:t>تأليف</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أبي</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محمد</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القاسم</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بن</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ثابت</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السرقسطي</w:t>
      </w:r>
      <w:r w:rsidRPr="00285A5E">
        <w:rPr>
          <w:rFonts w:ascii="Traditional Arabic" w:hAnsi="Traditional Arabic" w:cs="Traditional Arabic"/>
          <w:sz w:val="26"/>
          <w:rtl/>
        </w:rPr>
        <w:t xml:space="preserve"> (302</w:t>
      </w:r>
      <w:r w:rsidRPr="00285A5E">
        <w:rPr>
          <w:rFonts w:ascii="Traditional Arabic" w:hAnsi="Traditional Arabic" w:cs="Traditional Arabic" w:hint="cs"/>
          <w:sz w:val="26"/>
          <w:rtl/>
        </w:rPr>
        <w:t>هـ</w:t>
      </w:r>
      <w:r w:rsidRPr="00285A5E">
        <w:rPr>
          <w:rFonts w:ascii="Traditional Arabic" w:hAnsi="Traditional Arabic" w:cs="Traditional Arabic"/>
          <w:sz w:val="26"/>
          <w:rtl/>
        </w:rPr>
        <w:t>)</w:t>
      </w:r>
      <w:r w:rsidRPr="00285A5E">
        <w:rPr>
          <w:rFonts w:ascii="Traditional Arabic" w:hAnsi="Traditional Arabic" w:cs="Traditional Arabic" w:hint="cs"/>
          <w:sz w:val="26"/>
          <w:rtl/>
        </w:rPr>
        <w:t>،</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تحقيق</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د</w:t>
      </w:r>
      <w:r w:rsidRPr="00285A5E">
        <w:rPr>
          <w:rFonts w:ascii="Traditional Arabic" w:hAnsi="Traditional Arabic" w:cs="Traditional Arabic"/>
          <w:sz w:val="26"/>
          <w:rtl/>
        </w:rPr>
        <w:t>.</w:t>
      </w:r>
      <w:r w:rsidRPr="00285A5E">
        <w:rPr>
          <w:rFonts w:ascii="Traditional Arabic" w:hAnsi="Traditional Arabic" w:cs="Traditional Arabic" w:hint="cs"/>
          <w:sz w:val="26"/>
          <w:rtl/>
        </w:rPr>
        <w:t>محمد</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بن</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عبد</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الله</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القناص،</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مكتبة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العبيكان،</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الرياض،</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المملكة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العربية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السعودية،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الطبعة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الأولى،</w:t>
      </w:r>
      <w:r w:rsidRPr="00285A5E">
        <w:rPr>
          <w:rFonts w:ascii="Traditional Arabic" w:hAnsi="Traditional Arabic" w:cs="Traditional Arabic"/>
          <w:sz w:val="26"/>
          <w:rtl/>
        </w:rPr>
        <w:t xml:space="preserve"> 1422</w:t>
      </w:r>
      <w:r w:rsidRPr="00285A5E">
        <w:rPr>
          <w:rFonts w:ascii="Traditional Arabic" w:hAnsi="Traditional Arabic" w:cs="Traditional Arabic" w:hint="cs"/>
          <w:sz w:val="26"/>
          <w:rtl/>
        </w:rPr>
        <w:t>هـ</w:t>
      </w:r>
      <w:r w:rsidRPr="00285A5E">
        <w:rPr>
          <w:rFonts w:ascii="Traditional Arabic" w:hAnsi="Traditional Arabic" w:cs="Traditional Arabic"/>
          <w:sz w:val="26"/>
          <w:rtl/>
        </w:rPr>
        <w:t>-2001</w:t>
      </w:r>
      <w:r w:rsidRPr="00285A5E">
        <w:rPr>
          <w:rFonts w:ascii="Traditional Arabic" w:hAnsi="Traditional Arabic" w:cs="Traditional Arabic" w:hint="cs"/>
          <w:sz w:val="26"/>
          <w:rtl/>
        </w:rPr>
        <w:t>م</w:t>
      </w:r>
    </w:p>
  </w:footnote>
  <w:footnote w:id="79">
    <w:p w14:paraId="3653700C" w14:textId="77777777" w:rsidR="00152057" w:rsidRPr="000C4BAF" w:rsidRDefault="00152057" w:rsidP="000C4BAF">
      <w:pPr>
        <w:pStyle w:val="a8"/>
        <w:widowControl w:val="0"/>
        <w:rPr>
          <w:rFonts w:ascii="Traditional Arabic" w:hAnsi="Traditional Arabic" w:cs="Arial"/>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F57E31">
        <w:rPr>
          <w:rFonts w:ascii="Traditional Arabic" w:hAnsi="Traditional Arabic" w:cs="Traditional Arabic"/>
          <w:sz w:val="26"/>
          <w:rtl/>
        </w:rPr>
        <w:t>(1/56)</w:t>
      </w:r>
      <w:r w:rsidRPr="00F57E31">
        <w:rPr>
          <w:rFonts w:ascii="Traditional Arabic" w:hAnsi="Traditional Arabic" w:cs="Traditional Arabic" w:hint="cs"/>
          <w:sz w:val="26"/>
          <w:rtl/>
        </w:rPr>
        <w:t>. وفي الشرح ذكر رواية</w:t>
      </w:r>
      <w:r>
        <w:rPr>
          <w:rFonts w:ascii="Traditional Arabic" w:hAnsi="Traditional Arabic" w:cs="Traditional Arabic" w:hint="cs"/>
          <w:sz w:val="26"/>
          <w:rtl/>
        </w:rPr>
        <w:t xml:space="preserve"> «</w:t>
      </w:r>
      <w:r w:rsidRPr="000C4BAF">
        <w:rPr>
          <w:rFonts w:ascii="Traditional Arabic" w:hAnsi="Traditional Arabic" w:cs="Traditional Arabic" w:hint="cs"/>
          <w:sz w:val="26"/>
          <w:rtl/>
        </w:rPr>
        <w:t>قود</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سماحيج</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في</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ألوانها</w:t>
      </w:r>
      <w:r w:rsidRPr="000C4BAF">
        <w:rPr>
          <w:rFonts w:ascii="Traditional Arabic" w:hAnsi="Traditional Arabic" w:cs="Traditional Arabic"/>
          <w:sz w:val="26"/>
          <w:rtl/>
        </w:rPr>
        <w:t xml:space="preserve"> </w:t>
      </w:r>
      <w:r w:rsidRPr="000C4BAF">
        <w:rPr>
          <w:rFonts w:ascii="Traditional Arabic" w:hAnsi="Traditional Arabic" w:cs="Traditional Arabic" w:hint="cs"/>
          <w:sz w:val="26"/>
          <w:rtl/>
        </w:rPr>
        <w:t>خطب</w:t>
      </w:r>
      <w:r>
        <w:rPr>
          <w:rFonts w:ascii="Traditional Arabic" w:hAnsi="Traditional Arabic" w:cs="Traditional Arabic" w:hint="cs"/>
          <w:sz w:val="26"/>
          <w:rtl/>
        </w:rPr>
        <w:t>».</w:t>
      </w:r>
    </w:p>
  </w:footnote>
  <w:footnote w:id="80">
    <w:p w14:paraId="39FE4C02"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الصحاح (2/709).</w:t>
      </w:r>
    </w:p>
  </w:footnote>
  <w:footnote w:id="81">
    <w:p w14:paraId="6BB6C5C9"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الصحاح (1/162).</w:t>
      </w:r>
    </w:p>
  </w:footnote>
  <w:footnote w:id="82">
    <w:p w14:paraId="5DCEA0C9" w14:textId="77777777" w:rsidR="00152057" w:rsidRPr="00F57E31" w:rsidRDefault="00152057" w:rsidP="00285A5E">
      <w:pPr>
        <w:pStyle w:val="a8"/>
        <w:widowControl w:val="0"/>
        <w:rPr>
          <w:rFonts w:ascii="Traditional Arabic" w:hAnsi="Traditional Arabic" w:cs="Traditional Arabic"/>
          <w:sz w:val="26"/>
          <w:rtl/>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285A5E">
        <w:rPr>
          <w:rFonts w:ascii="Traditional Arabic" w:hAnsi="Traditional Arabic" w:cs="Traditional Arabic" w:hint="cs"/>
          <w:b/>
          <w:bCs/>
          <w:sz w:val="26"/>
          <w:rtl/>
        </w:rPr>
        <w:t>أساس البلاغة</w:t>
      </w:r>
      <w:r w:rsidRPr="00F57E31">
        <w:rPr>
          <w:rFonts w:ascii="Traditional Arabic" w:hAnsi="Traditional Arabic" w:cs="Traditional Arabic" w:hint="cs"/>
          <w:sz w:val="26"/>
          <w:rtl/>
        </w:rPr>
        <w:t xml:space="preserve"> (1/488)</w:t>
      </w:r>
      <w:r>
        <w:rPr>
          <w:rFonts w:ascii="Traditional Arabic" w:hAnsi="Traditional Arabic" w:cs="Traditional Arabic" w:hint="cs"/>
          <w:sz w:val="26"/>
          <w:rtl/>
        </w:rPr>
        <w:t xml:space="preserve"> </w:t>
      </w:r>
      <w:r w:rsidRPr="00285A5E">
        <w:rPr>
          <w:rFonts w:ascii="Traditional Arabic" w:hAnsi="Traditional Arabic" w:cs="Traditional Arabic" w:hint="cs"/>
          <w:sz w:val="26"/>
          <w:rtl/>
        </w:rPr>
        <w:t>تأليف</w:t>
      </w:r>
      <w:r w:rsidRPr="00285A5E">
        <w:rPr>
          <w:rFonts w:ascii="Traditional Arabic" w:hAnsi="Traditional Arabic" w:cs="Traditional Arabic"/>
          <w:sz w:val="26"/>
          <w:rtl/>
        </w:rPr>
        <w:t xml:space="preserve"> </w:t>
      </w:r>
      <w:r>
        <w:rPr>
          <w:rFonts w:ascii="Traditional Arabic" w:hAnsi="Traditional Arabic" w:cs="Traditional Arabic" w:hint="cs"/>
          <w:sz w:val="26"/>
          <w:rtl/>
        </w:rPr>
        <w:t>ج</w:t>
      </w:r>
      <w:r w:rsidRPr="00285A5E">
        <w:rPr>
          <w:rFonts w:ascii="Traditional Arabic" w:hAnsi="Traditional Arabic" w:cs="Traditional Arabic" w:hint="cs"/>
          <w:sz w:val="26"/>
          <w:rtl/>
        </w:rPr>
        <w:t>ار</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الله</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أبي</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القاسم</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محمود</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بن</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عمر</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الزمخشري</w:t>
      </w:r>
      <w:r w:rsidRPr="00285A5E">
        <w:rPr>
          <w:rFonts w:ascii="Traditional Arabic" w:hAnsi="Traditional Arabic" w:cs="Traditional Arabic"/>
          <w:sz w:val="26"/>
          <w:rtl/>
        </w:rPr>
        <w:t xml:space="preserve"> (538</w:t>
      </w:r>
      <w:r w:rsidRPr="00285A5E">
        <w:rPr>
          <w:rFonts w:ascii="Traditional Arabic" w:hAnsi="Traditional Arabic" w:cs="Traditional Arabic" w:hint="cs"/>
          <w:sz w:val="26"/>
          <w:rtl/>
        </w:rPr>
        <w:t>هـ</w:t>
      </w:r>
      <w:r w:rsidRPr="00285A5E">
        <w:rPr>
          <w:rFonts w:ascii="Traditional Arabic" w:hAnsi="Traditional Arabic" w:cs="Traditional Arabic"/>
          <w:sz w:val="26"/>
          <w:rtl/>
        </w:rPr>
        <w:t>)</w:t>
      </w:r>
      <w:r w:rsidRPr="00285A5E">
        <w:rPr>
          <w:rFonts w:ascii="Traditional Arabic" w:hAnsi="Traditional Arabic" w:cs="Traditional Arabic" w:hint="cs"/>
          <w:sz w:val="26"/>
          <w:rtl/>
        </w:rPr>
        <w:t>،</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تحقيق</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محمد</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باسل</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عيون</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السود،</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دار</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الكتب</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العلمية،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بيروت،</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لبنان،</w:t>
      </w:r>
      <w:r w:rsidRPr="00285A5E">
        <w:rPr>
          <w:rFonts w:ascii="Traditional Arabic" w:hAnsi="Traditional Arabic" w:cs="Traditional Arabic"/>
          <w:sz w:val="26"/>
          <w:rtl/>
        </w:rPr>
        <w:t xml:space="preserve"> 1419</w:t>
      </w:r>
      <w:r w:rsidRPr="00285A5E">
        <w:rPr>
          <w:rFonts w:ascii="Traditional Arabic" w:hAnsi="Traditional Arabic" w:cs="Traditional Arabic" w:hint="cs"/>
          <w:sz w:val="26"/>
          <w:rtl/>
        </w:rPr>
        <w:t>هـ</w:t>
      </w:r>
      <w:r w:rsidRPr="00285A5E">
        <w:rPr>
          <w:rFonts w:ascii="Traditional Arabic" w:hAnsi="Traditional Arabic" w:cs="Traditional Arabic"/>
          <w:sz w:val="26"/>
          <w:rtl/>
        </w:rPr>
        <w:t>-1998</w:t>
      </w:r>
      <w:r w:rsidRPr="00285A5E">
        <w:rPr>
          <w:rFonts w:ascii="Traditional Arabic" w:hAnsi="Traditional Arabic" w:cs="Traditional Arabic" w:hint="cs"/>
          <w:sz w:val="26"/>
          <w:rtl/>
        </w:rPr>
        <w:t>م</w:t>
      </w:r>
      <w:r w:rsidRPr="00F57E31">
        <w:rPr>
          <w:rFonts w:ascii="Traditional Arabic" w:hAnsi="Traditional Arabic" w:cs="Traditional Arabic" w:hint="cs"/>
          <w:sz w:val="26"/>
          <w:rtl/>
        </w:rPr>
        <w:t>، وبيت ذي الرمة في</w:t>
      </w:r>
      <w:r>
        <w:rPr>
          <w:rFonts w:ascii="Traditional Arabic" w:hAnsi="Traditional Arabic" w:cs="Traditional Arabic" w:hint="cs"/>
          <w:sz w:val="26"/>
          <w:rtl/>
        </w:rPr>
        <w:t xml:space="preserve"> شرح</w:t>
      </w:r>
      <w:r w:rsidRPr="00F57E31">
        <w:rPr>
          <w:rFonts w:ascii="Traditional Arabic" w:hAnsi="Traditional Arabic" w:cs="Traditional Arabic" w:hint="cs"/>
          <w:sz w:val="26"/>
          <w:rtl/>
        </w:rPr>
        <w:t xml:space="preserve"> ديوانه (2/628).</w:t>
      </w:r>
    </w:p>
  </w:footnote>
  <w:footnote w:id="83">
    <w:p w14:paraId="5AFB2718"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البيت</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السادس</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والعشرون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في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ديوانه</w:t>
      </w:r>
      <w:r w:rsidRPr="00F57E31">
        <w:rPr>
          <w:rFonts w:ascii="Traditional Arabic" w:hAnsi="Traditional Arabic" w:cs="Traditional Arabic"/>
          <w:sz w:val="26"/>
          <w:rtl/>
        </w:rPr>
        <w:t xml:space="preserve"> (2/312)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قصيدة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عدتها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ثمانية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وعشرون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بيتًا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برقم</w:t>
      </w:r>
      <w:r w:rsidRPr="00F57E31">
        <w:rPr>
          <w:rFonts w:ascii="Traditional Arabic" w:hAnsi="Traditional Arabic" w:cs="Traditional Arabic"/>
          <w:sz w:val="26"/>
          <w:rtl/>
        </w:rPr>
        <w:t xml:space="preserve"> [96]</w:t>
      </w:r>
      <w:r w:rsidRPr="00F57E31">
        <w:rPr>
          <w:rFonts w:ascii="Traditional Arabic" w:hAnsi="Traditional Arabic" w:cs="Traditional Arabic" w:hint="cs"/>
          <w:sz w:val="26"/>
          <w:rtl/>
        </w:rPr>
        <w:t>.</w:t>
      </w:r>
    </w:p>
  </w:footnote>
  <w:footnote w:id="84">
    <w:p w14:paraId="7017A905"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هما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الشطران</w:t>
      </w:r>
      <w:r w:rsidRPr="00F57E31">
        <w:rPr>
          <w:rFonts w:ascii="Traditional Arabic" w:hAnsi="Traditional Arabic" w:cs="Traditional Arabic"/>
          <w:sz w:val="26"/>
          <w:rtl/>
        </w:rPr>
        <w:t xml:space="preserve"> 35 </w:t>
      </w:r>
      <w:r w:rsidRPr="00F57E31">
        <w:rPr>
          <w:rFonts w:ascii="Traditional Arabic" w:hAnsi="Traditional Arabic" w:cs="Traditional Arabic" w:hint="cs"/>
          <w:sz w:val="26"/>
          <w:rtl/>
        </w:rPr>
        <w:t xml:space="preserve">في شرح ديوانه </w:t>
      </w:r>
      <w:r w:rsidRPr="00F57E31">
        <w:rPr>
          <w:rFonts w:ascii="Traditional Arabic" w:hAnsi="Traditional Arabic" w:cs="Traditional Arabic"/>
          <w:sz w:val="26"/>
          <w:rtl/>
        </w:rPr>
        <w:t xml:space="preserve">(1/319) </w:t>
      </w:r>
      <w:r w:rsidRPr="00F57E31">
        <w:rPr>
          <w:rFonts w:ascii="Traditional Arabic" w:hAnsi="Traditional Arabic" w:cs="Traditional Arabic" w:hint="cs"/>
          <w:sz w:val="26"/>
          <w:rtl/>
        </w:rPr>
        <w:t>من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أرجو</w:t>
      </w:r>
      <w:r>
        <w:rPr>
          <w:rFonts w:ascii="Traditional Arabic" w:hAnsi="Traditional Arabic" w:cs="Traditional Arabic" w:hint="cs"/>
          <w:sz w:val="26"/>
          <w:rtl/>
        </w:rPr>
        <w:t>ز</w:t>
      </w:r>
      <w:r w:rsidRPr="00F57E31">
        <w:rPr>
          <w:rFonts w:ascii="Traditional Arabic" w:hAnsi="Traditional Arabic" w:cs="Traditional Arabic" w:hint="cs"/>
          <w:sz w:val="26"/>
          <w:rtl/>
        </w:rPr>
        <w:t>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عدتها</w:t>
      </w:r>
      <w:r w:rsidRPr="00F57E31">
        <w:rPr>
          <w:rFonts w:ascii="Traditional Arabic" w:hAnsi="Traditional Arabic" w:cs="Traditional Arabic"/>
          <w:sz w:val="26"/>
          <w:rtl/>
        </w:rPr>
        <w:t xml:space="preserve"> 61 </w:t>
      </w:r>
      <w:r w:rsidRPr="00F57E31">
        <w:rPr>
          <w:rFonts w:ascii="Traditional Arabic" w:hAnsi="Traditional Arabic" w:cs="Traditional Arabic" w:hint="cs"/>
          <w:sz w:val="26"/>
          <w:rtl/>
        </w:rPr>
        <w:t>بيتًا</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برقم</w:t>
      </w:r>
      <w:r w:rsidRPr="00F57E31">
        <w:rPr>
          <w:rFonts w:ascii="Traditional Arabic" w:hAnsi="Traditional Arabic" w:cs="Traditional Arabic"/>
          <w:sz w:val="26"/>
          <w:rtl/>
        </w:rPr>
        <w:t xml:space="preserve"> [10]</w:t>
      </w:r>
      <w:r w:rsidRPr="00F57E31">
        <w:rPr>
          <w:rFonts w:ascii="Traditional Arabic" w:hAnsi="Traditional Arabic" w:cs="Traditional Arabic" w:hint="cs"/>
          <w:sz w:val="26"/>
          <w:rtl/>
        </w:rPr>
        <w:t>.</w:t>
      </w:r>
    </w:p>
  </w:footnote>
  <w:footnote w:id="85">
    <w:p w14:paraId="56BC14D5" w14:textId="77777777" w:rsidR="00152057" w:rsidRPr="00F57E31" w:rsidRDefault="00152057" w:rsidP="00212D3B">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212D3B">
        <w:rPr>
          <w:rFonts w:ascii="Traditional Arabic" w:hAnsi="Traditional Arabic" w:cs="Traditional Arabic" w:hint="cs"/>
          <w:sz w:val="26"/>
          <w:rtl/>
        </w:rPr>
        <w:t>البيت</w:t>
      </w:r>
      <w:r w:rsidRPr="00212D3B">
        <w:rPr>
          <w:rFonts w:ascii="Traditional Arabic" w:hAnsi="Traditional Arabic" w:cs="Traditional Arabic"/>
          <w:sz w:val="26"/>
          <w:rtl/>
        </w:rPr>
        <w:t xml:space="preserve"> </w:t>
      </w:r>
      <w:r w:rsidRPr="00212D3B">
        <w:rPr>
          <w:rFonts w:ascii="Traditional Arabic" w:hAnsi="Traditional Arabic" w:cs="Traditional Arabic" w:hint="cs"/>
          <w:sz w:val="26"/>
          <w:rtl/>
        </w:rPr>
        <w:t>الثامن</w:t>
      </w:r>
      <w:r w:rsidRPr="00212D3B">
        <w:rPr>
          <w:rFonts w:ascii="Traditional Arabic" w:hAnsi="Traditional Arabic" w:cs="Traditional Arabic"/>
          <w:sz w:val="26"/>
          <w:rtl/>
        </w:rPr>
        <w:t xml:space="preserve"> </w:t>
      </w:r>
      <w:r w:rsidRPr="00212D3B">
        <w:rPr>
          <w:rFonts w:ascii="Traditional Arabic" w:hAnsi="Traditional Arabic" w:cs="Traditional Arabic" w:hint="cs"/>
          <w:sz w:val="26"/>
          <w:rtl/>
        </w:rPr>
        <w:t>في</w:t>
      </w:r>
      <w:r w:rsidRPr="00212D3B">
        <w:rPr>
          <w:rFonts w:ascii="Traditional Arabic" w:hAnsi="Traditional Arabic" w:cs="Traditional Arabic"/>
          <w:sz w:val="26"/>
          <w:rtl/>
        </w:rPr>
        <w:t xml:space="preserve"> </w:t>
      </w:r>
      <w:r w:rsidRPr="00F85A22">
        <w:rPr>
          <w:rFonts w:ascii="Traditional Arabic" w:hAnsi="Traditional Arabic" w:cs="Traditional Arabic" w:hint="cs"/>
          <w:b/>
          <w:bCs/>
          <w:sz w:val="26"/>
          <w:rtl/>
        </w:rPr>
        <w:t>شرح</w:t>
      </w:r>
      <w:r w:rsidRPr="00F85A22">
        <w:rPr>
          <w:rFonts w:ascii="Traditional Arabic" w:hAnsi="Traditional Arabic" w:cs="Traditional Arabic"/>
          <w:b/>
          <w:bCs/>
          <w:sz w:val="26"/>
          <w:rtl/>
        </w:rPr>
        <w:t xml:space="preserve"> </w:t>
      </w:r>
      <w:r w:rsidRPr="00F85A22">
        <w:rPr>
          <w:rFonts w:ascii="Traditional Arabic" w:hAnsi="Traditional Arabic" w:cs="Traditional Arabic" w:hint="cs"/>
          <w:b/>
          <w:bCs/>
          <w:sz w:val="26"/>
          <w:rtl/>
        </w:rPr>
        <w:t>أشعار</w:t>
      </w:r>
      <w:r w:rsidRPr="00F85A22">
        <w:rPr>
          <w:rFonts w:ascii="Traditional Arabic" w:hAnsi="Traditional Arabic" w:cs="Traditional Arabic"/>
          <w:b/>
          <w:bCs/>
          <w:sz w:val="26"/>
          <w:rtl/>
        </w:rPr>
        <w:t xml:space="preserve"> </w:t>
      </w:r>
      <w:r w:rsidRPr="00F85A22">
        <w:rPr>
          <w:rFonts w:ascii="Traditional Arabic" w:hAnsi="Traditional Arabic" w:cs="Traditional Arabic" w:hint="cs"/>
          <w:b/>
          <w:bCs/>
          <w:sz w:val="26"/>
          <w:rtl/>
        </w:rPr>
        <w:t>الهذليين</w:t>
      </w:r>
      <w:r>
        <w:rPr>
          <w:rFonts w:ascii="Traditional Arabic" w:hAnsi="Traditional Arabic" w:cs="Traditional Arabic"/>
          <w:sz w:val="26"/>
          <w:rtl/>
        </w:rPr>
        <w:t xml:space="preserve"> (2/556)</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صنعة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أبي</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سعيد</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الحسن</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بن</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الحسين</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السكري،</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حققه</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عبد</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الستار</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فراج،</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راجعه</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محمود</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شاكر،</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دار</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العروبة،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مصر</w:t>
      </w:r>
      <w:r>
        <w:rPr>
          <w:rFonts w:ascii="Traditional Arabic" w:hAnsi="Traditional Arabic" w:cs="Traditional Arabic" w:hint="cs"/>
          <w:sz w:val="26"/>
          <w:rtl/>
        </w:rPr>
        <w:t xml:space="preserve">، </w:t>
      </w:r>
      <w:r w:rsidRPr="00212D3B">
        <w:rPr>
          <w:rFonts w:ascii="Traditional Arabic" w:hAnsi="Traditional Arabic" w:cs="Traditional Arabic" w:hint="cs"/>
          <w:sz w:val="26"/>
          <w:rtl/>
        </w:rPr>
        <w:t>من</w:t>
      </w:r>
      <w:r w:rsidRPr="00212D3B">
        <w:rPr>
          <w:rFonts w:ascii="Traditional Arabic" w:hAnsi="Traditional Arabic" w:cs="Traditional Arabic"/>
          <w:sz w:val="26"/>
          <w:rtl/>
        </w:rPr>
        <w:t xml:space="preserve"> </w:t>
      </w:r>
      <w:r w:rsidRPr="00212D3B">
        <w:rPr>
          <w:rFonts w:ascii="Traditional Arabic" w:hAnsi="Traditional Arabic" w:cs="Traditional Arabic" w:hint="cs"/>
          <w:sz w:val="26"/>
          <w:rtl/>
        </w:rPr>
        <w:t>قصيدة</w:t>
      </w:r>
      <w:r w:rsidRPr="00212D3B">
        <w:rPr>
          <w:rFonts w:ascii="Traditional Arabic" w:hAnsi="Traditional Arabic" w:cs="Traditional Arabic"/>
          <w:sz w:val="26"/>
          <w:rtl/>
        </w:rPr>
        <w:t xml:space="preserve"> </w:t>
      </w:r>
      <w:r w:rsidRPr="00212D3B">
        <w:rPr>
          <w:rFonts w:ascii="Traditional Arabic" w:hAnsi="Traditional Arabic" w:cs="Traditional Arabic" w:hint="cs"/>
          <w:sz w:val="26"/>
          <w:rtl/>
        </w:rPr>
        <w:t>عدتها</w:t>
      </w:r>
      <w:r w:rsidRPr="00212D3B">
        <w:rPr>
          <w:rFonts w:ascii="Traditional Arabic" w:hAnsi="Traditional Arabic" w:cs="Traditional Arabic"/>
          <w:sz w:val="26"/>
          <w:rtl/>
        </w:rPr>
        <w:t xml:space="preserve"> </w:t>
      </w:r>
      <w:r w:rsidRPr="00212D3B">
        <w:rPr>
          <w:rFonts w:ascii="Traditional Arabic" w:hAnsi="Traditional Arabic" w:cs="Traditional Arabic" w:hint="cs"/>
          <w:sz w:val="26"/>
          <w:rtl/>
        </w:rPr>
        <w:t>سبعة</w:t>
      </w:r>
      <w:r w:rsidRPr="00212D3B">
        <w:rPr>
          <w:rFonts w:ascii="Traditional Arabic" w:hAnsi="Traditional Arabic" w:cs="Traditional Arabic"/>
          <w:sz w:val="26"/>
          <w:rtl/>
        </w:rPr>
        <w:t xml:space="preserve"> </w:t>
      </w:r>
      <w:r w:rsidRPr="00212D3B">
        <w:rPr>
          <w:rFonts w:ascii="Traditional Arabic" w:hAnsi="Traditional Arabic" w:cs="Traditional Arabic" w:hint="cs"/>
          <w:sz w:val="26"/>
          <w:rtl/>
        </w:rPr>
        <w:t>عشر</w:t>
      </w:r>
      <w:r w:rsidRPr="00212D3B">
        <w:rPr>
          <w:rFonts w:ascii="Traditional Arabic" w:hAnsi="Traditional Arabic" w:cs="Traditional Arabic"/>
          <w:sz w:val="26"/>
          <w:rtl/>
        </w:rPr>
        <w:t xml:space="preserve"> </w:t>
      </w:r>
      <w:r w:rsidRPr="00212D3B">
        <w:rPr>
          <w:rFonts w:ascii="Traditional Arabic" w:hAnsi="Traditional Arabic" w:cs="Traditional Arabic" w:hint="cs"/>
          <w:sz w:val="26"/>
          <w:rtl/>
        </w:rPr>
        <w:t>بيتًا</w:t>
      </w:r>
      <w:r w:rsidRPr="00212D3B">
        <w:rPr>
          <w:rFonts w:ascii="Traditional Arabic" w:hAnsi="Traditional Arabic" w:cs="Traditional Arabic"/>
          <w:sz w:val="26"/>
          <w:rtl/>
        </w:rPr>
        <w:t xml:space="preserve">. </w:t>
      </w:r>
      <w:r w:rsidRPr="00212D3B">
        <w:rPr>
          <w:rFonts w:ascii="Traditional Arabic" w:hAnsi="Traditional Arabic" w:cs="Traditional Arabic" w:hint="cs"/>
          <w:sz w:val="26"/>
          <w:rtl/>
        </w:rPr>
        <w:t>نوفل</w:t>
      </w:r>
      <w:r w:rsidRPr="00212D3B">
        <w:rPr>
          <w:rFonts w:ascii="Traditional Arabic" w:hAnsi="Traditional Arabic" w:cs="Traditional Arabic"/>
          <w:sz w:val="26"/>
          <w:rtl/>
        </w:rPr>
        <w:t xml:space="preserve">: </w:t>
      </w:r>
      <w:r w:rsidRPr="00212D3B">
        <w:rPr>
          <w:rFonts w:ascii="Traditional Arabic" w:hAnsi="Traditional Arabic" w:cs="Traditional Arabic" w:hint="cs"/>
          <w:sz w:val="26"/>
          <w:rtl/>
        </w:rPr>
        <w:t>سيد</w:t>
      </w:r>
      <w:r w:rsidRPr="00212D3B">
        <w:rPr>
          <w:rFonts w:ascii="Traditional Arabic" w:hAnsi="Traditional Arabic" w:cs="Traditional Arabic"/>
          <w:sz w:val="26"/>
          <w:rtl/>
        </w:rPr>
        <w:t xml:space="preserve"> </w:t>
      </w:r>
      <w:r w:rsidRPr="00212D3B">
        <w:rPr>
          <w:rFonts w:ascii="Traditional Arabic" w:hAnsi="Traditional Arabic" w:cs="Traditional Arabic" w:hint="cs"/>
          <w:sz w:val="26"/>
          <w:rtl/>
        </w:rPr>
        <w:t>بني</w:t>
      </w:r>
      <w:r w:rsidRPr="00212D3B">
        <w:rPr>
          <w:rFonts w:ascii="Traditional Arabic" w:hAnsi="Traditional Arabic" w:cs="Traditional Arabic"/>
          <w:sz w:val="26"/>
          <w:rtl/>
        </w:rPr>
        <w:t xml:space="preserve"> </w:t>
      </w:r>
      <w:r w:rsidRPr="00212D3B">
        <w:rPr>
          <w:rFonts w:ascii="Traditional Arabic" w:hAnsi="Traditional Arabic" w:cs="Traditional Arabic" w:hint="cs"/>
          <w:sz w:val="26"/>
          <w:rtl/>
        </w:rPr>
        <w:t>الديل</w:t>
      </w:r>
      <w:r w:rsidRPr="00212D3B">
        <w:rPr>
          <w:rFonts w:ascii="Traditional Arabic" w:hAnsi="Traditional Arabic" w:cs="Traditional Arabic"/>
          <w:sz w:val="26"/>
          <w:rtl/>
        </w:rPr>
        <w:t xml:space="preserve">. </w:t>
      </w:r>
      <w:r w:rsidRPr="00212D3B">
        <w:rPr>
          <w:rFonts w:ascii="Traditional Arabic" w:hAnsi="Traditional Arabic" w:cs="Traditional Arabic" w:hint="cs"/>
          <w:sz w:val="26"/>
          <w:rtl/>
        </w:rPr>
        <w:t>القِرْف</w:t>
      </w:r>
      <w:r w:rsidRPr="00212D3B">
        <w:rPr>
          <w:rFonts w:ascii="Traditional Arabic" w:hAnsi="Traditional Arabic" w:cs="Traditional Arabic"/>
          <w:sz w:val="26"/>
          <w:rtl/>
        </w:rPr>
        <w:t xml:space="preserve">: </w:t>
      </w:r>
      <w:r w:rsidRPr="00212D3B">
        <w:rPr>
          <w:rFonts w:ascii="Traditional Arabic" w:hAnsi="Traditional Arabic" w:cs="Traditional Arabic" w:hint="cs"/>
          <w:sz w:val="26"/>
          <w:rtl/>
        </w:rPr>
        <w:t>قشر</w:t>
      </w:r>
      <w:r w:rsidRPr="00212D3B">
        <w:rPr>
          <w:rFonts w:ascii="Traditional Arabic" w:hAnsi="Traditional Arabic" w:cs="Traditional Arabic"/>
          <w:sz w:val="26"/>
          <w:rtl/>
        </w:rPr>
        <w:t xml:space="preserve"> </w:t>
      </w:r>
      <w:r w:rsidRPr="00212D3B">
        <w:rPr>
          <w:rFonts w:ascii="Traditional Arabic" w:hAnsi="Traditional Arabic" w:cs="Traditional Arabic" w:hint="cs"/>
          <w:sz w:val="26"/>
          <w:rtl/>
        </w:rPr>
        <w:t>الشجر</w:t>
      </w:r>
      <w:r w:rsidRPr="00212D3B">
        <w:rPr>
          <w:rFonts w:ascii="Traditional Arabic" w:hAnsi="Traditional Arabic" w:cs="Traditional Arabic"/>
          <w:sz w:val="26"/>
          <w:rtl/>
        </w:rPr>
        <w:t xml:space="preserve"> </w:t>
      </w:r>
      <w:r w:rsidRPr="00212D3B">
        <w:rPr>
          <w:rFonts w:ascii="Traditional Arabic" w:hAnsi="Traditional Arabic" w:cs="Traditional Arabic" w:hint="cs"/>
          <w:sz w:val="26"/>
          <w:rtl/>
        </w:rPr>
        <w:t>ولحاؤه</w:t>
      </w:r>
      <w:r>
        <w:rPr>
          <w:rFonts w:ascii="Traditional Arabic" w:hAnsi="Traditional Arabic" w:cs="Traditional Arabic" w:hint="cs"/>
          <w:sz w:val="26"/>
          <w:rtl/>
        </w:rPr>
        <w:t>.</w:t>
      </w:r>
    </w:p>
  </w:footnote>
  <w:footnote w:id="86">
    <w:p w14:paraId="08781E80"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العين (4/222)</w:t>
      </w:r>
    </w:p>
  </w:footnote>
  <w:footnote w:id="87">
    <w:p w14:paraId="0336D64B"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تهذيب اللغة (7/248).</w:t>
      </w:r>
    </w:p>
  </w:footnote>
  <w:footnote w:id="88">
    <w:p w14:paraId="69C79ACA"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العين (1/81).</w:t>
      </w:r>
    </w:p>
  </w:footnote>
  <w:footnote w:id="89">
    <w:p w14:paraId="298A2349"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ديوانه (197).</w:t>
      </w:r>
    </w:p>
  </w:footnote>
  <w:footnote w:id="90">
    <w:p w14:paraId="33786137"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ديوانه (167).</w:t>
      </w:r>
    </w:p>
  </w:footnote>
  <w:footnote w:id="91">
    <w:p w14:paraId="2C364F93" w14:textId="77777777" w:rsidR="00152057" w:rsidRPr="00F57E31" w:rsidRDefault="00152057" w:rsidP="00157D50">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Pr>
          <w:rFonts w:ascii="Traditional Arabic" w:hAnsi="Traditional Arabic" w:cs="Traditional Arabic" w:hint="cs"/>
          <w:sz w:val="26"/>
          <w:rtl/>
        </w:rPr>
        <w:t xml:space="preserve"> </w:t>
      </w:r>
      <w:r w:rsidRPr="00D243FF">
        <w:rPr>
          <w:rFonts w:ascii="Traditional Arabic" w:hAnsi="Traditional Arabic" w:cs="Traditional Arabic" w:hint="cs"/>
          <w:b/>
          <w:bCs/>
          <w:sz w:val="26"/>
          <w:rtl/>
        </w:rPr>
        <w:t>شرح ديوانه</w:t>
      </w:r>
      <w:r>
        <w:rPr>
          <w:rFonts w:ascii="Traditional Arabic" w:hAnsi="Traditional Arabic" w:cs="Traditional Arabic" w:hint="cs"/>
          <w:sz w:val="26"/>
          <w:rtl/>
        </w:rPr>
        <w:t xml:space="preserve"> (1/19) </w:t>
      </w:r>
      <w:r w:rsidRPr="00285A5E">
        <w:rPr>
          <w:rFonts w:ascii="Traditional Arabic" w:hAnsi="Traditional Arabic" w:cs="Traditional Arabic" w:hint="cs"/>
          <w:sz w:val="26"/>
          <w:rtl/>
        </w:rPr>
        <w:t>عني</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بجمعه</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وطبعه</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والتعليق</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عليه</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عبد</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الله</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الصاوي،</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المكتبة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التجارية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الكبرى،</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مصر</w:t>
      </w:r>
      <w:r w:rsidRPr="00285A5E">
        <w:rPr>
          <w:rFonts w:ascii="Traditional Arabic" w:hAnsi="Traditional Arabic" w:cs="Traditional Arabic"/>
          <w:sz w:val="26"/>
          <w:rtl/>
        </w:rPr>
        <w:t>.</w:t>
      </w:r>
    </w:p>
  </w:footnote>
  <w:footnote w:id="92">
    <w:p w14:paraId="3A979704"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A31598">
        <w:rPr>
          <w:rFonts w:ascii="Traditional Arabic" w:hAnsi="Traditional Arabic" w:cs="Traditional Arabic" w:hint="cs"/>
          <w:b/>
          <w:bCs/>
          <w:sz w:val="26"/>
          <w:rtl/>
        </w:rPr>
        <w:t>ديوانه</w:t>
      </w:r>
      <w:r w:rsidRPr="00F57E31">
        <w:rPr>
          <w:rFonts w:ascii="Traditional Arabic" w:hAnsi="Traditional Arabic" w:cs="Traditional Arabic" w:hint="cs"/>
          <w:sz w:val="26"/>
          <w:rtl/>
        </w:rPr>
        <w:t xml:space="preserve"> (114)</w:t>
      </w:r>
      <w:r>
        <w:rPr>
          <w:rFonts w:ascii="Traditional Arabic" w:hAnsi="Traditional Arabic" w:cs="Traditional Arabic" w:hint="cs"/>
          <w:sz w:val="26"/>
          <w:rtl/>
        </w:rPr>
        <w:t xml:space="preserve"> </w:t>
      </w:r>
      <w:r w:rsidRPr="00285A5E">
        <w:rPr>
          <w:rFonts w:ascii="Traditional Arabic" w:hAnsi="Traditional Arabic" w:cs="Traditional Arabic" w:hint="cs"/>
          <w:sz w:val="26"/>
          <w:rtl/>
        </w:rPr>
        <w:t>مطبعة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دار</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الكتب</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المصرية،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القاهرة،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مصر،</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الطبعة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الأولى،</w:t>
      </w:r>
      <w:r w:rsidRPr="00285A5E">
        <w:rPr>
          <w:rFonts w:ascii="Traditional Arabic" w:hAnsi="Traditional Arabic" w:cs="Traditional Arabic"/>
          <w:sz w:val="26"/>
          <w:rtl/>
        </w:rPr>
        <w:t xml:space="preserve"> 1351</w:t>
      </w:r>
      <w:r w:rsidRPr="00285A5E">
        <w:rPr>
          <w:rFonts w:ascii="Traditional Arabic" w:hAnsi="Traditional Arabic" w:cs="Traditional Arabic" w:hint="cs"/>
          <w:sz w:val="26"/>
          <w:rtl/>
        </w:rPr>
        <w:t>هـ</w:t>
      </w:r>
      <w:r w:rsidRPr="00285A5E">
        <w:rPr>
          <w:rFonts w:ascii="Traditional Arabic" w:hAnsi="Traditional Arabic" w:cs="Traditional Arabic"/>
          <w:sz w:val="26"/>
          <w:rtl/>
        </w:rPr>
        <w:t>-1932</w:t>
      </w:r>
      <w:r w:rsidRPr="00285A5E">
        <w:rPr>
          <w:rFonts w:ascii="Traditional Arabic" w:hAnsi="Traditional Arabic" w:cs="Traditional Arabic" w:hint="cs"/>
          <w:sz w:val="26"/>
          <w:rtl/>
        </w:rPr>
        <w:t>م</w:t>
      </w:r>
      <w:r>
        <w:rPr>
          <w:rFonts w:ascii="Traditional Arabic" w:hAnsi="Traditional Arabic" w:cs="Traditional Arabic" w:hint="cs"/>
          <w:sz w:val="26"/>
          <w:rtl/>
        </w:rPr>
        <w:t>،</w:t>
      </w:r>
      <w:r w:rsidRPr="00F57E31">
        <w:rPr>
          <w:rFonts w:ascii="Traditional Arabic" w:hAnsi="Traditional Arabic" w:cs="Traditional Arabic" w:hint="cs"/>
          <w:sz w:val="26"/>
          <w:rtl/>
        </w:rPr>
        <w:t xml:space="preserve"> وفسر على الوجه الصحيح في الحاشية (22).</w:t>
      </w:r>
    </w:p>
  </w:footnote>
  <w:footnote w:id="93">
    <w:p w14:paraId="64893B69" w14:textId="77777777" w:rsidR="00152057" w:rsidRPr="00F57E31" w:rsidRDefault="00152057" w:rsidP="004B44BB">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Pr>
          <w:rFonts w:ascii="Traditional Arabic" w:hAnsi="Traditional Arabic" w:cs="Traditional Arabic" w:hint="cs"/>
          <w:sz w:val="26"/>
          <w:rtl/>
        </w:rPr>
        <w:t>العين (5/161).</w:t>
      </w:r>
    </w:p>
  </w:footnote>
  <w:footnote w:id="94">
    <w:p w14:paraId="7FB90581" w14:textId="77777777" w:rsidR="00152057" w:rsidRPr="00F57E31" w:rsidRDefault="00152057" w:rsidP="004B44BB">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Pr>
          <w:rFonts w:ascii="Traditional Arabic" w:hAnsi="Traditional Arabic" w:cs="Traditional Arabic" w:hint="cs"/>
          <w:sz w:val="26"/>
          <w:rtl/>
        </w:rPr>
        <w:t>تهذيب اللغة (9/148).</w:t>
      </w:r>
    </w:p>
  </w:footnote>
  <w:footnote w:id="95">
    <w:p w14:paraId="7815284F" w14:textId="77777777" w:rsidR="00152057" w:rsidRPr="00F57E31" w:rsidRDefault="00152057" w:rsidP="004B44BB">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Pr>
          <w:rFonts w:ascii="Traditional Arabic" w:hAnsi="Traditional Arabic" w:cs="Traditional Arabic" w:hint="cs"/>
          <w:sz w:val="26"/>
          <w:rtl/>
        </w:rPr>
        <w:t>جمهرة اللغة (2/791).</w:t>
      </w:r>
    </w:p>
  </w:footnote>
  <w:footnote w:id="96">
    <w:p w14:paraId="5EB8680B" w14:textId="77777777" w:rsidR="00152057" w:rsidRPr="00F57E31" w:rsidRDefault="00152057" w:rsidP="00A81F11">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D243FF">
        <w:rPr>
          <w:rFonts w:ascii="Traditional Arabic" w:hAnsi="Traditional Arabic" w:cs="Traditional Arabic" w:hint="cs"/>
          <w:b/>
          <w:bCs/>
          <w:sz w:val="26"/>
          <w:rtl/>
        </w:rPr>
        <w:t>المخصص</w:t>
      </w:r>
      <w:r>
        <w:rPr>
          <w:rFonts w:ascii="Traditional Arabic" w:hAnsi="Traditional Arabic" w:cs="Traditional Arabic" w:hint="cs"/>
          <w:sz w:val="26"/>
          <w:rtl/>
        </w:rPr>
        <w:t xml:space="preserve"> السفر الثامن (48) </w:t>
      </w:r>
      <w:r w:rsidRPr="00D243FF">
        <w:rPr>
          <w:rFonts w:ascii="Traditional Arabic" w:hAnsi="Traditional Arabic" w:cs="Traditional Arabic" w:hint="cs"/>
          <w:sz w:val="26"/>
          <w:rtl/>
        </w:rPr>
        <w:t>لأبي</w:t>
      </w:r>
      <w:r w:rsidRPr="00D243FF">
        <w:rPr>
          <w:rFonts w:ascii="Traditional Arabic" w:hAnsi="Traditional Arabic" w:cs="Traditional Arabic"/>
          <w:sz w:val="26"/>
          <w:rtl/>
        </w:rPr>
        <w:t xml:space="preserve"> </w:t>
      </w:r>
      <w:r w:rsidRPr="00D243FF">
        <w:rPr>
          <w:rFonts w:ascii="Traditional Arabic" w:hAnsi="Traditional Arabic" w:cs="Traditional Arabic" w:hint="cs"/>
          <w:sz w:val="26"/>
          <w:rtl/>
        </w:rPr>
        <w:t>الحسن</w:t>
      </w:r>
      <w:r w:rsidRPr="00D243FF">
        <w:rPr>
          <w:rFonts w:ascii="Traditional Arabic" w:hAnsi="Traditional Arabic" w:cs="Traditional Arabic"/>
          <w:sz w:val="26"/>
          <w:rtl/>
        </w:rPr>
        <w:t xml:space="preserve"> </w:t>
      </w:r>
      <w:r w:rsidRPr="00D243FF">
        <w:rPr>
          <w:rFonts w:ascii="Traditional Arabic" w:hAnsi="Traditional Arabic" w:cs="Traditional Arabic" w:hint="cs"/>
          <w:sz w:val="26"/>
          <w:rtl/>
        </w:rPr>
        <w:t>علي</w:t>
      </w:r>
      <w:r w:rsidRPr="00D243FF">
        <w:rPr>
          <w:rFonts w:ascii="Traditional Arabic" w:hAnsi="Traditional Arabic" w:cs="Traditional Arabic"/>
          <w:sz w:val="26"/>
          <w:rtl/>
        </w:rPr>
        <w:t xml:space="preserve"> </w:t>
      </w:r>
      <w:r w:rsidRPr="00D243FF">
        <w:rPr>
          <w:rFonts w:ascii="Traditional Arabic" w:hAnsi="Traditional Arabic" w:cs="Traditional Arabic" w:hint="cs"/>
          <w:sz w:val="26"/>
          <w:rtl/>
        </w:rPr>
        <w:t>بن</w:t>
      </w:r>
      <w:r w:rsidRPr="00D243FF">
        <w:rPr>
          <w:rFonts w:ascii="Traditional Arabic" w:hAnsi="Traditional Arabic" w:cs="Traditional Arabic"/>
          <w:sz w:val="26"/>
          <w:rtl/>
        </w:rPr>
        <w:t xml:space="preserve"> </w:t>
      </w:r>
      <w:r w:rsidRPr="00D243FF">
        <w:rPr>
          <w:rFonts w:ascii="Traditional Arabic" w:hAnsi="Traditional Arabic" w:cs="Traditional Arabic" w:hint="cs"/>
          <w:sz w:val="26"/>
          <w:rtl/>
        </w:rPr>
        <w:t>إسماعيل</w:t>
      </w:r>
      <w:r w:rsidRPr="00D243FF">
        <w:rPr>
          <w:rFonts w:ascii="Traditional Arabic" w:hAnsi="Traditional Arabic" w:cs="Traditional Arabic"/>
          <w:sz w:val="26"/>
          <w:rtl/>
        </w:rPr>
        <w:t xml:space="preserve"> </w:t>
      </w:r>
      <w:r w:rsidRPr="00D243FF">
        <w:rPr>
          <w:rFonts w:ascii="Traditional Arabic" w:hAnsi="Traditional Arabic" w:cs="Traditional Arabic" w:hint="cs"/>
          <w:sz w:val="26"/>
          <w:rtl/>
        </w:rPr>
        <w:t>الأندلسي</w:t>
      </w:r>
      <w:r w:rsidRPr="00D243FF">
        <w:rPr>
          <w:rFonts w:ascii="Traditional Arabic" w:hAnsi="Traditional Arabic" w:cs="Traditional Arabic"/>
          <w:sz w:val="26"/>
          <w:rtl/>
        </w:rPr>
        <w:t xml:space="preserve"> </w:t>
      </w:r>
      <w:r w:rsidRPr="00D243FF">
        <w:rPr>
          <w:rFonts w:ascii="Traditional Arabic" w:hAnsi="Traditional Arabic" w:cs="Traditional Arabic" w:hint="cs"/>
          <w:sz w:val="26"/>
          <w:rtl/>
        </w:rPr>
        <w:t>بن</w:t>
      </w:r>
      <w:r w:rsidRPr="00D243FF">
        <w:rPr>
          <w:rFonts w:ascii="Traditional Arabic" w:hAnsi="Traditional Arabic" w:cs="Traditional Arabic"/>
          <w:sz w:val="26"/>
          <w:rtl/>
        </w:rPr>
        <w:t xml:space="preserve"> </w:t>
      </w:r>
      <w:r w:rsidRPr="00D243FF">
        <w:rPr>
          <w:rFonts w:ascii="Traditional Arabic" w:hAnsi="Traditional Arabic" w:cs="Traditional Arabic" w:hint="cs"/>
          <w:sz w:val="26"/>
          <w:rtl/>
        </w:rPr>
        <w:t>سيده</w:t>
      </w:r>
      <w:r w:rsidRPr="00D243FF">
        <w:rPr>
          <w:rFonts w:ascii="Traditional Arabic" w:hAnsi="Traditional Arabic" w:cs="Traditional Arabic"/>
          <w:sz w:val="26"/>
          <w:rtl/>
        </w:rPr>
        <w:t xml:space="preserve"> (458</w:t>
      </w:r>
      <w:r w:rsidRPr="00D243FF">
        <w:rPr>
          <w:rFonts w:ascii="Traditional Arabic" w:hAnsi="Traditional Arabic" w:cs="Traditional Arabic" w:hint="cs"/>
          <w:sz w:val="26"/>
          <w:rtl/>
        </w:rPr>
        <w:t>هـ</w:t>
      </w:r>
      <w:r w:rsidRPr="00D243FF">
        <w:rPr>
          <w:rFonts w:ascii="Traditional Arabic" w:hAnsi="Traditional Arabic" w:cs="Traditional Arabic"/>
          <w:sz w:val="26"/>
          <w:rtl/>
        </w:rPr>
        <w:t>)</w:t>
      </w:r>
      <w:r w:rsidRPr="00D243FF">
        <w:rPr>
          <w:rFonts w:ascii="Traditional Arabic" w:hAnsi="Traditional Arabic" w:cs="Traditional Arabic" w:hint="cs"/>
          <w:sz w:val="26"/>
          <w:rtl/>
        </w:rPr>
        <w:t>،</w:t>
      </w:r>
      <w:r w:rsidRPr="00D243FF">
        <w:rPr>
          <w:rFonts w:ascii="Traditional Arabic" w:hAnsi="Traditional Arabic" w:cs="Traditional Arabic"/>
          <w:sz w:val="26"/>
          <w:rtl/>
        </w:rPr>
        <w:t xml:space="preserve"> </w:t>
      </w:r>
      <w:r w:rsidRPr="00D243FF">
        <w:rPr>
          <w:rFonts w:ascii="Traditional Arabic" w:hAnsi="Traditional Arabic" w:cs="Traditional Arabic" w:hint="cs"/>
          <w:sz w:val="26"/>
          <w:rtl/>
        </w:rPr>
        <w:t>المطبعة</w:t>
      </w:r>
      <w:r w:rsidRPr="00D243FF">
        <w:rPr>
          <w:rFonts w:ascii="Traditional Arabic" w:hAnsi="Traditional Arabic" w:cs="Traditional Arabic"/>
          <w:sz w:val="26"/>
          <w:rtl/>
        </w:rPr>
        <w:t xml:space="preserve"> </w:t>
      </w:r>
      <w:r w:rsidRPr="00D243FF">
        <w:rPr>
          <w:rFonts w:ascii="Traditional Arabic" w:hAnsi="Traditional Arabic" w:cs="Traditional Arabic" w:hint="cs"/>
          <w:sz w:val="26"/>
          <w:rtl/>
        </w:rPr>
        <w:t>الكبرى</w:t>
      </w:r>
      <w:r w:rsidRPr="00D243FF">
        <w:rPr>
          <w:rFonts w:ascii="Traditional Arabic" w:hAnsi="Traditional Arabic" w:cs="Traditional Arabic"/>
          <w:sz w:val="26"/>
          <w:rtl/>
        </w:rPr>
        <w:t xml:space="preserve"> </w:t>
      </w:r>
      <w:r w:rsidRPr="00D243FF">
        <w:rPr>
          <w:rFonts w:ascii="Traditional Arabic" w:hAnsi="Traditional Arabic" w:cs="Traditional Arabic" w:hint="cs"/>
          <w:sz w:val="26"/>
          <w:rtl/>
        </w:rPr>
        <w:t>الأميرية،</w:t>
      </w:r>
      <w:r w:rsidRPr="00D243FF">
        <w:rPr>
          <w:rFonts w:ascii="Traditional Arabic" w:hAnsi="Traditional Arabic" w:cs="Traditional Arabic"/>
          <w:sz w:val="26"/>
          <w:rtl/>
        </w:rPr>
        <w:t xml:space="preserve"> </w:t>
      </w:r>
      <w:r w:rsidRPr="00D243FF">
        <w:rPr>
          <w:rFonts w:ascii="Traditional Arabic" w:hAnsi="Traditional Arabic" w:cs="Traditional Arabic" w:hint="cs"/>
          <w:sz w:val="26"/>
          <w:rtl/>
        </w:rPr>
        <w:t>القاهرة،</w:t>
      </w:r>
      <w:r w:rsidRPr="00D243FF">
        <w:rPr>
          <w:rFonts w:ascii="Traditional Arabic" w:hAnsi="Traditional Arabic" w:cs="Traditional Arabic"/>
          <w:sz w:val="26"/>
          <w:rtl/>
        </w:rPr>
        <w:t xml:space="preserve"> 1889</w:t>
      </w:r>
      <w:r w:rsidRPr="00D243FF">
        <w:rPr>
          <w:rFonts w:ascii="Traditional Arabic" w:hAnsi="Traditional Arabic" w:cs="Traditional Arabic" w:hint="cs"/>
          <w:sz w:val="26"/>
          <w:rtl/>
        </w:rPr>
        <w:t>م</w:t>
      </w:r>
    </w:p>
  </w:footnote>
  <w:footnote w:id="97">
    <w:p w14:paraId="637C45E3" w14:textId="77777777" w:rsidR="00152057" w:rsidRPr="00F57E31" w:rsidRDefault="00152057" w:rsidP="004F064C">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Pr>
          <w:rFonts w:ascii="Traditional Arabic" w:hAnsi="Traditional Arabic" w:cs="Traditional Arabic" w:hint="cs"/>
          <w:sz w:val="26"/>
          <w:rtl/>
        </w:rPr>
        <w:t>جمهرة اللغة (1/581).</w:t>
      </w:r>
    </w:p>
  </w:footnote>
  <w:footnote w:id="98">
    <w:p w14:paraId="3191F1C7"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A31598">
        <w:rPr>
          <w:rFonts w:ascii="Traditional Arabic" w:hAnsi="Traditional Arabic" w:cs="Traditional Arabic" w:hint="cs"/>
          <w:sz w:val="26"/>
          <w:rtl/>
        </w:rPr>
        <w:t>تهذيب اللغة</w:t>
      </w:r>
      <w:r w:rsidRPr="00F57E31">
        <w:rPr>
          <w:rFonts w:ascii="Traditional Arabic" w:hAnsi="Traditional Arabic" w:cs="Traditional Arabic" w:hint="cs"/>
          <w:sz w:val="26"/>
          <w:rtl/>
        </w:rPr>
        <w:t xml:space="preserve"> (7/264).</w:t>
      </w:r>
    </w:p>
  </w:footnote>
  <w:footnote w:id="99">
    <w:p w14:paraId="46F530BD"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A31598">
        <w:rPr>
          <w:rFonts w:ascii="Traditional Arabic" w:hAnsi="Traditional Arabic" w:cs="Traditional Arabic" w:hint="cs"/>
          <w:sz w:val="26"/>
          <w:rtl/>
        </w:rPr>
        <w:t>جمهرة اللغة</w:t>
      </w:r>
      <w:r w:rsidRPr="00F57E31">
        <w:rPr>
          <w:rFonts w:ascii="Traditional Arabic" w:hAnsi="Traditional Arabic" w:cs="Traditional Arabic" w:hint="cs"/>
          <w:sz w:val="26"/>
          <w:rtl/>
        </w:rPr>
        <w:t xml:space="preserve"> (1/577).</w:t>
      </w:r>
    </w:p>
  </w:footnote>
  <w:footnote w:id="100">
    <w:p w14:paraId="475BAD82"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285A5E">
        <w:rPr>
          <w:rFonts w:ascii="Traditional Arabic" w:hAnsi="Traditional Arabic" w:cs="Traditional Arabic" w:hint="cs"/>
          <w:b/>
          <w:bCs/>
          <w:sz w:val="26"/>
          <w:rtl/>
        </w:rPr>
        <w:t>الوحوش</w:t>
      </w:r>
      <w:r w:rsidRPr="00F57E31">
        <w:rPr>
          <w:rFonts w:ascii="Traditional Arabic" w:hAnsi="Traditional Arabic" w:cs="Traditional Arabic" w:hint="cs"/>
          <w:sz w:val="26"/>
          <w:rtl/>
        </w:rPr>
        <w:t xml:space="preserve"> (</w:t>
      </w:r>
      <w:r>
        <w:rPr>
          <w:rFonts w:ascii="Traditional Arabic" w:hAnsi="Traditional Arabic" w:cs="Traditional Arabic" w:hint="cs"/>
          <w:sz w:val="26"/>
          <w:rtl/>
        </w:rPr>
        <w:t xml:space="preserve">39) </w:t>
      </w:r>
      <w:r w:rsidRPr="00285A5E">
        <w:rPr>
          <w:rFonts w:ascii="Traditional Arabic" w:hAnsi="Traditional Arabic" w:cs="Traditional Arabic" w:hint="cs"/>
          <w:sz w:val="26"/>
          <w:rtl/>
        </w:rPr>
        <w:t>تأليف</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عبد</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الملك</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بن</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قريب</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الأصمعي،</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تحقيق</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د</w:t>
      </w:r>
      <w:r w:rsidRPr="00285A5E">
        <w:rPr>
          <w:rFonts w:ascii="Traditional Arabic" w:hAnsi="Traditional Arabic" w:cs="Traditional Arabic"/>
          <w:sz w:val="26"/>
          <w:rtl/>
        </w:rPr>
        <w:t>.</w:t>
      </w:r>
      <w:r w:rsidRPr="00285A5E">
        <w:rPr>
          <w:rFonts w:ascii="Traditional Arabic" w:hAnsi="Traditional Arabic" w:cs="Traditional Arabic" w:hint="cs"/>
          <w:sz w:val="26"/>
          <w:rtl/>
        </w:rPr>
        <w:t>جليل</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العطية،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عالم</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الكتب،</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بيروت،</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لبنان،</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الطبعة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الأولى،</w:t>
      </w:r>
      <w:r w:rsidRPr="00285A5E">
        <w:rPr>
          <w:rFonts w:ascii="Traditional Arabic" w:hAnsi="Traditional Arabic" w:cs="Traditional Arabic"/>
          <w:sz w:val="26"/>
          <w:rtl/>
        </w:rPr>
        <w:t xml:space="preserve"> 1409</w:t>
      </w:r>
      <w:r w:rsidRPr="00285A5E">
        <w:rPr>
          <w:rFonts w:ascii="Traditional Arabic" w:hAnsi="Traditional Arabic" w:cs="Traditional Arabic" w:hint="cs"/>
          <w:sz w:val="26"/>
          <w:rtl/>
        </w:rPr>
        <w:t>هـ</w:t>
      </w:r>
      <w:r w:rsidRPr="00285A5E">
        <w:rPr>
          <w:rFonts w:ascii="Traditional Arabic" w:hAnsi="Traditional Arabic" w:cs="Traditional Arabic"/>
          <w:sz w:val="26"/>
          <w:rtl/>
        </w:rPr>
        <w:t>-1989</w:t>
      </w:r>
      <w:r w:rsidRPr="00285A5E">
        <w:rPr>
          <w:rFonts w:ascii="Traditional Arabic" w:hAnsi="Traditional Arabic" w:cs="Traditional Arabic" w:hint="cs"/>
          <w:sz w:val="26"/>
          <w:rtl/>
        </w:rPr>
        <w:t>م</w:t>
      </w:r>
    </w:p>
  </w:footnote>
  <w:footnote w:id="101">
    <w:p w14:paraId="231C2ED1"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A31598">
        <w:rPr>
          <w:rFonts w:ascii="Traditional Arabic" w:hAnsi="Traditional Arabic" w:cs="Traditional Arabic" w:hint="cs"/>
          <w:sz w:val="26"/>
          <w:rtl/>
        </w:rPr>
        <w:t>أساس البلاغة</w:t>
      </w:r>
      <w:r w:rsidRPr="00F57E31">
        <w:rPr>
          <w:rFonts w:ascii="Traditional Arabic" w:hAnsi="Traditional Arabic" w:cs="Traditional Arabic" w:hint="cs"/>
          <w:sz w:val="26"/>
          <w:rtl/>
        </w:rPr>
        <w:t xml:space="preserve"> (1/233).</w:t>
      </w:r>
    </w:p>
  </w:footnote>
  <w:footnote w:id="102">
    <w:p w14:paraId="0B3CD28F"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A31598">
        <w:rPr>
          <w:rFonts w:ascii="Traditional Arabic" w:hAnsi="Traditional Arabic" w:cs="Traditional Arabic" w:hint="cs"/>
          <w:sz w:val="26"/>
          <w:rtl/>
        </w:rPr>
        <w:t>المخصص</w:t>
      </w:r>
      <w:r w:rsidRPr="00F57E31">
        <w:rPr>
          <w:rFonts w:ascii="Traditional Arabic" w:hAnsi="Traditional Arabic" w:cs="Traditional Arabic" w:hint="cs"/>
          <w:sz w:val="26"/>
          <w:rtl/>
        </w:rPr>
        <w:t xml:space="preserve"> السفر الثامن (47)</w:t>
      </w:r>
    </w:p>
  </w:footnote>
  <w:footnote w:id="103">
    <w:p w14:paraId="37666821"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Pr>
          <w:rFonts w:ascii="Traditional Arabic" w:hAnsi="Traditional Arabic" w:cs="Traditional Arabic" w:hint="cs"/>
          <w:sz w:val="26"/>
          <w:rtl/>
        </w:rPr>
        <w:t xml:space="preserve"> </w:t>
      </w:r>
      <w:r w:rsidRPr="00285A5E">
        <w:rPr>
          <w:rFonts w:ascii="Traditional Arabic" w:hAnsi="Traditional Arabic" w:cs="Traditional Arabic" w:hint="cs"/>
          <w:b/>
          <w:bCs/>
          <w:sz w:val="26"/>
          <w:rtl/>
        </w:rPr>
        <w:t>رسالة الصاهل والشاحج</w:t>
      </w:r>
      <w:r>
        <w:rPr>
          <w:rFonts w:ascii="Traditional Arabic" w:hAnsi="Traditional Arabic" w:cs="Traditional Arabic" w:hint="cs"/>
          <w:sz w:val="26"/>
          <w:rtl/>
        </w:rPr>
        <w:t xml:space="preserve"> (173) </w:t>
      </w:r>
      <w:r w:rsidRPr="00285A5E">
        <w:rPr>
          <w:rFonts w:ascii="Traditional Arabic" w:hAnsi="Traditional Arabic" w:cs="Traditional Arabic" w:hint="cs"/>
          <w:sz w:val="26"/>
          <w:rtl/>
        </w:rPr>
        <w:t>لأبي</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العلاء</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المعري</w:t>
      </w:r>
      <w:r w:rsidRPr="00285A5E">
        <w:rPr>
          <w:rFonts w:ascii="Traditional Arabic" w:hAnsi="Traditional Arabic" w:cs="Traditional Arabic"/>
          <w:sz w:val="26"/>
          <w:rtl/>
        </w:rPr>
        <w:t xml:space="preserve"> (449</w:t>
      </w:r>
      <w:r w:rsidRPr="00285A5E">
        <w:rPr>
          <w:rFonts w:ascii="Traditional Arabic" w:hAnsi="Traditional Arabic" w:cs="Traditional Arabic" w:hint="cs"/>
          <w:sz w:val="26"/>
          <w:rtl/>
        </w:rPr>
        <w:t>هـ</w:t>
      </w:r>
      <w:r w:rsidRPr="00285A5E">
        <w:rPr>
          <w:rFonts w:ascii="Traditional Arabic" w:hAnsi="Traditional Arabic" w:cs="Traditional Arabic"/>
          <w:sz w:val="26"/>
          <w:rtl/>
        </w:rPr>
        <w:t>)</w:t>
      </w:r>
      <w:r w:rsidRPr="00285A5E">
        <w:rPr>
          <w:rFonts w:ascii="Traditional Arabic" w:hAnsi="Traditional Arabic" w:cs="Traditional Arabic" w:hint="cs"/>
          <w:sz w:val="26"/>
          <w:rtl/>
        </w:rPr>
        <w:t>،</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تحقيق</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وتقديم</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د</w:t>
      </w:r>
      <w:r w:rsidRPr="00285A5E">
        <w:rPr>
          <w:rFonts w:ascii="Traditional Arabic" w:hAnsi="Traditional Arabic" w:cs="Traditional Arabic"/>
          <w:sz w:val="26"/>
          <w:rtl/>
        </w:rPr>
        <w:t>.</w:t>
      </w:r>
      <w:r w:rsidRPr="00285A5E">
        <w:rPr>
          <w:rFonts w:ascii="Traditional Arabic" w:hAnsi="Traditional Arabic" w:cs="Traditional Arabic" w:hint="cs"/>
          <w:sz w:val="26"/>
          <w:rtl/>
        </w:rPr>
        <w:t>عائشة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عبد</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الرحمن</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بنت</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الشاطئ،</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دار</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المعارف،</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القاهرة،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مصر،</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الطبعة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الثانية،</w:t>
      </w:r>
      <w:r w:rsidRPr="00285A5E">
        <w:rPr>
          <w:rFonts w:ascii="Traditional Arabic" w:hAnsi="Traditional Arabic" w:cs="Traditional Arabic"/>
          <w:sz w:val="26"/>
          <w:rtl/>
        </w:rPr>
        <w:t xml:space="preserve"> 1404</w:t>
      </w:r>
      <w:r w:rsidRPr="00285A5E">
        <w:rPr>
          <w:rFonts w:ascii="Traditional Arabic" w:hAnsi="Traditional Arabic" w:cs="Traditional Arabic" w:hint="cs"/>
          <w:sz w:val="26"/>
          <w:rtl/>
        </w:rPr>
        <w:t>هـ</w:t>
      </w:r>
      <w:r w:rsidRPr="00285A5E">
        <w:rPr>
          <w:rFonts w:ascii="Traditional Arabic" w:hAnsi="Traditional Arabic" w:cs="Traditional Arabic"/>
          <w:sz w:val="26"/>
          <w:rtl/>
        </w:rPr>
        <w:t>-1984</w:t>
      </w:r>
      <w:r w:rsidRPr="00285A5E">
        <w:rPr>
          <w:rFonts w:ascii="Traditional Arabic" w:hAnsi="Traditional Arabic" w:cs="Traditional Arabic" w:hint="cs"/>
          <w:sz w:val="26"/>
          <w:rtl/>
        </w:rPr>
        <w:t>م</w:t>
      </w:r>
    </w:p>
  </w:footnote>
  <w:footnote w:id="104">
    <w:p w14:paraId="6EB58BF5" w14:textId="77777777" w:rsidR="00152057" w:rsidRPr="00F57E31" w:rsidRDefault="00152057" w:rsidP="00285A5E">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Pr>
          <w:rFonts w:ascii="Traditional Arabic" w:hAnsi="Traditional Arabic" w:cs="Traditional Arabic" w:hint="cs"/>
          <w:sz w:val="26"/>
          <w:rtl/>
        </w:rPr>
        <w:t xml:space="preserve"> </w:t>
      </w:r>
      <w:r w:rsidRPr="00A31598">
        <w:rPr>
          <w:rFonts w:ascii="Traditional Arabic" w:hAnsi="Traditional Arabic" w:cs="Traditional Arabic" w:hint="cs"/>
          <w:b/>
          <w:bCs/>
          <w:sz w:val="26"/>
          <w:rtl/>
        </w:rPr>
        <w:t>العمدة</w:t>
      </w:r>
      <w:r w:rsidRPr="00A31598">
        <w:rPr>
          <w:rFonts w:ascii="Traditional Arabic" w:hAnsi="Traditional Arabic" w:cs="Traditional Arabic"/>
          <w:b/>
          <w:bCs/>
          <w:sz w:val="26"/>
          <w:rtl/>
        </w:rPr>
        <w:t xml:space="preserve"> </w:t>
      </w:r>
      <w:r w:rsidRPr="00A31598">
        <w:rPr>
          <w:rFonts w:ascii="Traditional Arabic" w:hAnsi="Traditional Arabic" w:cs="Traditional Arabic" w:hint="cs"/>
          <w:b/>
          <w:bCs/>
          <w:sz w:val="26"/>
          <w:rtl/>
        </w:rPr>
        <w:t>في</w:t>
      </w:r>
      <w:r w:rsidRPr="00A31598">
        <w:rPr>
          <w:rFonts w:ascii="Traditional Arabic" w:hAnsi="Traditional Arabic" w:cs="Traditional Arabic"/>
          <w:b/>
          <w:bCs/>
          <w:sz w:val="26"/>
          <w:rtl/>
        </w:rPr>
        <w:t xml:space="preserve"> </w:t>
      </w:r>
      <w:r w:rsidRPr="00A31598">
        <w:rPr>
          <w:rFonts w:ascii="Traditional Arabic" w:hAnsi="Traditional Arabic" w:cs="Traditional Arabic" w:hint="cs"/>
          <w:b/>
          <w:bCs/>
          <w:sz w:val="26"/>
          <w:rtl/>
        </w:rPr>
        <w:t>صناعة</w:t>
      </w:r>
      <w:r w:rsidRPr="00A31598">
        <w:rPr>
          <w:rFonts w:ascii="Traditional Arabic" w:hAnsi="Traditional Arabic" w:cs="Traditional Arabic"/>
          <w:b/>
          <w:bCs/>
          <w:sz w:val="26"/>
          <w:rtl/>
        </w:rPr>
        <w:t xml:space="preserve"> </w:t>
      </w:r>
      <w:r w:rsidRPr="00A31598">
        <w:rPr>
          <w:rFonts w:ascii="Traditional Arabic" w:hAnsi="Traditional Arabic" w:cs="Traditional Arabic" w:hint="cs"/>
          <w:b/>
          <w:bCs/>
          <w:sz w:val="26"/>
          <w:rtl/>
        </w:rPr>
        <w:t>الشعر</w:t>
      </w:r>
      <w:r w:rsidRPr="00A31598">
        <w:rPr>
          <w:rFonts w:ascii="Traditional Arabic" w:hAnsi="Traditional Arabic" w:cs="Traditional Arabic"/>
          <w:b/>
          <w:bCs/>
          <w:sz w:val="26"/>
          <w:rtl/>
        </w:rPr>
        <w:t xml:space="preserve"> </w:t>
      </w:r>
      <w:r w:rsidRPr="00A31598">
        <w:rPr>
          <w:rFonts w:ascii="Traditional Arabic" w:hAnsi="Traditional Arabic" w:cs="Traditional Arabic" w:hint="cs"/>
          <w:b/>
          <w:bCs/>
          <w:sz w:val="26"/>
          <w:rtl/>
        </w:rPr>
        <w:t>ونقده</w:t>
      </w:r>
      <w:r w:rsidRPr="00285A5E">
        <w:rPr>
          <w:rFonts w:ascii="Traditional Arabic" w:hAnsi="Traditional Arabic" w:cs="Traditional Arabic"/>
          <w:sz w:val="26"/>
          <w:rtl/>
        </w:rPr>
        <w:t xml:space="preserve"> (2/973)</w:t>
      </w:r>
      <w:r w:rsidRPr="00285A5E">
        <w:rPr>
          <w:rFonts w:ascii="Traditional Arabic" w:hAnsi="Traditional Arabic" w:cs="Traditional Arabic" w:hint="cs"/>
          <w:sz w:val="26"/>
          <w:rtl/>
        </w:rPr>
        <w:t>،</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لأبي</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علي</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الحسن</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بن</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رشيق</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القيرواني</w:t>
      </w:r>
      <w:r w:rsidRPr="00285A5E">
        <w:rPr>
          <w:rFonts w:ascii="Traditional Arabic" w:hAnsi="Traditional Arabic" w:cs="Traditional Arabic"/>
          <w:sz w:val="26"/>
          <w:rtl/>
        </w:rPr>
        <w:t xml:space="preserve"> (456 </w:t>
      </w:r>
      <w:r w:rsidRPr="00285A5E">
        <w:rPr>
          <w:rFonts w:ascii="Traditional Arabic" w:hAnsi="Traditional Arabic" w:cs="Traditional Arabic" w:hint="cs"/>
          <w:sz w:val="26"/>
          <w:rtl/>
        </w:rPr>
        <w:t>أو</w:t>
      </w:r>
      <w:r w:rsidRPr="00285A5E">
        <w:rPr>
          <w:rFonts w:ascii="Traditional Arabic" w:hAnsi="Traditional Arabic" w:cs="Traditional Arabic"/>
          <w:sz w:val="26"/>
          <w:rtl/>
        </w:rPr>
        <w:t xml:space="preserve"> 463</w:t>
      </w:r>
      <w:r w:rsidRPr="00285A5E">
        <w:rPr>
          <w:rFonts w:ascii="Traditional Arabic" w:hAnsi="Traditional Arabic" w:cs="Traditional Arabic" w:hint="cs"/>
          <w:sz w:val="26"/>
          <w:rtl/>
        </w:rPr>
        <w:t>هـ</w:t>
      </w:r>
      <w:r w:rsidRPr="00285A5E">
        <w:rPr>
          <w:rFonts w:ascii="Traditional Arabic" w:hAnsi="Traditional Arabic" w:cs="Traditional Arabic"/>
          <w:sz w:val="26"/>
          <w:rtl/>
        </w:rPr>
        <w:t>)</w:t>
      </w:r>
      <w:r w:rsidRPr="00285A5E">
        <w:rPr>
          <w:rFonts w:ascii="Traditional Arabic" w:hAnsi="Traditional Arabic" w:cs="Traditional Arabic" w:hint="cs"/>
          <w:sz w:val="26"/>
          <w:rtl/>
        </w:rPr>
        <w:t>،</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تحقيق</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النبوي</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عبد</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الواحد</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شعلان،</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مكتبة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الخانجي،</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القاهرة،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مصر،</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الطبعة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الأولى</w:t>
      </w:r>
      <w:r w:rsidRPr="00285A5E">
        <w:rPr>
          <w:rFonts w:ascii="Traditional Arabic" w:hAnsi="Traditional Arabic" w:cs="Traditional Arabic"/>
          <w:sz w:val="26"/>
          <w:rtl/>
        </w:rPr>
        <w:t xml:space="preserve"> 1420</w:t>
      </w:r>
      <w:r w:rsidRPr="00285A5E">
        <w:rPr>
          <w:rFonts w:ascii="Traditional Arabic" w:hAnsi="Traditional Arabic" w:cs="Traditional Arabic" w:hint="cs"/>
          <w:sz w:val="26"/>
          <w:rtl/>
        </w:rPr>
        <w:t>هـ</w:t>
      </w:r>
      <w:r w:rsidRPr="00285A5E">
        <w:rPr>
          <w:rFonts w:ascii="Traditional Arabic" w:hAnsi="Traditional Arabic" w:cs="Traditional Arabic"/>
          <w:sz w:val="26"/>
          <w:rtl/>
        </w:rPr>
        <w:t>-2000</w:t>
      </w:r>
      <w:r w:rsidRPr="00285A5E">
        <w:rPr>
          <w:rFonts w:ascii="Traditional Arabic" w:hAnsi="Traditional Arabic" w:cs="Traditional Arabic" w:hint="cs"/>
          <w:sz w:val="26"/>
          <w:rtl/>
        </w:rPr>
        <w:t>م</w:t>
      </w:r>
    </w:p>
  </w:footnote>
  <w:footnote w:id="105">
    <w:p w14:paraId="45C72B44" w14:textId="77777777" w:rsidR="00152057" w:rsidRPr="00F57E31" w:rsidRDefault="00152057" w:rsidP="00231FC4">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A31598">
        <w:rPr>
          <w:rFonts w:ascii="Traditional Arabic" w:hAnsi="Traditional Arabic" w:cs="Traditional Arabic" w:hint="cs"/>
          <w:sz w:val="26"/>
          <w:rtl/>
        </w:rPr>
        <w:t>الحيوان</w:t>
      </w:r>
      <w:r w:rsidRPr="00F57E31">
        <w:rPr>
          <w:rFonts w:ascii="Traditional Arabic" w:hAnsi="Traditional Arabic" w:cs="Traditional Arabic" w:hint="cs"/>
          <w:sz w:val="26"/>
          <w:rtl/>
        </w:rPr>
        <w:t xml:space="preserve"> (1/139).</w:t>
      </w:r>
    </w:p>
  </w:footnote>
  <w:footnote w:id="106">
    <w:p w14:paraId="04D3B3E3" w14:textId="77777777" w:rsidR="00152057" w:rsidRPr="00F57E31" w:rsidRDefault="00152057" w:rsidP="00285A5E">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1326E0">
        <w:rPr>
          <w:rFonts w:ascii="Traditional Arabic" w:hAnsi="Traditional Arabic" w:cs="Traditional Arabic" w:hint="cs"/>
          <w:sz w:val="26"/>
          <w:rtl/>
        </w:rPr>
        <w:t>البيت</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الحادي</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عشر</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إلى</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التاسع</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عشر</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في</w:t>
      </w:r>
      <w:r w:rsidRPr="001326E0">
        <w:rPr>
          <w:rFonts w:ascii="Traditional Arabic" w:hAnsi="Traditional Arabic" w:cs="Traditional Arabic"/>
          <w:sz w:val="26"/>
          <w:rtl/>
        </w:rPr>
        <w:t xml:space="preserve"> </w:t>
      </w:r>
      <w:r w:rsidRPr="00285A5E">
        <w:rPr>
          <w:rFonts w:ascii="Traditional Arabic" w:hAnsi="Traditional Arabic" w:cs="Traditional Arabic" w:hint="cs"/>
          <w:b/>
          <w:bCs/>
          <w:sz w:val="26"/>
          <w:rtl/>
        </w:rPr>
        <w:t>شعره</w:t>
      </w:r>
      <w:r w:rsidRPr="001326E0">
        <w:rPr>
          <w:rFonts w:ascii="Traditional Arabic" w:hAnsi="Traditional Arabic" w:cs="Traditional Arabic"/>
          <w:sz w:val="26"/>
          <w:rtl/>
        </w:rPr>
        <w:t xml:space="preserve"> (426-427) </w:t>
      </w:r>
      <w:r w:rsidRPr="001326E0">
        <w:rPr>
          <w:rFonts w:ascii="Traditional Arabic" w:hAnsi="Traditional Arabic" w:cs="Traditional Arabic" w:hint="cs"/>
          <w:sz w:val="26"/>
          <w:rtl/>
        </w:rPr>
        <w:t>برقم</w:t>
      </w:r>
      <w:r w:rsidRPr="001326E0">
        <w:rPr>
          <w:rFonts w:ascii="Traditional Arabic" w:hAnsi="Traditional Arabic" w:cs="Traditional Arabic"/>
          <w:sz w:val="26"/>
          <w:rtl/>
        </w:rPr>
        <w:t xml:space="preserve"> [140]</w:t>
      </w:r>
      <w:r>
        <w:rPr>
          <w:rFonts w:ascii="Traditional Arabic" w:hAnsi="Traditional Arabic" w:cs="Traditional Arabic" w:hint="cs"/>
          <w:sz w:val="26"/>
          <w:rtl/>
        </w:rPr>
        <w:t xml:space="preserve"> </w:t>
      </w:r>
      <w:r w:rsidRPr="00285A5E">
        <w:rPr>
          <w:rFonts w:ascii="Traditional Arabic" w:hAnsi="Traditional Arabic" w:cs="Traditional Arabic" w:hint="cs"/>
          <w:sz w:val="26"/>
          <w:rtl/>
        </w:rPr>
        <w:t>صنعة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السكري،</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روايته</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عن</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أبي</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جعفر</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محمد</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بن</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حبيب،</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تحقيق</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فخر</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الدين</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قباوة،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دار</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الآفاق</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الجديدة،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بيروت،</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الطبعة</w:t>
      </w:r>
      <w:r w:rsidRPr="00285A5E">
        <w:rPr>
          <w:rFonts w:ascii="Traditional Arabic" w:hAnsi="Traditional Arabic" w:cs="Traditional Arabic"/>
          <w:sz w:val="26"/>
          <w:rtl/>
        </w:rPr>
        <w:t xml:space="preserve"> </w:t>
      </w:r>
      <w:r w:rsidRPr="00285A5E">
        <w:rPr>
          <w:rFonts w:ascii="Traditional Arabic" w:hAnsi="Traditional Arabic" w:cs="Traditional Arabic" w:hint="cs"/>
          <w:sz w:val="26"/>
          <w:rtl/>
        </w:rPr>
        <w:t>الثانية</w:t>
      </w:r>
      <w:r>
        <w:rPr>
          <w:rFonts w:ascii="Traditional Arabic" w:hAnsi="Traditional Arabic" w:cs="Traditional Arabic"/>
          <w:sz w:val="26"/>
          <w:rtl/>
        </w:rPr>
        <w:t xml:space="preserve"> 1399</w:t>
      </w:r>
      <w:r w:rsidRPr="00285A5E">
        <w:rPr>
          <w:rFonts w:ascii="Traditional Arabic" w:hAnsi="Traditional Arabic" w:cs="Traditional Arabic" w:hint="cs"/>
          <w:sz w:val="26"/>
          <w:rtl/>
        </w:rPr>
        <w:t>هـ</w:t>
      </w:r>
      <w:r>
        <w:rPr>
          <w:rFonts w:ascii="Traditional Arabic" w:hAnsi="Traditional Arabic" w:cs="Traditional Arabic"/>
          <w:sz w:val="26"/>
          <w:rtl/>
        </w:rPr>
        <w:t xml:space="preserve"> - 1979</w:t>
      </w:r>
      <w:r w:rsidRPr="00285A5E">
        <w:rPr>
          <w:rFonts w:ascii="Traditional Arabic" w:hAnsi="Traditional Arabic" w:cs="Traditional Arabic" w:hint="cs"/>
          <w:sz w:val="26"/>
          <w:rtl/>
        </w:rPr>
        <w:t>م</w:t>
      </w:r>
      <w:r>
        <w:rPr>
          <w:rFonts w:ascii="Traditional Arabic" w:hAnsi="Traditional Arabic" w:cs="Traditional Arabic" w:hint="cs"/>
          <w:sz w:val="26"/>
          <w:rtl/>
        </w:rPr>
        <w:t>،</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حلائله</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يقصد</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أتنه</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العازب</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البعيد</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أحفظ</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شديد</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الغضب</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العانة</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قطيع</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الأتن</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الورد</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ورود</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الماء</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والإصدار</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عكس</w:t>
      </w:r>
      <w:r w:rsidRPr="001326E0">
        <w:rPr>
          <w:rFonts w:ascii="Traditional Arabic" w:hAnsi="Traditional Arabic" w:cs="Traditional Arabic"/>
          <w:sz w:val="26"/>
          <w:rtl/>
        </w:rPr>
        <w:t xml:space="preserve"> </w:t>
      </w:r>
      <w:r>
        <w:rPr>
          <w:rFonts w:ascii="Traditional Arabic" w:hAnsi="Traditional Arabic" w:cs="Traditional Arabic" w:hint="cs"/>
          <w:sz w:val="26"/>
          <w:rtl/>
        </w:rPr>
        <w:t>الو</w:t>
      </w:r>
      <w:r w:rsidRPr="001326E0">
        <w:rPr>
          <w:rFonts w:ascii="Traditional Arabic" w:hAnsi="Traditional Arabic" w:cs="Traditional Arabic" w:hint="cs"/>
          <w:sz w:val="26"/>
          <w:rtl/>
        </w:rPr>
        <w:t>ر</w:t>
      </w:r>
      <w:r>
        <w:rPr>
          <w:rFonts w:ascii="Traditional Arabic" w:hAnsi="Traditional Arabic" w:cs="Traditional Arabic" w:hint="cs"/>
          <w:sz w:val="26"/>
          <w:rtl/>
        </w:rPr>
        <w:t>و</w:t>
      </w:r>
      <w:r w:rsidRPr="001326E0">
        <w:rPr>
          <w:rFonts w:ascii="Traditional Arabic" w:hAnsi="Traditional Arabic" w:cs="Traditional Arabic" w:hint="cs"/>
          <w:sz w:val="26"/>
          <w:rtl/>
        </w:rPr>
        <w:t>د</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الأوعار</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موضع</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في</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ديار</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بني</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كلب</w:t>
      </w:r>
      <w:r>
        <w:rPr>
          <w:rFonts w:ascii="Traditional Arabic" w:hAnsi="Traditional Arabic" w:cs="Traditional Arabic" w:hint="cs"/>
          <w:sz w:val="26"/>
          <w:rtl/>
        </w:rPr>
        <w:t xml:space="preserve">؛ ينظر </w:t>
      </w:r>
      <w:r w:rsidRPr="00A31598">
        <w:rPr>
          <w:rFonts w:ascii="Traditional Arabic" w:hAnsi="Traditional Arabic" w:cs="Traditional Arabic" w:hint="cs"/>
          <w:b/>
          <w:bCs/>
          <w:sz w:val="26"/>
          <w:rtl/>
        </w:rPr>
        <w:t>شمال</w:t>
      </w:r>
      <w:r w:rsidRPr="00A31598">
        <w:rPr>
          <w:rFonts w:ascii="Traditional Arabic" w:hAnsi="Traditional Arabic" w:cs="Traditional Arabic"/>
          <w:b/>
          <w:bCs/>
          <w:sz w:val="26"/>
          <w:rtl/>
        </w:rPr>
        <w:t xml:space="preserve"> </w:t>
      </w:r>
      <w:r w:rsidRPr="00A31598">
        <w:rPr>
          <w:rFonts w:ascii="Traditional Arabic" w:hAnsi="Traditional Arabic" w:cs="Traditional Arabic" w:hint="cs"/>
          <w:b/>
          <w:bCs/>
          <w:sz w:val="26"/>
          <w:rtl/>
        </w:rPr>
        <w:t>المملكة</w:t>
      </w:r>
      <w:r>
        <w:rPr>
          <w:rFonts w:ascii="Traditional Arabic" w:hAnsi="Traditional Arabic" w:cs="Traditional Arabic" w:hint="cs"/>
          <w:sz w:val="26"/>
          <w:rtl/>
        </w:rPr>
        <w:t xml:space="preserve"> (1/149)</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زهم</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سمن</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الأكفال</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جمع</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كفل</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وهو</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العجز</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والسرر</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جمع</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سرة</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يعني</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البطن</w:t>
      </w:r>
      <w:r w:rsidRPr="001326E0">
        <w:rPr>
          <w:rFonts w:ascii="Traditional Arabic" w:hAnsi="Traditional Arabic" w:cs="Traditional Arabic"/>
          <w:sz w:val="26"/>
          <w:rtl/>
        </w:rPr>
        <w:t xml:space="preserve">. </w:t>
      </w:r>
      <w:r w:rsidRPr="00F57E31">
        <w:rPr>
          <w:rFonts w:ascii="Traditional Arabic" w:hAnsi="Traditional Arabic" w:cs="Traditional Arabic" w:hint="cs"/>
          <w:sz w:val="26"/>
          <w:rtl/>
        </w:rPr>
        <w:t>سماحيج</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جمع</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سمحج</w:t>
      </w:r>
      <w:r>
        <w:rPr>
          <w:rFonts w:ascii="Traditional Arabic" w:hAnsi="Traditional Arabic" w:cs="Traditional Arabic" w:hint="cs"/>
          <w:sz w:val="26"/>
          <w:rtl/>
        </w:rPr>
        <w:t>؛</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وهي</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الأتان</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الطويلة</w:t>
      </w:r>
      <w:r w:rsidRPr="00F57E31">
        <w:rPr>
          <w:rFonts w:ascii="Traditional Arabic" w:hAnsi="Traditional Arabic" w:cs="Traditional Arabic"/>
          <w:sz w:val="26"/>
          <w:rtl/>
        </w:rPr>
        <w:t xml:space="preserve"> </w:t>
      </w:r>
      <w:r w:rsidRPr="00F57E31">
        <w:rPr>
          <w:rFonts w:ascii="Traditional Arabic" w:hAnsi="Traditional Arabic" w:cs="Traditional Arabic" w:hint="cs"/>
          <w:sz w:val="26"/>
          <w:rtl/>
        </w:rPr>
        <w:t>الظهر</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القب</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الضامر</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ادرعت</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دخلت</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انجاب</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سقط</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أقراب</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جمع</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قُرب</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وهو</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ما</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دانى</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السرر</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القبطي</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ثوب</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أبيض</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رقيق</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وكاد</w:t>
      </w:r>
      <w:r>
        <w:rPr>
          <w:rFonts w:ascii="Traditional Arabic" w:hAnsi="Traditional Arabic" w:cs="Traditional Arabic" w:hint="cs"/>
          <w:sz w:val="26"/>
          <w:rtl/>
        </w:rPr>
        <w:t xml:space="preserve"> ...:</w:t>
      </w:r>
      <w:r w:rsidRPr="001326E0">
        <w:rPr>
          <w:rFonts w:ascii="Traditional Arabic" w:hAnsi="Traditional Arabic" w:cs="Traditional Arabic"/>
          <w:sz w:val="26"/>
          <w:rtl/>
        </w:rPr>
        <w:t xml:space="preserve"> </w:t>
      </w:r>
      <w:r>
        <w:rPr>
          <w:rFonts w:ascii="Traditional Arabic" w:hAnsi="Traditional Arabic" w:cs="Traditional Arabic" w:hint="cs"/>
          <w:sz w:val="26"/>
          <w:rtl/>
        </w:rPr>
        <w:t xml:space="preserve">كاد </w:t>
      </w:r>
      <w:r w:rsidRPr="001326E0">
        <w:rPr>
          <w:rFonts w:ascii="Traditional Arabic" w:hAnsi="Traditional Arabic" w:cs="Traditional Arabic" w:hint="cs"/>
          <w:sz w:val="26"/>
          <w:rtl/>
        </w:rPr>
        <w:t>الحر</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يعتصر</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ما</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بقي</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في</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أجوافها</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يشلهن</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يطردهن</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ذو</w:t>
      </w:r>
      <w:r w:rsidRPr="001326E0">
        <w:rPr>
          <w:rFonts w:ascii="Traditional Arabic" w:hAnsi="Traditional Arabic" w:cs="Traditional Arabic"/>
          <w:sz w:val="26"/>
          <w:rtl/>
        </w:rPr>
        <w:t xml:space="preserve"> </w:t>
      </w:r>
      <w:r>
        <w:rPr>
          <w:rFonts w:ascii="Traditional Arabic" w:hAnsi="Traditional Arabic" w:cs="Traditional Arabic" w:hint="cs"/>
          <w:sz w:val="26"/>
          <w:rtl/>
        </w:rPr>
        <w:t>ض</w:t>
      </w:r>
      <w:r w:rsidRPr="001326E0">
        <w:rPr>
          <w:rFonts w:ascii="Traditional Arabic" w:hAnsi="Traditional Arabic" w:cs="Traditional Arabic" w:hint="cs"/>
          <w:sz w:val="26"/>
          <w:rtl/>
        </w:rPr>
        <w:t>رر</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من</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يضرهن</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يقصد</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الفحل</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الضغائن</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جمع</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ضغينة</w:t>
      </w:r>
      <w:r>
        <w:rPr>
          <w:rFonts w:ascii="Traditional Arabic" w:hAnsi="Traditional Arabic" w:cs="Traditional Arabic" w:hint="cs"/>
          <w:sz w:val="26"/>
          <w:rtl/>
        </w:rPr>
        <w:t>؛</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وهي</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الميل</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والهوى</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الأشر</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النشاط</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دامي</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الخياشيم</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أي</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قد</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أدمت</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الأتن</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أنفه</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برمحهن</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له</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مسحاج</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عضاض</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عون</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جمع</w:t>
      </w:r>
      <w:r w:rsidRPr="001326E0">
        <w:rPr>
          <w:rFonts w:ascii="Traditional Arabic" w:hAnsi="Traditional Arabic" w:cs="Traditional Arabic"/>
          <w:sz w:val="26"/>
          <w:rtl/>
        </w:rPr>
        <w:t xml:space="preserve"> </w:t>
      </w:r>
      <w:r w:rsidRPr="001326E0">
        <w:rPr>
          <w:rFonts w:ascii="Traditional Arabic" w:hAnsi="Traditional Arabic" w:cs="Traditional Arabic" w:hint="cs"/>
          <w:sz w:val="26"/>
          <w:rtl/>
        </w:rPr>
        <w:t>عانة</w:t>
      </w:r>
      <w:r w:rsidRPr="001326E0">
        <w:rPr>
          <w:rFonts w:ascii="Traditional Arabic" w:hAnsi="Traditional Arabic" w:cs="Traditional Arabic"/>
          <w:sz w:val="26"/>
          <w:rtl/>
        </w:rPr>
        <w:t>.</w:t>
      </w:r>
    </w:p>
  </w:footnote>
  <w:footnote w:id="107">
    <w:p w14:paraId="48A8B952" w14:textId="77777777" w:rsidR="00152057" w:rsidRPr="00F57E31" w:rsidRDefault="00152057" w:rsidP="0045520A">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783CB6">
        <w:rPr>
          <w:rFonts w:ascii="Traditional Arabic" w:hAnsi="Traditional Arabic" w:cs="Traditional Arabic" w:hint="cs"/>
          <w:sz w:val="26"/>
          <w:rtl/>
        </w:rPr>
        <w:t>الأبيات</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من</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الرابع</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عشر</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إلى</w:t>
      </w:r>
      <w:r w:rsidRPr="00783CB6">
        <w:rPr>
          <w:rFonts w:ascii="Traditional Arabic" w:hAnsi="Traditional Arabic" w:cs="Traditional Arabic"/>
          <w:sz w:val="26"/>
          <w:rtl/>
        </w:rPr>
        <w:t xml:space="preserve"> </w:t>
      </w:r>
      <w:r>
        <w:rPr>
          <w:rFonts w:ascii="Traditional Arabic" w:hAnsi="Traditional Arabic" w:cs="Traditional Arabic" w:hint="cs"/>
          <w:sz w:val="26"/>
          <w:rtl/>
        </w:rPr>
        <w:t>السابع</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عشر</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في</w:t>
      </w:r>
      <w:r w:rsidRPr="00783CB6">
        <w:rPr>
          <w:rFonts w:ascii="Traditional Arabic" w:hAnsi="Traditional Arabic" w:cs="Traditional Arabic"/>
          <w:sz w:val="26"/>
          <w:rtl/>
        </w:rPr>
        <w:t xml:space="preserve"> </w:t>
      </w:r>
      <w:r w:rsidRPr="00A31598">
        <w:rPr>
          <w:rFonts w:ascii="Traditional Arabic" w:hAnsi="Traditional Arabic" w:cs="Traditional Arabic" w:hint="cs"/>
          <w:b/>
          <w:bCs/>
          <w:sz w:val="26"/>
          <w:rtl/>
        </w:rPr>
        <w:t>ديوانه</w:t>
      </w:r>
      <w:r w:rsidRPr="00783CB6">
        <w:rPr>
          <w:rFonts w:ascii="Traditional Arabic" w:hAnsi="Traditional Arabic" w:cs="Traditional Arabic"/>
          <w:sz w:val="26"/>
          <w:rtl/>
        </w:rPr>
        <w:t xml:space="preserve"> (105-106) </w:t>
      </w:r>
      <w:r w:rsidRPr="00783CB6">
        <w:rPr>
          <w:rFonts w:ascii="Traditional Arabic" w:hAnsi="Traditional Arabic" w:cs="Traditional Arabic" w:hint="cs"/>
          <w:sz w:val="26"/>
          <w:rtl/>
        </w:rPr>
        <w:t>من</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قصيدة</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عدتها</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تسعة</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عشر</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بيتًا</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برقم</w:t>
      </w:r>
      <w:r w:rsidRPr="00783CB6">
        <w:rPr>
          <w:rFonts w:ascii="Traditional Arabic" w:hAnsi="Traditional Arabic" w:cs="Traditional Arabic"/>
          <w:sz w:val="26"/>
          <w:rtl/>
        </w:rPr>
        <w:t xml:space="preserve"> [16].</w:t>
      </w:r>
      <w:r>
        <w:rPr>
          <w:rFonts w:ascii="Traditional Arabic" w:hAnsi="Traditional Arabic" w:cs="Traditional Arabic" w:hint="cs"/>
          <w:sz w:val="26"/>
          <w:rtl/>
        </w:rPr>
        <w:t xml:space="preserve"> </w:t>
      </w:r>
      <w:r w:rsidRPr="00783CB6">
        <w:rPr>
          <w:rFonts w:ascii="Traditional Arabic" w:hAnsi="Traditional Arabic" w:cs="Traditional Arabic" w:hint="cs"/>
          <w:sz w:val="26"/>
          <w:rtl/>
        </w:rPr>
        <w:t>القارح</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المسن</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يحدو</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يسوق</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سلائب</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جمع</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سلوب</w:t>
      </w:r>
      <w:r>
        <w:rPr>
          <w:rFonts w:ascii="Traditional Arabic" w:hAnsi="Traditional Arabic" w:cs="Traditional Arabic" w:hint="cs"/>
          <w:sz w:val="26"/>
          <w:rtl/>
        </w:rPr>
        <w:t>؛</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وهي</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الأتان</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التي</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مات</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ولدها</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قارحه</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السن</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التي</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يقرح</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بها</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لز</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المجمر</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حلقته</w:t>
      </w:r>
      <w:r>
        <w:rPr>
          <w:rFonts w:ascii="Traditional Arabic" w:hAnsi="Traditional Arabic" w:cs="Traditional Arabic" w:hint="cs"/>
          <w:sz w:val="26"/>
          <w:rtl/>
        </w:rPr>
        <w:t>؛</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يقصد</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من</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شدة</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نهيقه</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مستنتل</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أي</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يقدم</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أمامه</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الأتن</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هلب</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العسيب</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يقصد</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الأتن</w:t>
      </w:r>
      <w:r>
        <w:rPr>
          <w:rFonts w:ascii="Traditional Arabic" w:hAnsi="Traditional Arabic" w:cs="Traditional Arabic" w:hint="cs"/>
          <w:sz w:val="26"/>
          <w:rtl/>
        </w:rPr>
        <w:t>؛</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يعني</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كثرة</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شعر</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منبت</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الذنب</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خلافه</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وخلافها</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أي</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وراءه</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ووراءهن</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الخليف</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الطريق</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المعصر</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الذي</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فيه</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إعصار،</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شبه</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غبار</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الحمار</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وأتنه</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بغبار</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الإعصار</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مناط</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الكفل</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أي</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عجز</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الأتان</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يعني</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أنه</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يسوق</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الأتن</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ورأسه</w:t>
      </w:r>
      <w:r w:rsidRPr="00783CB6">
        <w:rPr>
          <w:rFonts w:ascii="Traditional Arabic" w:hAnsi="Traditional Arabic" w:cs="Traditional Arabic"/>
          <w:sz w:val="26"/>
          <w:rtl/>
        </w:rPr>
        <w:t xml:space="preserve"> </w:t>
      </w:r>
      <w:r w:rsidRPr="00783CB6">
        <w:rPr>
          <w:rFonts w:ascii="Traditional Arabic" w:hAnsi="Traditional Arabic" w:cs="Traditional Arabic" w:hint="cs"/>
          <w:sz w:val="26"/>
          <w:rtl/>
        </w:rPr>
        <w:t>عند</w:t>
      </w:r>
      <w:r>
        <w:rPr>
          <w:rFonts w:ascii="Traditional Arabic" w:hAnsi="Traditional Arabic" w:cs="Traditional Arabic" w:hint="cs"/>
          <w:sz w:val="26"/>
          <w:rtl/>
        </w:rPr>
        <w:t xml:space="preserve"> </w:t>
      </w:r>
      <w:r w:rsidRPr="0045520A">
        <w:rPr>
          <w:rFonts w:ascii="Traditional Arabic" w:hAnsi="Traditional Arabic" w:cs="Traditional Arabic" w:hint="cs"/>
          <w:sz w:val="26"/>
          <w:rtl/>
        </w:rPr>
        <w:t>أعجازها</w:t>
      </w:r>
      <w:r w:rsidRPr="0045520A">
        <w:rPr>
          <w:rFonts w:ascii="Traditional Arabic" w:hAnsi="Traditional Arabic" w:cs="Traditional Arabic"/>
          <w:sz w:val="26"/>
          <w:rtl/>
        </w:rPr>
        <w:t>.</w:t>
      </w:r>
    </w:p>
  </w:footnote>
  <w:footnote w:id="108">
    <w:p w14:paraId="0BDA5EED" w14:textId="77777777" w:rsidR="00152057" w:rsidRPr="000A1562" w:rsidRDefault="00152057" w:rsidP="000A1562">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EF33E0">
        <w:rPr>
          <w:rFonts w:ascii="Traditional Arabic" w:hAnsi="Traditional Arabic" w:cs="Traditional Arabic" w:hint="cs"/>
          <w:b/>
          <w:bCs/>
          <w:sz w:val="26"/>
          <w:rtl/>
        </w:rPr>
        <w:t>المنمنمات</w:t>
      </w:r>
      <w:r w:rsidRPr="00EF33E0">
        <w:rPr>
          <w:rFonts w:ascii="Traditional Arabic" w:hAnsi="Traditional Arabic" w:cs="Traditional Arabic"/>
          <w:b/>
          <w:bCs/>
          <w:sz w:val="26"/>
          <w:rtl/>
        </w:rPr>
        <w:t xml:space="preserve"> </w:t>
      </w:r>
      <w:r w:rsidRPr="00EF33E0">
        <w:rPr>
          <w:rFonts w:ascii="Traditional Arabic" w:hAnsi="Traditional Arabic" w:cs="Traditional Arabic" w:hint="cs"/>
          <w:b/>
          <w:bCs/>
          <w:sz w:val="26"/>
          <w:rtl/>
        </w:rPr>
        <w:t>العربية</w:t>
      </w:r>
      <w:r w:rsidRPr="00EF33E0">
        <w:rPr>
          <w:rFonts w:ascii="Traditional Arabic" w:hAnsi="Traditional Arabic" w:cs="Traditional Arabic"/>
          <w:b/>
          <w:bCs/>
          <w:sz w:val="26"/>
          <w:rtl/>
        </w:rPr>
        <w:t xml:space="preserve"> </w:t>
      </w:r>
      <w:r w:rsidRPr="00EF33E0">
        <w:rPr>
          <w:rFonts w:ascii="Traditional Arabic" w:hAnsi="Traditional Arabic" w:cs="Traditional Arabic" w:hint="cs"/>
          <w:b/>
          <w:bCs/>
          <w:sz w:val="26"/>
          <w:rtl/>
        </w:rPr>
        <w:t>والإسلامية</w:t>
      </w:r>
      <w:r w:rsidRPr="00EF33E0">
        <w:rPr>
          <w:rFonts w:ascii="Traditional Arabic" w:hAnsi="Traditional Arabic" w:cs="Traditional Arabic"/>
          <w:b/>
          <w:bCs/>
          <w:sz w:val="26"/>
          <w:rtl/>
        </w:rPr>
        <w:t xml:space="preserve"> </w:t>
      </w:r>
      <w:r w:rsidRPr="00EF33E0">
        <w:rPr>
          <w:rFonts w:ascii="Traditional Arabic" w:hAnsi="Traditional Arabic" w:cs="Traditional Arabic" w:hint="cs"/>
          <w:b/>
          <w:bCs/>
          <w:sz w:val="26"/>
          <w:rtl/>
        </w:rPr>
        <w:t>مرجعيتها</w:t>
      </w:r>
      <w:r w:rsidRPr="00EF33E0">
        <w:rPr>
          <w:rFonts w:ascii="Traditional Arabic" w:hAnsi="Traditional Arabic" w:cs="Traditional Arabic"/>
          <w:b/>
          <w:bCs/>
          <w:sz w:val="26"/>
          <w:rtl/>
        </w:rPr>
        <w:t xml:space="preserve"> </w:t>
      </w:r>
      <w:r w:rsidRPr="00EF33E0">
        <w:rPr>
          <w:rFonts w:ascii="Traditional Arabic" w:hAnsi="Traditional Arabic" w:cs="Traditional Arabic" w:hint="cs"/>
          <w:b/>
          <w:bCs/>
          <w:sz w:val="26"/>
          <w:rtl/>
        </w:rPr>
        <w:t>التاريخية</w:t>
      </w:r>
      <w:r w:rsidRPr="00EF33E0">
        <w:rPr>
          <w:rFonts w:ascii="Traditional Arabic" w:hAnsi="Traditional Arabic" w:cs="Traditional Arabic"/>
          <w:b/>
          <w:bCs/>
          <w:sz w:val="26"/>
          <w:rtl/>
        </w:rPr>
        <w:t xml:space="preserve"> </w:t>
      </w:r>
      <w:r w:rsidRPr="00EF33E0">
        <w:rPr>
          <w:rFonts w:ascii="Traditional Arabic" w:hAnsi="Traditional Arabic" w:cs="Traditional Arabic" w:hint="cs"/>
          <w:b/>
          <w:bCs/>
          <w:sz w:val="26"/>
          <w:rtl/>
        </w:rPr>
        <w:t>ودلالاتها</w:t>
      </w:r>
      <w:r w:rsidRPr="00EF33E0">
        <w:rPr>
          <w:rFonts w:ascii="Traditional Arabic" w:hAnsi="Traditional Arabic" w:cs="Traditional Arabic"/>
          <w:b/>
          <w:bCs/>
          <w:sz w:val="26"/>
          <w:rtl/>
        </w:rPr>
        <w:t xml:space="preserve"> </w:t>
      </w:r>
      <w:r w:rsidRPr="00EF33E0">
        <w:rPr>
          <w:rFonts w:ascii="Traditional Arabic" w:hAnsi="Traditional Arabic" w:cs="Traditional Arabic" w:hint="cs"/>
          <w:b/>
          <w:bCs/>
          <w:sz w:val="26"/>
          <w:rtl/>
        </w:rPr>
        <w:t>وأسرار</w:t>
      </w:r>
      <w:r w:rsidRPr="00EF33E0">
        <w:rPr>
          <w:rFonts w:ascii="Traditional Arabic" w:hAnsi="Traditional Arabic" w:cs="Traditional Arabic"/>
          <w:b/>
          <w:bCs/>
          <w:sz w:val="26"/>
          <w:rtl/>
        </w:rPr>
        <w:t xml:space="preserve"> </w:t>
      </w:r>
      <w:r w:rsidRPr="00EF33E0">
        <w:rPr>
          <w:rFonts w:ascii="Traditional Arabic" w:hAnsi="Traditional Arabic" w:cs="Traditional Arabic" w:hint="cs"/>
          <w:b/>
          <w:bCs/>
          <w:sz w:val="26"/>
          <w:rtl/>
        </w:rPr>
        <w:t>الجمال</w:t>
      </w:r>
      <w:r w:rsidRPr="00EF33E0">
        <w:rPr>
          <w:rFonts w:ascii="Traditional Arabic" w:hAnsi="Traditional Arabic" w:cs="Traditional Arabic"/>
          <w:b/>
          <w:bCs/>
          <w:sz w:val="26"/>
          <w:rtl/>
        </w:rPr>
        <w:t xml:space="preserve"> </w:t>
      </w:r>
      <w:r w:rsidRPr="00EF33E0">
        <w:rPr>
          <w:rFonts w:ascii="Traditional Arabic" w:hAnsi="Traditional Arabic" w:cs="Traditional Arabic" w:hint="cs"/>
          <w:b/>
          <w:bCs/>
          <w:sz w:val="26"/>
          <w:rtl/>
        </w:rPr>
        <w:t>فيها</w:t>
      </w:r>
      <w:r w:rsidRPr="00F57E31">
        <w:rPr>
          <w:rFonts w:ascii="Traditional Arabic" w:hAnsi="Traditional Arabic" w:cs="Traditional Arabic" w:hint="cs"/>
          <w:sz w:val="26"/>
          <w:rtl/>
        </w:rPr>
        <w:t xml:space="preserve"> (11)</w:t>
      </w:r>
      <w:r>
        <w:rPr>
          <w:rFonts w:ascii="Traditional Arabic" w:hAnsi="Traditional Arabic" w:cs="Traditional Arabic" w:hint="cs"/>
          <w:sz w:val="26"/>
          <w:rtl/>
        </w:rPr>
        <w:t xml:space="preserve"> </w:t>
      </w:r>
      <w:r w:rsidRPr="000A1562">
        <w:rPr>
          <w:rFonts w:ascii="Traditional Arabic" w:hAnsi="Traditional Arabic" w:cs="Traditional Arabic" w:hint="cs"/>
          <w:sz w:val="26"/>
          <w:rtl/>
        </w:rPr>
        <w:t>د</w:t>
      </w:r>
      <w:r w:rsidRPr="000A1562">
        <w:rPr>
          <w:rFonts w:ascii="Traditional Arabic" w:hAnsi="Traditional Arabic" w:cs="Traditional Arabic"/>
          <w:sz w:val="26"/>
          <w:rtl/>
        </w:rPr>
        <w:t>.</w:t>
      </w:r>
      <w:r w:rsidRPr="000A1562">
        <w:rPr>
          <w:rFonts w:ascii="Traditional Arabic" w:hAnsi="Traditional Arabic" w:cs="Traditional Arabic" w:hint="cs"/>
          <w:sz w:val="26"/>
          <w:rtl/>
        </w:rPr>
        <w:t>صفا</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لطفي</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الألوسي،</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الدار</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المنهجية</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للنشر</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والتوزيع،</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عمان،</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الأردن</w:t>
      </w:r>
      <w:r w:rsidRPr="00F57E31">
        <w:rPr>
          <w:rFonts w:ascii="Traditional Arabic" w:hAnsi="Traditional Arabic" w:cs="Traditional Arabic" w:hint="cs"/>
          <w:sz w:val="26"/>
          <w:rtl/>
        </w:rPr>
        <w:t xml:space="preserve">. وينظر: </w:t>
      </w:r>
      <w:r w:rsidRPr="000A5DE8">
        <w:rPr>
          <w:rFonts w:ascii="Traditional Arabic" w:hAnsi="Traditional Arabic" w:cs="Traditional Arabic" w:hint="cs"/>
          <w:sz w:val="26"/>
          <w:rtl/>
        </w:rPr>
        <w:t>المنمنمات</w:t>
      </w:r>
      <w:r w:rsidRPr="000A5DE8">
        <w:rPr>
          <w:rFonts w:ascii="Traditional Arabic" w:hAnsi="Traditional Arabic" w:cs="Traditional Arabic"/>
          <w:sz w:val="26"/>
          <w:rtl/>
        </w:rPr>
        <w:t xml:space="preserve"> </w:t>
      </w:r>
      <w:r w:rsidRPr="000A5DE8">
        <w:rPr>
          <w:rFonts w:ascii="Traditional Arabic" w:hAnsi="Traditional Arabic" w:cs="Traditional Arabic" w:hint="cs"/>
          <w:sz w:val="26"/>
          <w:rtl/>
        </w:rPr>
        <w:t>الإسلامية</w:t>
      </w:r>
      <w:r w:rsidRPr="000A5DE8">
        <w:rPr>
          <w:rFonts w:ascii="Traditional Arabic" w:hAnsi="Traditional Arabic" w:cs="Traditional Arabic"/>
          <w:sz w:val="26"/>
          <w:rtl/>
        </w:rPr>
        <w:t xml:space="preserve"> </w:t>
      </w:r>
      <w:r w:rsidRPr="000A5DE8">
        <w:rPr>
          <w:rFonts w:ascii="Traditional Arabic" w:hAnsi="Traditional Arabic" w:cs="Traditional Arabic" w:hint="cs"/>
          <w:sz w:val="26"/>
          <w:rtl/>
        </w:rPr>
        <w:t>في</w:t>
      </w:r>
      <w:r w:rsidRPr="000A5DE8">
        <w:rPr>
          <w:rFonts w:ascii="Traditional Arabic" w:hAnsi="Traditional Arabic" w:cs="Traditional Arabic"/>
          <w:sz w:val="26"/>
          <w:rtl/>
        </w:rPr>
        <w:t xml:space="preserve"> </w:t>
      </w:r>
      <w:r w:rsidRPr="000A5DE8">
        <w:rPr>
          <w:rFonts w:ascii="Traditional Arabic" w:hAnsi="Traditional Arabic" w:cs="Traditional Arabic" w:hint="cs"/>
          <w:sz w:val="26"/>
          <w:rtl/>
        </w:rPr>
        <w:t>مشغولة</w:t>
      </w:r>
      <w:r w:rsidRPr="000A5DE8">
        <w:rPr>
          <w:rFonts w:ascii="Traditional Arabic" w:hAnsi="Traditional Arabic" w:cs="Traditional Arabic"/>
          <w:sz w:val="26"/>
          <w:rtl/>
        </w:rPr>
        <w:t xml:space="preserve"> </w:t>
      </w:r>
      <w:r w:rsidRPr="000A5DE8">
        <w:rPr>
          <w:rFonts w:ascii="Traditional Arabic" w:hAnsi="Traditional Arabic" w:cs="Traditional Arabic" w:hint="cs"/>
          <w:sz w:val="26"/>
          <w:rtl/>
        </w:rPr>
        <w:t>فنية</w:t>
      </w:r>
      <w:r w:rsidRPr="000A5DE8">
        <w:rPr>
          <w:rFonts w:ascii="Traditional Arabic" w:hAnsi="Traditional Arabic" w:cs="Traditional Arabic"/>
          <w:sz w:val="26"/>
          <w:rtl/>
        </w:rPr>
        <w:t xml:space="preserve"> </w:t>
      </w:r>
      <w:r w:rsidRPr="000A5DE8">
        <w:rPr>
          <w:rFonts w:ascii="Traditional Arabic" w:hAnsi="Traditional Arabic" w:cs="Traditional Arabic" w:hint="cs"/>
          <w:sz w:val="26"/>
          <w:rtl/>
        </w:rPr>
        <w:t>معاصرة</w:t>
      </w:r>
      <w:r>
        <w:rPr>
          <w:rFonts w:ascii="Traditional Arabic" w:hAnsi="Traditional Arabic" w:cs="Traditional Arabic" w:hint="cs"/>
          <w:sz w:val="26"/>
          <w:rtl/>
        </w:rPr>
        <w:t xml:space="preserve"> (74) </w:t>
      </w:r>
      <w:r w:rsidRPr="000A1562">
        <w:rPr>
          <w:rFonts w:ascii="Traditional Arabic" w:hAnsi="Traditional Arabic" w:cs="Traditional Arabic" w:hint="cs"/>
          <w:sz w:val="26"/>
          <w:rtl/>
        </w:rPr>
        <w:t>د</w:t>
      </w:r>
      <w:r w:rsidRPr="000A1562">
        <w:rPr>
          <w:rFonts w:ascii="Traditional Arabic" w:hAnsi="Traditional Arabic" w:cs="Traditional Arabic"/>
          <w:sz w:val="26"/>
          <w:rtl/>
        </w:rPr>
        <w:t>.</w:t>
      </w:r>
      <w:r w:rsidRPr="000A1562">
        <w:rPr>
          <w:rFonts w:ascii="Traditional Arabic" w:hAnsi="Traditional Arabic" w:cs="Traditional Arabic" w:hint="cs"/>
          <w:sz w:val="26"/>
          <w:rtl/>
        </w:rPr>
        <w:t>محمود</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حسانين</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عشعش،</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جامعة</w:t>
      </w:r>
      <w:r w:rsidRPr="000A1562">
        <w:rPr>
          <w:rFonts w:ascii="Traditional Arabic" w:hAnsi="Traditional Arabic" w:cs="Traditional Arabic"/>
          <w:sz w:val="26"/>
          <w:rtl/>
        </w:rPr>
        <w:t xml:space="preserve"> 7 </w:t>
      </w:r>
      <w:r w:rsidRPr="000A1562">
        <w:rPr>
          <w:rFonts w:ascii="Traditional Arabic" w:hAnsi="Traditional Arabic" w:cs="Traditional Arabic" w:hint="cs"/>
          <w:sz w:val="26"/>
          <w:rtl/>
        </w:rPr>
        <w:t>أكتوبر،</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بنغازي،</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ليبيا،</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الطبعة</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الأولى،</w:t>
      </w:r>
      <w:r w:rsidRPr="000A1562">
        <w:rPr>
          <w:rFonts w:ascii="Traditional Arabic" w:hAnsi="Traditional Arabic" w:cs="Traditional Arabic"/>
          <w:sz w:val="26"/>
          <w:rtl/>
        </w:rPr>
        <w:t xml:space="preserve"> 2008</w:t>
      </w:r>
      <w:r w:rsidRPr="000A1562">
        <w:rPr>
          <w:rFonts w:ascii="Traditional Arabic" w:hAnsi="Traditional Arabic" w:cs="Traditional Arabic" w:hint="cs"/>
          <w:sz w:val="26"/>
          <w:rtl/>
        </w:rPr>
        <w:t>م</w:t>
      </w:r>
    </w:p>
  </w:footnote>
  <w:footnote w:id="109">
    <w:p w14:paraId="53785F4C" w14:textId="77777777" w:rsidR="00152057" w:rsidRDefault="00152057" w:rsidP="000A1562">
      <w:pPr>
        <w:pStyle w:val="a8"/>
        <w:widowControl w:val="0"/>
        <w:rPr>
          <w:rFonts w:ascii="Traditional Arabic" w:hAnsi="Traditional Arabic" w:cs="Traditional Arabic"/>
          <w:sz w:val="26"/>
          <w:rtl/>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EF33E0">
        <w:rPr>
          <w:rFonts w:ascii="Traditional Arabic" w:hAnsi="Traditional Arabic" w:cs="Traditional Arabic" w:hint="cs"/>
          <w:b/>
          <w:bCs/>
          <w:sz w:val="26"/>
          <w:rtl/>
        </w:rPr>
        <w:t>نعت الحيوان</w:t>
      </w:r>
      <w:r>
        <w:rPr>
          <w:rFonts w:ascii="Traditional Arabic" w:hAnsi="Traditional Arabic" w:cs="Traditional Arabic" w:hint="cs"/>
          <w:sz w:val="26"/>
          <w:rtl/>
        </w:rPr>
        <w:t xml:space="preserve"> (94 ظ)، </w:t>
      </w:r>
      <w:r w:rsidRPr="000A1562">
        <w:rPr>
          <w:rFonts w:ascii="Traditional Arabic" w:hAnsi="Traditional Arabic" w:cs="Traditional Arabic" w:hint="cs"/>
          <w:sz w:val="26"/>
          <w:rtl/>
        </w:rPr>
        <w:t>المكتبة</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البريطانية</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مخطوطات</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شرقية،</w:t>
      </w:r>
      <w:r w:rsidRPr="000A1562">
        <w:rPr>
          <w:rFonts w:ascii="Traditional Arabic" w:hAnsi="Traditional Arabic" w:cs="Traditional Arabic"/>
          <w:sz w:val="26"/>
          <w:rtl/>
        </w:rPr>
        <w:t xml:space="preserve"> </w:t>
      </w:r>
      <w:r w:rsidRPr="000A1562">
        <w:rPr>
          <w:rFonts w:ascii="Traditional Arabic" w:hAnsi="Traditional Arabic" w:cs="Traditional Arabic"/>
          <w:sz w:val="26"/>
        </w:rPr>
        <w:t xml:space="preserve">Or </w:t>
      </w:r>
      <w:r w:rsidRPr="000A1562">
        <w:rPr>
          <w:rFonts w:ascii="Traditional Arabic" w:hAnsi="Traditional Arabic" w:cs="Traditional Arabic"/>
          <w:sz w:val="26"/>
          <w:rtl/>
        </w:rPr>
        <w:t xml:space="preserve">2784 </w:t>
      </w:r>
      <w:r w:rsidRPr="000A1562">
        <w:rPr>
          <w:rFonts w:ascii="Traditional Arabic" w:hAnsi="Traditional Arabic" w:cs="Traditional Arabic" w:hint="cs"/>
          <w:sz w:val="26"/>
          <w:rtl/>
        </w:rPr>
        <w:t>ومكتبة</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قطر</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الرقمية</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بتأريخ</w:t>
      </w:r>
      <w:r w:rsidRPr="000A1562">
        <w:rPr>
          <w:rFonts w:ascii="Traditional Arabic" w:hAnsi="Traditional Arabic" w:cs="Traditional Arabic"/>
          <w:sz w:val="26"/>
          <w:rtl/>
        </w:rPr>
        <w:t xml:space="preserve"> 17/4/1438</w:t>
      </w:r>
      <w:r w:rsidRPr="000A1562">
        <w:rPr>
          <w:rFonts w:ascii="Traditional Arabic" w:hAnsi="Traditional Arabic" w:cs="Traditional Arabic" w:hint="cs"/>
          <w:sz w:val="26"/>
          <w:rtl/>
        </w:rPr>
        <w:t>هـ</w:t>
      </w:r>
      <w:r>
        <w:rPr>
          <w:rFonts w:ascii="Traditional Arabic" w:hAnsi="Traditional Arabic" w:cs="Traditional Arabic" w:hint="cs"/>
          <w:sz w:val="26"/>
          <w:rtl/>
        </w:rPr>
        <w:t>:</w:t>
      </w:r>
    </w:p>
    <w:p w14:paraId="4BECBF19" w14:textId="77777777" w:rsidR="00152057" w:rsidRPr="000A1562" w:rsidRDefault="00152057" w:rsidP="000A1562">
      <w:pPr>
        <w:pStyle w:val="a8"/>
        <w:widowControl w:val="0"/>
        <w:bidi w:val="0"/>
        <w:rPr>
          <w:rFonts w:ascii="Traditional Arabic" w:hAnsi="Traditional Arabic" w:cs="Traditional Arabic"/>
          <w:sz w:val="26"/>
        </w:rPr>
      </w:pPr>
      <w:r w:rsidRPr="000A1562">
        <w:rPr>
          <w:rFonts w:ascii="Traditional Arabic" w:hAnsi="Traditional Arabic" w:cs="Traditional Arabic"/>
          <w:sz w:val="26"/>
        </w:rPr>
        <w:t>http://www.qdl.qa/archive/</w:t>
      </w:r>
      <w:r w:rsidRPr="000A1562">
        <w:rPr>
          <w:rFonts w:ascii="Traditional Arabic" w:hAnsi="Traditional Arabic" w:cs="Traditional Arabic"/>
          <w:sz w:val="26"/>
          <w:rtl/>
        </w:rPr>
        <w:t>81055</w:t>
      </w:r>
      <w:r w:rsidRPr="000A1562">
        <w:rPr>
          <w:rFonts w:ascii="Traditional Arabic" w:hAnsi="Traditional Arabic" w:cs="Traditional Arabic"/>
          <w:sz w:val="26"/>
        </w:rPr>
        <w:t>/vdc_</w:t>
      </w:r>
      <w:r w:rsidRPr="000A1562">
        <w:rPr>
          <w:rFonts w:ascii="Traditional Arabic" w:hAnsi="Traditional Arabic" w:cs="Traditional Arabic"/>
          <w:sz w:val="26"/>
          <w:rtl/>
        </w:rPr>
        <w:t>100023556967.0</w:t>
      </w:r>
      <w:r w:rsidRPr="000A1562">
        <w:rPr>
          <w:rFonts w:ascii="Traditional Arabic" w:hAnsi="Traditional Arabic" w:cs="Traditional Arabic"/>
          <w:sz w:val="26"/>
        </w:rPr>
        <w:t>x</w:t>
      </w:r>
      <w:r w:rsidRPr="000A1562">
        <w:rPr>
          <w:rFonts w:ascii="Traditional Arabic" w:hAnsi="Traditional Arabic" w:cs="Traditional Arabic"/>
          <w:sz w:val="26"/>
          <w:rtl/>
        </w:rPr>
        <w:t>000001</w:t>
      </w:r>
    </w:p>
  </w:footnote>
  <w:footnote w:id="110">
    <w:p w14:paraId="546C0FC7" w14:textId="77777777" w:rsidR="00152057" w:rsidRPr="00F57E31" w:rsidRDefault="00152057" w:rsidP="005C03FD">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hyperlink r:id="rId9" w:history="1">
        <w:r w:rsidRPr="00EC4E7F">
          <w:rPr>
            <w:rStyle w:val="Hyperlink"/>
            <w:rFonts w:ascii="Traditional Arabic" w:hAnsi="Traditional Arabic" w:cs="Traditional Arabic"/>
            <w:sz w:val="26"/>
          </w:rPr>
          <w:t>http://ica.themorgan.org/manuscript/page/27/77363</w:t>
        </w:r>
      </w:hyperlink>
      <w:r>
        <w:rPr>
          <w:rFonts w:ascii="Traditional Arabic" w:hAnsi="Traditional Arabic" w:cs="Traditional Arabic" w:hint="cs"/>
          <w:sz w:val="26"/>
          <w:rtl/>
        </w:rPr>
        <w:t xml:space="preserve"> ، بتأريخ 17/4/1438هـ.</w:t>
      </w:r>
    </w:p>
  </w:footnote>
  <w:footnote w:id="111">
    <w:p w14:paraId="50A61C22" w14:textId="77777777" w:rsidR="00152057" w:rsidRPr="000A1562" w:rsidRDefault="00152057" w:rsidP="000A1562">
      <w:pPr>
        <w:pStyle w:val="a8"/>
        <w:widowControl w:val="0"/>
        <w:rPr>
          <w:rFonts w:ascii="Traditional Arabic" w:hAnsi="Traditional Arabic" w:cs="Traditional Arabic"/>
          <w:sz w:val="26"/>
          <w:rtl/>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0A1562">
        <w:rPr>
          <w:rFonts w:ascii="Traditional Arabic" w:hAnsi="Traditional Arabic" w:cs="Traditional Arabic" w:hint="cs"/>
          <w:b/>
          <w:bCs/>
          <w:sz w:val="26"/>
          <w:rtl/>
        </w:rPr>
        <w:t>الحيوان</w:t>
      </w:r>
      <w:r>
        <w:rPr>
          <w:rFonts w:ascii="Traditional Arabic" w:hAnsi="Traditional Arabic" w:cs="Traditional Arabic" w:hint="cs"/>
          <w:sz w:val="26"/>
          <w:rtl/>
        </w:rPr>
        <w:t xml:space="preserve"> (169) </w:t>
      </w:r>
      <w:r w:rsidRPr="000A1562">
        <w:rPr>
          <w:rFonts w:ascii="Traditional Arabic" w:hAnsi="Traditional Arabic" w:cs="Traditional Arabic" w:hint="cs"/>
          <w:sz w:val="26"/>
          <w:rtl/>
        </w:rPr>
        <w:t>لأبي</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جعفر</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أحمد</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بن</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محمد</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بن</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أبي</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الأشعث</w:t>
      </w:r>
      <w:r w:rsidRPr="000A1562">
        <w:rPr>
          <w:rFonts w:ascii="Traditional Arabic" w:hAnsi="Traditional Arabic" w:cs="Traditional Arabic"/>
          <w:sz w:val="26"/>
          <w:rtl/>
        </w:rPr>
        <w:t xml:space="preserve"> (362</w:t>
      </w:r>
      <w:r w:rsidRPr="000A1562">
        <w:rPr>
          <w:rFonts w:ascii="Traditional Arabic" w:hAnsi="Traditional Arabic" w:cs="Traditional Arabic" w:hint="cs"/>
          <w:sz w:val="26"/>
          <w:rtl/>
        </w:rPr>
        <w:t>هـ</w:t>
      </w:r>
      <w:r w:rsidRPr="000A1562">
        <w:rPr>
          <w:rFonts w:ascii="Traditional Arabic" w:hAnsi="Traditional Arabic" w:cs="Traditional Arabic"/>
          <w:sz w:val="26"/>
          <w:rtl/>
        </w:rPr>
        <w:t>)</w:t>
      </w:r>
      <w:r w:rsidRPr="000A1562">
        <w:rPr>
          <w:rFonts w:ascii="Traditional Arabic" w:hAnsi="Traditional Arabic" w:cs="Traditional Arabic" w:hint="cs"/>
          <w:sz w:val="26"/>
          <w:rtl/>
        </w:rPr>
        <w:t>،</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تحقيق</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د</w:t>
      </w:r>
      <w:r w:rsidRPr="000A1562">
        <w:rPr>
          <w:rFonts w:ascii="Traditional Arabic" w:hAnsi="Traditional Arabic" w:cs="Traditional Arabic"/>
          <w:sz w:val="26"/>
          <w:rtl/>
        </w:rPr>
        <w:t>.</w:t>
      </w:r>
      <w:r w:rsidRPr="000A1562">
        <w:rPr>
          <w:rFonts w:ascii="Traditional Arabic" w:hAnsi="Traditional Arabic" w:cs="Traditional Arabic" w:hint="cs"/>
          <w:sz w:val="26"/>
          <w:rtl/>
        </w:rPr>
        <w:t>عبد</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الرزاق</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أحمد</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الحربي،</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ديوان</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الوقف</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السني،</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العراق،</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الطبعة</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الأولى،</w:t>
      </w:r>
      <w:r w:rsidRPr="000A1562">
        <w:rPr>
          <w:rFonts w:ascii="Traditional Arabic" w:hAnsi="Traditional Arabic" w:cs="Traditional Arabic"/>
          <w:sz w:val="26"/>
          <w:rtl/>
        </w:rPr>
        <w:t xml:space="preserve"> 1429</w:t>
      </w:r>
      <w:r w:rsidRPr="000A1562">
        <w:rPr>
          <w:rFonts w:ascii="Traditional Arabic" w:hAnsi="Traditional Arabic" w:cs="Traditional Arabic" w:hint="cs"/>
          <w:sz w:val="26"/>
          <w:rtl/>
        </w:rPr>
        <w:t>هـ</w:t>
      </w:r>
      <w:r w:rsidRPr="000A1562">
        <w:rPr>
          <w:rFonts w:ascii="Traditional Arabic" w:hAnsi="Traditional Arabic" w:cs="Traditional Arabic"/>
          <w:sz w:val="26"/>
          <w:rtl/>
        </w:rPr>
        <w:t>-2008</w:t>
      </w:r>
      <w:r w:rsidRPr="000A1562">
        <w:rPr>
          <w:rFonts w:ascii="Traditional Arabic" w:hAnsi="Traditional Arabic" w:cs="Traditional Arabic" w:hint="cs"/>
          <w:sz w:val="26"/>
          <w:rtl/>
        </w:rPr>
        <w:t>م</w:t>
      </w:r>
    </w:p>
  </w:footnote>
  <w:footnote w:id="112">
    <w:p w14:paraId="0F923233" w14:textId="77777777" w:rsidR="00152057" w:rsidRPr="00F57E31" w:rsidRDefault="00152057" w:rsidP="00FE0138">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A31598">
        <w:rPr>
          <w:rFonts w:ascii="Traditional Arabic" w:hAnsi="Traditional Arabic" w:cs="Traditional Arabic" w:hint="cs"/>
          <w:sz w:val="26"/>
          <w:rtl/>
        </w:rPr>
        <w:t>نعت الحيوان</w:t>
      </w:r>
      <w:r>
        <w:rPr>
          <w:rFonts w:ascii="Traditional Arabic" w:hAnsi="Traditional Arabic" w:cs="Traditional Arabic" w:hint="cs"/>
          <w:sz w:val="26"/>
          <w:rtl/>
        </w:rPr>
        <w:t xml:space="preserve"> </w:t>
      </w:r>
      <w:r w:rsidRPr="00FE0138">
        <w:rPr>
          <w:rFonts w:ascii="Traditional Arabic" w:hAnsi="Traditional Arabic" w:cs="Traditional Arabic"/>
          <w:sz w:val="26"/>
          <w:rtl/>
        </w:rPr>
        <w:t>(152</w:t>
      </w:r>
      <w:r w:rsidRPr="00FE0138">
        <w:rPr>
          <w:rFonts w:ascii="Traditional Arabic" w:hAnsi="Traditional Arabic" w:cs="Traditional Arabic" w:hint="cs"/>
          <w:sz w:val="26"/>
          <w:rtl/>
        </w:rPr>
        <w:t>و</w:t>
      </w:r>
      <w:r w:rsidRPr="00FE0138">
        <w:rPr>
          <w:rFonts w:ascii="Traditional Arabic" w:hAnsi="Traditional Arabic" w:cs="Traditional Arabic"/>
          <w:sz w:val="26"/>
          <w:rtl/>
        </w:rPr>
        <w:t>-152</w:t>
      </w:r>
      <w:r w:rsidRPr="00FE0138">
        <w:rPr>
          <w:rFonts w:ascii="Traditional Arabic" w:hAnsi="Traditional Arabic" w:cs="Traditional Arabic" w:hint="cs"/>
          <w:sz w:val="26"/>
          <w:rtl/>
        </w:rPr>
        <w:t>ظ</w:t>
      </w:r>
      <w:r w:rsidRPr="00FE0138">
        <w:rPr>
          <w:rFonts w:ascii="Traditional Arabic" w:hAnsi="Traditional Arabic" w:cs="Traditional Arabic"/>
          <w:sz w:val="26"/>
          <w:rtl/>
        </w:rPr>
        <w:t>)</w:t>
      </w:r>
      <w:r>
        <w:rPr>
          <w:rFonts w:ascii="Traditional Arabic" w:hAnsi="Traditional Arabic" w:cs="Traditional Arabic" w:hint="cs"/>
          <w:sz w:val="26"/>
          <w:rtl/>
        </w:rPr>
        <w:t>.</w:t>
      </w:r>
    </w:p>
  </w:footnote>
  <w:footnote w:id="113">
    <w:p w14:paraId="769C8CF1" w14:textId="77777777" w:rsidR="00152057" w:rsidRPr="00F57E31" w:rsidRDefault="00152057" w:rsidP="00BC7B2B">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A31598">
        <w:rPr>
          <w:rFonts w:ascii="Traditional Arabic" w:hAnsi="Traditional Arabic" w:cs="Traditional Arabic" w:hint="cs"/>
          <w:sz w:val="26"/>
          <w:rtl/>
        </w:rPr>
        <w:t>طبائع الحيوان</w:t>
      </w:r>
      <w:r>
        <w:rPr>
          <w:rFonts w:ascii="Traditional Arabic" w:hAnsi="Traditional Arabic" w:cs="Traditional Arabic" w:hint="cs"/>
          <w:sz w:val="26"/>
          <w:rtl/>
        </w:rPr>
        <w:t xml:space="preserve"> (</w:t>
      </w:r>
      <w:r w:rsidRPr="00BC7B2B">
        <w:rPr>
          <w:rFonts w:ascii="Traditional Arabic" w:hAnsi="Traditional Arabic" w:cs="Traditional Arabic"/>
          <w:sz w:val="26"/>
          <w:rtl/>
        </w:rPr>
        <w:t>45/</w:t>
      </w:r>
      <w:r w:rsidRPr="00BC7B2B">
        <w:rPr>
          <w:rFonts w:ascii="Traditional Arabic" w:hAnsi="Traditional Arabic" w:cs="Traditional Arabic" w:hint="cs"/>
          <w:sz w:val="26"/>
          <w:rtl/>
        </w:rPr>
        <w:t>ظ</w:t>
      </w:r>
      <w:r>
        <w:rPr>
          <w:rFonts w:ascii="Traditional Arabic" w:hAnsi="Traditional Arabic" w:cs="Traditional Arabic" w:hint="cs"/>
          <w:sz w:val="26"/>
          <w:rtl/>
        </w:rPr>
        <w:t>).</w:t>
      </w:r>
    </w:p>
  </w:footnote>
  <w:footnote w:id="114">
    <w:p w14:paraId="6ED7DF27" w14:textId="77777777" w:rsidR="00152057" w:rsidRPr="00F57E31" w:rsidRDefault="00152057" w:rsidP="00E50970">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EF33E0">
        <w:rPr>
          <w:rFonts w:ascii="Traditional Arabic" w:hAnsi="Traditional Arabic" w:cs="Traditional Arabic" w:hint="cs"/>
          <w:b/>
          <w:bCs/>
          <w:sz w:val="26"/>
          <w:rtl/>
        </w:rPr>
        <w:t>عجائب المخلوقات وغرائب الموجودات</w:t>
      </w:r>
      <w:r>
        <w:rPr>
          <w:rFonts w:ascii="Traditional Arabic" w:hAnsi="Traditional Arabic" w:cs="Traditional Arabic" w:hint="cs"/>
          <w:sz w:val="26"/>
          <w:rtl/>
        </w:rPr>
        <w:t xml:space="preserve"> (378) </w:t>
      </w:r>
      <w:r w:rsidRPr="000A1562">
        <w:rPr>
          <w:rFonts w:ascii="Traditional Arabic" w:hAnsi="Traditional Arabic" w:cs="Traditional Arabic" w:hint="cs"/>
          <w:sz w:val="26"/>
          <w:rtl/>
        </w:rPr>
        <w:t>لزكريا</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بن</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محمد</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القزويني،</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نشرة</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وستنفلد،</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كوتنجن،</w:t>
      </w:r>
      <w:r w:rsidRPr="000A1562">
        <w:rPr>
          <w:rFonts w:ascii="Traditional Arabic" w:hAnsi="Traditional Arabic" w:cs="Traditional Arabic"/>
          <w:sz w:val="26"/>
          <w:rtl/>
        </w:rPr>
        <w:t xml:space="preserve"> </w:t>
      </w:r>
      <w:r w:rsidRPr="000A1562">
        <w:rPr>
          <w:rFonts w:ascii="Traditional Arabic" w:hAnsi="Traditional Arabic" w:cs="Traditional Arabic" w:hint="cs"/>
          <w:sz w:val="26"/>
          <w:rtl/>
        </w:rPr>
        <w:t>ألمانيا،</w:t>
      </w:r>
      <w:r w:rsidRPr="000A1562">
        <w:rPr>
          <w:rFonts w:ascii="Traditional Arabic" w:hAnsi="Traditional Arabic" w:cs="Traditional Arabic"/>
          <w:sz w:val="26"/>
          <w:rtl/>
        </w:rPr>
        <w:t xml:space="preserve"> 1849</w:t>
      </w:r>
      <w:r w:rsidRPr="000A1562">
        <w:rPr>
          <w:rFonts w:ascii="Traditional Arabic" w:hAnsi="Traditional Arabic" w:cs="Traditional Arabic" w:hint="cs"/>
          <w:sz w:val="26"/>
          <w:rtl/>
        </w:rPr>
        <w:t>م</w:t>
      </w:r>
      <w:r>
        <w:rPr>
          <w:rFonts w:ascii="Traditional Arabic" w:hAnsi="Traditional Arabic" w:cs="Traditional Arabic" w:hint="cs"/>
          <w:sz w:val="26"/>
          <w:rtl/>
        </w:rPr>
        <w:t>.</w:t>
      </w:r>
    </w:p>
  </w:footnote>
  <w:footnote w:id="115">
    <w:p w14:paraId="6A98C0B2" w14:textId="77777777" w:rsidR="00152057" w:rsidRPr="00F57E31" w:rsidRDefault="00152057" w:rsidP="00E50970">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A31598">
        <w:rPr>
          <w:rFonts w:ascii="Traditional Arabic" w:hAnsi="Traditional Arabic" w:cs="Traditional Arabic" w:hint="cs"/>
          <w:sz w:val="26"/>
          <w:rtl/>
        </w:rPr>
        <w:t xml:space="preserve"> مسالك</w:t>
      </w:r>
      <w:r w:rsidRPr="00A31598">
        <w:rPr>
          <w:rFonts w:ascii="Traditional Arabic" w:hAnsi="Traditional Arabic" w:cs="Traditional Arabic"/>
          <w:sz w:val="26"/>
          <w:rtl/>
        </w:rPr>
        <w:t xml:space="preserve"> </w:t>
      </w:r>
      <w:r w:rsidRPr="00A31598">
        <w:rPr>
          <w:rFonts w:ascii="Traditional Arabic" w:hAnsi="Traditional Arabic" w:cs="Traditional Arabic" w:hint="cs"/>
          <w:sz w:val="26"/>
          <w:rtl/>
        </w:rPr>
        <w:t>الأبصار</w:t>
      </w:r>
      <w:r w:rsidRPr="00A31598">
        <w:rPr>
          <w:rFonts w:ascii="Traditional Arabic" w:hAnsi="Traditional Arabic" w:cs="Traditional Arabic"/>
          <w:sz w:val="26"/>
          <w:rtl/>
        </w:rPr>
        <w:t xml:space="preserve"> </w:t>
      </w:r>
      <w:r w:rsidRPr="00A31598">
        <w:rPr>
          <w:rFonts w:ascii="Traditional Arabic" w:hAnsi="Traditional Arabic" w:cs="Traditional Arabic" w:hint="cs"/>
          <w:sz w:val="26"/>
          <w:rtl/>
        </w:rPr>
        <w:t>في</w:t>
      </w:r>
      <w:r w:rsidRPr="00A31598">
        <w:rPr>
          <w:rFonts w:ascii="Traditional Arabic" w:hAnsi="Traditional Arabic" w:cs="Traditional Arabic"/>
          <w:sz w:val="26"/>
          <w:rtl/>
        </w:rPr>
        <w:t xml:space="preserve"> </w:t>
      </w:r>
      <w:r w:rsidRPr="00A31598">
        <w:rPr>
          <w:rFonts w:ascii="Traditional Arabic" w:hAnsi="Traditional Arabic" w:cs="Traditional Arabic" w:hint="cs"/>
          <w:sz w:val="26"/>
          <w:rtl/>
        </w:rPr>
        <w:t>ممالك</w:t>
      </w:r>
      <w:r w:rsidRPr="00A31598">
        <w:rPr>
          <w:rFonts w:ascii="Traditional Arabic" w:hAnsi="Traditional Arabic" w:cs="Traditional Arabic"/>
          <w:sz w:val="26"/>
          <w:rtl/>
        </w:rPr>
        <w:t xml:space="preserve"> </w:t>
      </w:r>
      <w:r w:rsidRPr="00A31598">
        <w:rPr>
          <w:rFonts w:ascii="Traditional Arabic" w:hAnsi="Traditional Arabic" w:cs="Traditional Arabic" w:hint="cs"/>
          <w:sz w:val="26"/>
          <w:rtl/>
        </w:rPr>
        <w:t>الأمصار</w:t>
      </w:r>
      <w:r w:rsidRPr="001D584F">
        <w:rPr>
          <w:rFonts w:ascii="Traditional Arabic" w:hAnsi="Traditional Arabic" w:cs="Traditional Arabic"/>
          <w:sz w:val="26"/>
          <w:rtl/>
        </w:rPr>
        <w:t xml:space="preserve"> (20/30)</w:t>
      </w:r>
      <w:r>
        <w:rPr>
          <w:rFonts w:ascii="Traditional Arabic" w:hAnsi="Traditional Arabic" w:cs="Traditional Arabic" w:hint="cs"/>
          <w:sz w:val="26"/>
          <w:rtl/>
        </w:rPr>
        <w:t>.</w:t>
      </w:r>
    </w:p>
  </w:footnote>
  <w:footnote w:id="116">
    <w:p w14:paraId="01254B4D" w14:textId="77777777" w:rsidR="00152057" w:rsidRPr="00F57E31" w:rsidRDefault="00152057" w:rsidP="00001845">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sidRPr="00A31598">
        <w:rPr>
          <w:rFonts w:ascii="Traditional Arabic" w:hAnsi="Traditional Arabic" w:cs="Traditional Arabic" w:hint="cs"/>
          <w:sz w:val="26"/>
          <w:rtl/>
        </w:rPr>
        <w:t xml:space="preserve">حياة الحيوان الكبرى </w:t>
      </w:r>
      <w:r>
        <w:rPr>
          <w:rFonts w:ascii="Traditional Arabic" w:hAnsi="Traditional Arabic" w:cs="Traditional Arabic" w:hint="cs"/>
          <w:sz w:val="26"/>
          <w:rtl/>
        </w:rPr>
        <w:t>(2/94-101).</w:t>
      </w:r>
    </w:p>
  </w:footnote>
  <w:footnote w:id="117">
    <w:p w14:paraId="0EC68C43" w14:textId="77777777" w:rsidR="00152057" w:rsidRPr="00F57E31" w:rsidRDefault="00152057" w:rsidP="009156E8">
      <w:pPr>
        <w:pStyle w:val="a8"/>
        <w:widowControl w:val="0"/>
        <w:rPr>
          <w:rFonts w:ascii="Traditional Arabic" w:hAnsi="Traditional Arabic" w:cs="Traditional Arabic"/>
          <w:sz w:val="26"/>
        </w:rPr>
      </w:pPr>
      <w:r w:rsidRPr="00F57E31">
        <w:rPr>
          <w:rFonts w:ascii="Traditional Arabic" w:hAnsi="Traditional Arabic" w:cs="Traditional Arabic"/>
          <w:sz w:val="26"/>
          <w:rtl/>
        </w:rPr>
        <w:t>(</w:t>
      </w:r>
      <w:r w:rsidRPr="00F57E31">
        <w:rPr>
          <w:rFonts w:ascii="Traditional Arabic" w:hAnsi="Traditional Arabic" w:cs="Traditional Arabic"/>
          <w:sz w:val="26"/>
        </w:rPr>
        <w:footnoteRef/>
      </w:r>
      <w:r w:rsidRPr="00F57E31">
        <w:rPr>
          <w:rFonts w:ascii="Traditional Arabic" w:hAnsi="Traditional Arabic" w:cs="Traditional Arabic"/>
          <w:sz w:val="26"/>
          <w:rtl/>
        </w:rPr>
        <w:t>)</w:t>
      </w:r>
      <w:r w:rsidRPr="00F57E31">
        <w:rPr>
          <w:rFonts w:ascii="Traditional Arabic" w:hAnsi="Traditional Arabic" w:cs="Traditional Arabic" w:hint="cs"/>
          <w:sz w:val="26"/>
          <w:rtl/>
        </w:rPr>
        <w:t xml:space="preserve"> </w:t>
      </w:r>
      <w:r>
        <w:rPr>
          <w:rFonts w:ascii="Traditional Arabic" w:hAnsi="Traditional Arabic" w:cs="Traditional Arabic" w:hint="cs"/>
          <w:sz w:val="26"/>
          <w:rtl/>
        </w:rPr>
        <w:t>في اثنين وستين مجلدًا بخط المصنف في مكتبة فيض الله من الرقم [</w:t>
      </w:r>
      <w:r w:rsidRPr="009156E8">
        <w:rPr>
          <w:rFonts w:ascii="Traditional Arabic" w:hAnsi="Traditional Arabic" w:cs="Traditional Arabic"/>
          <w:sz w:val="26"/>
          <w:rtl/>
        </w:rPr>
        <w:t>15734</w:t>
      </w:r>
      <w:r>
        <w:rPr>
          <w:rFonts w:ascii="Traditional Arabic" w:hAnsi="Traditional Arabic" w:cs="Traditional Arabic" w:hint="cs"/>
          <w:sz w:val="26"/>
          <w:rtl/>
        </w:rPr>
        <w:t>] إلى [</w:t>
      </w:r>
      <w:r w:rsidRPr="009156E8">
        <w:rPr>
          <w:rFonts w:ascii="Traditional Arabic" w:hAnsi="Traditional Arabic" w:cs="Traditional Arabic"/>
          <w:sz w:val="26"/>
          <w:rtl/>
        </w:rPr>
        <w:t>15794</w:t>
      </w:r>
      <w:r>
        <w:rPr>
          <w:rFonts w:ascii="Traditional Arabic" w:hAnsi="Traditional Arabic" w:cs="Traditional Arabic" w:hint="cs"/>
          <w:sz w:val="26"/>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C628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3E631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E37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F457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82A7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3FA0E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16C9D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6CFA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6E7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9AE62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51495"/>
    <w:multiLevelType w:val="hybridMultilevel"/>
    <w:tmpl w:val="71D228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C83934"/>
    <w:multiLevelType w:val="hybridMultilevel"/>
    <w:tmpl w:val="7388C2AC"/>
    <w:lvl w:ilvl="0" w:tplc="3E50130E">
      <w:start w:val="1"/>
      <w:numFmt w:val="arabicAbjad"/>
      <w:suff w:val="space"/>
      <w:lvlText w:val="%1-"/>
      <w:lvlJc w:val="left"/>
      <w:pPr>
        <w:ind w:left="108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6B73E41"/>
    <w:multiLevelType w:val="hybridMultilevel"/>
    <w:tmpl w:val="0FE658E0"/>
    <w:lvl w:ilvl="0" w:tplc="04090011">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3" w15:restartNumberingAfterBreak="0">
    <w:nsid w:val="0C1D59C2"/>
    <w:multiLevelType w:val="hybridMultilevel"/>
    <w:tmpl w:val="78388996"/>
    <w:lvl w:ilvl="0" w:tplc="DF90499C">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5D4428"/>
    <w:multiLevelType w:val="hybridMultilevel"/>
    <w:tmpl w:val="F2F8C5EE"/>
    <w:lvl w:ilvl="0" w:tplc="BB285EA2">
      <w:start w:val="1"/>
      <w:numFmt w:val="bullet"/>
      <w:suff w:val="space"/>
      <w:lvlText w:val=""/>
      <w:lvlJc w:val="left"/>
      <w:pPr>
        <w:ind w:left="720" w:hanging="360"/>
      </w:pPr>
      <w:rPr>
        <w:rFonts w:ascii="Symbol" w:eastAsia="Calibri" w:hAnsi="Symbol" w:cs="Traditional Arabic"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734D33"/>
    <w:multiLevelType w:val="hybridMultilevel"/>
    <w:tmpl w:val="50D8DD68"/>
    <w:lvl w:ilvl="0" w:tplc="91D28AB8">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0C04C9"/>
    <w:multiLevelType w:val="hybridMultilevel"/>
    <w:tmpl w:val="E750A7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36257A"/>
    <w:multiLevelType w:val="hybridMultilevel"/>
    <w:tmpl w:val="2320D8B2"/>
    <w:lvl w:ilvl="0" w:tplc="B53EA29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810208"/>
    <w:multiLevelType w:val="hybridMultilevel"/>
    <w:tmpl w:val="3D625C6A"/>
    <w:lvl w:ilvl="0" w:tplc="B53EA29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1C62B3"/>
    <w:multiLevelType w:val="hybridMultilevel"/>
    <w:tmpl w:val="FF32CC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BE4E90"/>
    <w:multiLevelType w:val="hybridMultilevel"/>
    <w:tmpl w:val="569C2728"/>
    <w:lvl w:ilvl="0" w:tplc="5AE6B264">
      <w:start w:val="1"/>
      <w:numFmt w:val="decimal"/>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5D1940"/>
    <w:multiLevelType w:val="hybridMultilevel"/>
    <w:tmpl w:val="71D228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D44A48"/>
    <w:multiLevelType w:val="hybridMultilevel"/>
    <w:tmpl w:val="AE6049D0"/>
    <w:lvl w:ilvl="0" w:tplc="7446071A">
      <w:numFmt w:val="bullet"/>
      <w:suff w:val="space"/>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9D6E25"/>
    <w:multiLevelType w:val="hybridMultilevel"/>
    <w:tmpl w:val="517C91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B24D48"/>
    <w:multiLevelType w:val="hybridMultilevel"/>
    <w:tmpl w:val="F7BC6A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CE0306"/>
    <w:multiLevelType w:val="hybridMultilevel"/>
    <w:tmpl w:val="6A5826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BE71CDC"/>
    <w:multiLevelType w:val="hybridMultilevel"/>
    <w:tmpl w:val="98E2B402"/>
    <w:lvl w:ilvl="0" w:tplc="B53EA29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120854"/>
    <w:multiLevelType w:val="hybridMultilevel"/>
    <w:tmpl w:val="3D625C6A"/>
    <w:lvl w:ilvl="0" w:tplc="B53EA29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726DA1"/>
    <w:multiLevelType w:val="hybridMultilevel"/>
    <w:tmpl w:val="3D625C6A"/>
    <w:lvl w:ilvl="0" w:tplc="B53EA29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8732A5"/>
    <w:multiLevelType w:val="hybridMultilevel"/>
    <w:tmpl w:val="BDEA5788"/>
    <w:lvl w:ilvl="0" w:tplc="3098B2E6">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BB3521"/>
    <w:multiLevelType w:val="hybridMultilevel"/>
    <w:tmpl w:val="3BCA044C"/>
    <w:lvl w:ilvl="0" w:tplc="0668FE5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B50DB4"/>
    <w:multiLevelType w:val="hybridMultilevel"/>
    <w:tmpl w:val="1ADCD376"/>
    <w:lvl w:ilvl="0" w:tplc="B53EA29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CE1FB8"/>
    <w:multiLevelType w:val="hybridMultilevel"/>
    <w:tmpl w:val="6B1814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801F9B"/>
    <w:multiLevelType w:val="hybridMultilevel"/>
    <w:tmpl w:val="C0E0F024"/>
    <w:lvl w:ilvl="0" w:tplc="B53EA29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EC3F31"/>
    <w:multiLevelType w:val="hybridMultilevel"/>
    <w:tmpl w:val="FF6C7C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4B092D"/>
    <w:multiLevelType w:val="hybridMultilevel"/>
    <w:tmpl w:val="5900BF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294D2E"/>
    <w:multiLevelType w:val="hybridMultilevel"/>
    <w:tmpl w:val="972E68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9"/>
  </w:num>
  <w:num w:numId="3">
    <w:abstractNumId w:val="17"/>
  </w:num>
  <w:num w:numId="4">
    <w:abstractNumId w:val="16"/>
  </w:num>
  <w:num w:numId="5">
    <w:abstractNumId w:val="36"/>
  </w:num>
  <w:num w:numId="6">
    <w:abstractNumId w:val="20"/>
  </w:num>
  <w:num w:numId="7">
    <w:abstractNumId w:val="31"/>
  </w:num>
  <w:num w:numId="8">
    <w:abstractNumId w:val="27"/>
  </w:num>
  <w:num w:numId="9">
    <w:abstractNumId w:val="18"/>
  </w:num>
  <w:num w:numId="10">
    <w:abstractNumId w:val="19"/>
  </w:num>
  <w:num w:numId="11">
    <w:abstractNumId w:val="11"/>
  </w:num>
  <w:num w:numId="12">
    <w:abstractNumId w:val="28"/>
  </w:num>
  <w:num w:numId="13">
    <w:abstractNumId w:val="33"/>
  </w:num>
  <w:num w:numId="14">
    <w:abstractNumId w:val="32"/>
  </w:num>
  <w:num w:numId="15">
    <w:abstractNumId w:val="26"/>
  </w:num>
  <w:num w:numId="16">
    <w:abstractNumId w:val="24"/>
  </w:num>
  <w:num w:numId="17">
    <w:abstractNumId w:val="13"/>
  </w:num>
  <w:num w:numId="18">
    <w:abstractNumId w:val="22"/>
  </w:num>
  <w:num w:numId="19">
    <w:abstractNumId w:val="14"/>
  </w:num>
  <w:num w:numId="20">
    <w:abstractNumId w:val="8"/>
  </w:num>
  <w:num w:numId="21">
    <w:abstractNumId w:val="3"/>
  </w:num>
  <w:num w:numId="22">
    <w:abstractNumId w:val="2"/>
  </w:num>
  <w:num w:numId="23">
    <w:abstractNumId w:val="1"/>
  </w:num>
  <w:num w:numId="24">
    <w:abstractNumId w:val="0"/>
  </w:num>
  <w:num w:numId="25">
    <w:abstractNumId w:val="9"/>
  </w:num>
  <w:num w:numId="26">
    <w:abstractNumId w:val="7"/>
  </w:num>
  <w:num w:numId="27">
    <w:abstractNumId w:val="6"/>
  </w:num>
  <w:num w:numId="28">
    <w:abstractNumId w:val="5"/>
  </w:num>
  <w:num w:numId="29">
    <w:abstractNumId w:val="4"/>
  </w:num>
  <w:num w:numId="30">
    <w:abstractNumId w:val="12"/>
  </w:num>
  <w:num w:numId="31">
    <w:abstractNumId w:val="10"/>
  </w:num>
  <w:num w:numId="32">
    <w:abstractNumId w:val="21"/>
  </w:num>
  <w:num w:numId="33">
    <w:abstractNumId w:val="23"/>
  </w:num>
  <w:num w:numId="34">
    <w:abstractNumId w:val="30"/>
  </w:num>
  <w:num w:numId="35">
    <w:abstractNumId w:val="34"/>
  </w:num>
  <w:num w:numId="36">
    <w:abstractNumId w:val="25"/>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ar-SA" w:vendorID="64" w:dllVersion="6" w:nlCheck="1" w:checkStyle="0"/>
  <w:activeWritingStyle w:appName="MSWord" w:lang="en-US" w:vendorID="64" w:dllVersion="6" w:nlCheck="1" w:checkStyle="1"/>
  <w:activeWritingStyle w:appName="MSWord" w:lang="ar-SA" w:vendorID="64" w:dllVersion="0" w:nlCheck="1" w:checkStyle="0"/>
  <w:activeWritingStyle w:appName="MSWord" w:lang="en-US" w:vendorID="64" w:dllVersion="0" w:nlCheck="1" w:checkStyle="0"/>
  <w:activeWritingStyle w:appName="MSWord" w:lang="ar-SA" w:vendorID="64" w:dllVersion="4096" w:nlCheck="1" w:checkStyle="0"/>
  <w:activeWritingStyle w:appName="MSWord" w:lang="en-US" w:vendorID="64" w:dllVersion="4096"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FC4"/>
    <w:rsid w:val="00001845"/>
    <w:rsid w:val="0000407E"/>
    <w:rsid w:val="0002683E"/>
    <w:rsid w:val="0003123E"/>
    <w:rsid w:val="00034775"/>
    <w:rsid w:val="000379F5"/>
    <w:rsid w:val="00044A23"/>
    <w:rsid w:val="000521FA"/>
    <w:rsid w:val="00052928"/>
    <w:rsid w:val="00056234"/>
    <w:rsid w:val="00061F5C"/>
    <w:rsid w:val="000644CB"/>
    <w:rsid w:val="00065958"/>
    <w:rsid w:val="00070220"/>
    <w:rsid w:val="000739EF"/>
    <w:rsid w:val="00086FD4"/>
    <w:rsid w:val="000A1562"/>
    <w:rsid w:val="000A5DE8"/>
    <w:rsid w:val="000C4BAF"/>
    <w:rsid w:val="000D0634"/>
    <w:rsid w:val="000D53EA"/>
    <w:rsid w:val="000E0B16"/>
    <w:rsid w:val="000E7689"/>
    <w:rsid w:val="000F2767"/>
    <w:rsid w:val="000F4628"/>
    <w:rsid w:val="000F5B7F"/>
    <w:rsid w:val="000F72BB"/>
    <w:rsid w:val="00101F27"/>
    <w:rsid w:val="0011164A"/>
    <w:rsid w:val="001166F4"/>
    <w:rsid w:val="00117271"/>
    <w:rsid w:val="00121111"/>
    <w:rsid w:val="00123A0D"/>
    <w:rsid w:val="00124724"/>
    <w:rsid w:val="001326E0"/>
    <w:rsid w:val="001338BA"/>
    <w:rsid w:val="001340FA"/>
    <w:rsid w:val="00136AC1"/>
    <w:rsid w:val="00152057"/>
    <w:rsid w:val="001546E5"/>
    <w:rsid w:val="00155E09"/>
    <w:rsid w:val="00157D50"/>
    <w:rsid w:val="00160615"/>
    <w:rsid w:val="00161B39"/>
    <w:rsid w:val="0016456A"/>
    <w:rsid w:val="00172452"/>
    <w:rsid w:val="00195CAF"/>
    <w:rsid w:val="001964A2"/>
    <w:rsid w:val="0019715F"/>
    <w:rsid w:val="001979E1"/>
    <w:rsid w:val="00197AE7"/>
    <w:rsid w:val="001A337C"/>
    <w:rsid w:val="001A7045"/>
    <w:rsid w:val="001B5B77"/>
    <w:rsid w:val="001B75AE"/>
    <w:rsid w:val="001D3A99"/>
    <w:rsid w:val="001D584F"/>
    <w:rsid w:val="001E2FB3"/>
    <w:rsid w:val="001F3EFB"/>
    <w:rsid w:val="001F4C6C"/>
    <w:rsid w:val="00203FF7"/>
    <w:rsid w:val="00212D3B"/>
    <w:rsid w:val="00217635"/>
    <w:rsid w:val="00231FC4"/>
    <w:rsid w:val="00235AD4"/>
    <w:rsid w:val="002410DF"/>
    <w:rsid w:val="00244CCA"/>
    <w:rsid w:val="00256959"/>
    <w:rsid w:val="00263F28"/>
    <w:rsid w:val="002668A8"/>
    <w:rsid w:val="0027053B"/>
    <w:rsid w:val="00273F8E"/>
    <w:rsid w:val="0028092F"/>
    <w:rsid w:val="00285A5E"/>
    <w:rsid w:val="00296CB1"/>
    <w:rsid w:val="002A0F93"/>
    <w:rsid w:val="002A37BE"/>
    <w:rsid w:val="002A68BA"/>
    <w:rsid w:val="002D08EC"/>
    <w:rsid w:val="002D0BD9"/>
    <w:rsid w:val="002E04BA"/>
    <w:rsid w:val="002E1F2A"/>
    <w:rsid w:val="002E579C"/>
    <w:rsid w:val="002F432F"/>
    <w:rsid w:val="00305D37"/>
    <w:rsid w:val="003067BF"/>
    <w:rsid w:val="00307BD2"/>
    <w:rsid w:val="00316F12"/>
    <w:rsid w:val="00317F3B"/>
    <w:rsid w:val="003232F0"/>
    <w:rsid w:val="003236DE"/>
    <w:rsid w:val="003275A1"/>
    <w:rsid w:val="00333A7B"/>
    <w:rsid w:val="00335A07"/>
    <w:rsid w:val="00343872"/>
    <w:rsid w:val="0035045F"/>
    <w:rsid w:val="00351E1D"/>
    <w:rsid w:val="00352166"/>
    <w:rsid w:val="00356061"/>
    <w:rsid w:val="00363EFD"/>
    <w:rsid w:val="00382492"/>
    <w:rsid w:val="0038666F"/>
    <w:rsid w:val="00393A00"/>
    <w:rsid w:val="003957BD"/>
    <w:rsid w:val="003A40CA"/>
    <w:rsid w:val="003A42BC"/>
    <w:rsid w:val="003A6028"/>
    <w:rsid w:val="003B208A"/>
    <w:rsid w:val="003C7566"/>
    <w:rsid w:val="003D0D54"/>
    <w:rsid w:val="003E1EEE"/>
    <w:rsid w:val="003E7513"/>
    <w:rsid w:val="003F17DE"/>
    <w:rsid w:val="003F7E80"/>
    <w:rsid w:val="004039B3"/>
    <w:rsid w:val="00411525"/>
    <w:rsid w:val="00411BBE"/>
    <w:rsid w:val="0041466F"/>
    <w:rsid w:val="00422A10"/>
    <w:rsid w:val="00425EA8"/>
    <w:rsid w:val="0042602C"/>
    <w:rsid w:val="004263C7"/>
    <w:rsid w:val="00427920"/>
    <w:rsid w:val="00430D44"/>
    <w:rsid w:val="00432D8B"/>
    <w:rsid w:val="00443032"/>
    <w:rsid w:val="0045520A"/>
    <w:rsid w:val="00466F5D"/>
    <w:rsid w:val="004675A9"/>
    <w:rsid w:val="00470DA7"/>
    <w:rsid w:val="00473AF9"/>
    <w:rsid w:val="00477115"/>
    <w:rsid w:val="004806EB"/>
    <w:rsid w:val="00487164"/>
    <w:rsid w:val="004936FE"/>
    <w:rsid w:val="0049454B"/>
    <w:rsid w:val="00494B79"/>
    <w:rsid w:val="004A3861"/>
    <w:rsid w:val="004B44BB"/>
    <w:rsid w:val="004B4DA9"/>
    <w:rsid w:val="004B7852"/>
    <w:rsid w:val="004D4190"/>
    <w:rsid w:val="004E7428"/>
    <w:rsid w:val="004F064C"/>
    <w:rsid w:val="00500E7F"/>
    <w:rsid w:val="00501DCE"/>
    <w:rsid w:val="0050261A"/>
    <w:rsid w:val="00512E70"/>
    <w:rsid w:val="00514749"/>
    <w:rsid w:val="00515C3B"/>
    <w:rsid w:val="00522EA2"/>
    <w:rsid w:val="005255DD"/>
    <w:rsid w:val="005307B8"/>
    <w:rsid w:val="00530F67"/>
    <w:rsid w:val="00534309"/>
    <w:rsid w:val="00542093"/>
    <w:rsid w:val="00545E00"/>
    <w:rsid w:val="00553DF7"/>
    <w:rsid w:val="00557979"/>
    <w:rsid w:val="0057260B"/>
    <w:rsid w:val="00575BE2"/>
    <w:rsid w:val="0058022A"/>
    <w:rsid w:val="005812DF"/>
    <w:rsid w:val="005818C3"/>
    <w:rsid w:val="005925D0"/>
    <w:rsid w:val="005A764A"/>
    <w:rsid w:val="005C03FD"/>
    <w:rsid w:val="005C319B"/>
    <w:rsid w:val="005C561F"/>
    <w:rsid w:val="005D034E"/>
    <w:rsid w:val="005D41EF"/>
    <w:rsid w:val="005D4643"/>
    <w:rsid w:val="005D57D9"/>
    <w:rsid w:val="005D5A14"/>
    <w:rsid w:val="005D62A9"/>
    <w:rsid w:val="005D719C"/>
    <w:rsid w:val="005E0213"/>
    <w:rsid w:val="005E039E"/>
    <w:rsid w:val="005E21A9"/>
    <w:rsid w:val="005F0A41"/>
    <w:rsid w:val="005F1575"/>
    <w:rsid w:val="005F2B75"/>
    <w:rsid w:val="00600AD5"/>
    <w:rsid w:val="006106C5"/>
    <w:rsid w:val="00615A42"/>
    <w:rsid w:val="00624F7A"/>
    <w:rsid w:val="00632022"/>
    <w:rsid w:val="00634B51"/>
    <w:rsid w:val="00650FB6"/>
    <w:rsid w:val="00654A6C"/>
    <w:rsid w:val="00656A1B"/>
    <w:rsid w:val="00657D31"/>
    <w:rsid w:val="006713D6"/>
    <w:rsid w:val="00672A8C"/>
    <w:rsid w:val="006737C4"/>
    <w:rsid w:val="00676399"/>
    <w:rsid w:val="00691FC2"/>
    <w:rsid w:val="00694A31"/>
    <w:rsid w:val="00696E4E"/>
    <w:rsid w:val="0069756E"/>
    <w:rsid w:val="006B3BAC"/>
    <w:rsid w:val="006C1BD3"/>
    <w:rsid w:val="006C66A6"/>
    <w:rsid w:val="006E1C40"/>
    <w:rsid w:val="006E5E14"/>
    <w:rsid w:val="006E72CD"/>
    <w:rsid w:val="006F42D2"/>
    <w:rsid w:val="006F467E"/>
    <w:rsid w:val="006F4BA6"/>
    <w:rsid w:val="00701C1A"/>
    <w:rsid w:val="007020B0"/>
    <w:rsid w:val="007038EF"/>
    <w:rsid w:val="00704703"/>
    <w:rsid w:val="0071315C"/>
    <w:rsid w:val="00717D03"/>
    <w:rsid w:val="00722C39"/>
    <w:rsid w:val="00725344"/>
    <w:rsid w:val="0075043E"/>
    <w:rsid w:val="00752BFA"/>
    <w:rsid w:val="00757636"/>
    <w:rsid w:val="007578A3"/>
    <w:rsid w:val="00763B90"/>
    <w:rsid w:val="0076502C"/>
    <w:rsid w:val="007749C5"/>
    <w:rsid w:val="00783035"/>
    <w:rsid w:val="00783CB6"/>
    <w:rsid w:val="00790DBA"/>
    <w:rsid w:val="007910EB"/>
    <w:rsid w:val="007970DA"/>
    <w:rsid w:val="007A2C28"/>
    <w:rsid w:val="007C64AB"/>
    <w:rsid w:val="007D0D97"/>
    <w:rsid w:val="007D1FC8"/>
    <w:rsid w:val="007D5F5E"/>
    <w:rsid w:val="007E12C4"/>
    <w:rsid w:val="007E2D35"/>
    <w:rsid w:val="007E4132"/>
    <w:rsid w:val="007F1F89"/>
    <w:rsid w:val="007F72F1"/>
    <w:rsid w:val="00815AFD"/>
    <w:rsid w:val="008161B8"/>
    <w:rsid w:val="008231B3"/>
    <w:rsid w:val="00826B69"/>
    <w:rsid w:val="00835C2F"/>
    <w:rsid w:val="00836F77"/>
    <w:rsid w:val="00843B21"/>
    <w:rsid w:val="00844962"/>
    <w:rsid w:val="00852C0B"/>
    <w:rsid w:val="00853367"/>
    <w:rsid w:val="00860A9C"/>
    <w:rsid w:val="00870CC5"/>
    <w:rsid w:val="008721A6"/>
    <w:rsid w:val="00877FCE"/>
    <w:rsid w:val="0088524F"/>
    <w:rsid w:val="008865C0"/>
    <w:rsid w:val="00890A0B"/>
    <w:rsid w:val="0089328D"/>
    <w:rsid w:val="00895277"/>
    <w:rsid w:val="00896B3E"/>
    <w:rsid w:val="00897600"/>
    <w:rsid w:val="008A0D1D"/>
    <w:rsid w:val="008C1115"/>
    <w:rsid w:val="008C654E"/>
    <w:rsid w:val="008D7F8B"/>
    <w:rsid w:val="008E0628"/>
    <w:rsid w:val="008E4E0F"/>
    <w:rsid w:val="008E6DE8"/>
    <w:rsid w:val="008F17CA"/>
    <w:rsid w:val="009007F0"/>
    <w:rsid w:val="00905A54"/>
    <w:rsid w:val="009156E8"/>
    <w:rsid w:val="00920A22"/>
    <w:rsid w:val="00922747"/>
    <w:rsid w:val="00922DFE"/>
    <w:rsid w:val="00931D33"/>
    <w:rsid w:val="0094252E"/>
    <w:rsid w:val="009426F9"/>
    <w:rsid w:val="00944AC7"/>
    <w:rsid w:val="00944C38"/>
    <w:rsid w:val="00945E37"/>
    <w:rsid w:val="009502DB"/>
    <w:rsid w:val="00953818"/>
    <w:rsid w:val="009648FE"/>
    <w:rsid w:val="009673D2"/>
    <w:rsid w:val="00985A95"/>
    <w:rsid w:val="00993C0A"/>
    <w:rsid w:val="009A31C2"/>
    <w:rsid w:val="009A5B3E"/>
    <w:rsid w:val="009A63C2"/>
    <w:rsid w:val="009A6BB8"/>
    <w:rsid w:val="009B1C0E"/>
    <w:rsid w:val="009B6573"/>
    <w:rsid w:val="009B7FD3"/>
    <w:rsid w:val="009C1AB5"/>
    <w:rsid w:val="009C3097"/>
    <w:rsid w:val="009C75B6"/>
    <w:rsid w:val="009D0D67"/>
    <w:rsid w:val="009D2467"/>
    <w:rsid w:val="009E1866"/>
    <w:rsid w:val="009F084B"/>
    <w:rsid w:val="009F27AB"/>
    <w:rsid w:val="009F7822"/>
    <w:rsid w:val="00A040F1"/>
    <w:rsid w:val="00A062D7"/>
    <w:rsid w:val="00A1022F"/>
    <w:rsid w:val="00A164C4"/>
    <w:rsid w:val="00A20201"/>
    <w:rsid w:val="00A31598"/>
    <w:rsid w:val="00A45C56"/>
    <w:rsid w:val="00A47B7F"/>
    <w:rsid w:val="00A540D1"/>
    <w:rsid w:val="00A543EC"/>
    <w:rsid w:val="00A62B6C"/>
    <w:rsid w:val="00A6340D"/>
    <w:rsid w:val="00A6471D"/>
    <w:rsid w:val="00A708E2"/>
    <w:rsid w:val="00A74E4B"/>
    <w:rsid w:val="00A76AEA"/>
    <w:rsid w:val="00A81F11"/>
    <w:rsid w:val="00A81F9C"/>
    <w:rsid w:val="00A86A6F"/>
    <w:rsid w:val="00A9006C"/>
    <w:rsid w:val="00A96824"/>
    <w:rsid w:val="00AA116F"/>
    <w:rsid w:val="00AA1F36"/>
    <w:rsid w:val="00AA2497"/>
    <w:rsid w:val="00AB3D63"/>
    <w:rsid w:val="00AB59FA"/>
    <w:rsid w:val="00AB5AE2"/>
    <w:rsid w:val="00AB6473"/>
    <w:rsid w:val="00AC0648"/>
    <w:rsid w:val="00AC25BE"/>
    <w:rsid w:val="00AC3FE8"/>
    <w:rsid w:val="00AC7B71"/>
    <w:rsid w:val="00AC7DD5"/>
    <w:rsid w:val="00AC7DE7"/>
    <w:rsid w:val="00AD4F3A"/>
    <w:rsid w:val="00AD4FF3"/>
    <w:rsid w:val="00AE003D"/>
    <w:rsid w:val="00AE33D8"/>
    <w:rsid w:val="00AE3D28"/>
    <w:rsid w:val="00AE4B31"/>
    <w:rsid w:val="00AE56D8"/>
    <w:rsid w:val="00AE5B43"/>
    <w:rsid w:val="00AF0391"/>
    <w:rsid w:val="00AF33D4"/>
    <w:rsid w:val="00AF6D04"/>
    <w:rsid w:val="00AF78AD"/>
    <w:rsid w:val="00B00BD2"/>
    <w:rsid w:val="00B134E9"/>
    <w:rsid w:val="00B35276"/>
    <w:rsid w:val="00B35F1E"/>
    <w:rsid w:val="00B44DC2"/>
    <w:rsid w:val="00B63FD9"/>
    <w:rsid w:val="00B6582A"/>
    <w:rsid w:val="00B70DE0"/>
    <w:rsid w:val="00B7390A"/>
    <w:rsid w:val="00B742DD"/>
    <w:rsid w:val="00B76F51"/>
    <w:rsid w:val="00B835FF"/>
    <w:rsid w:val="00B85F4A"/>
    <w:rsid w:val="00B904A9"/>
    <w:rsid w:val="00B92875"/>
    <w:rsid w:val="00B9333E"/>
    <w:rsid w:val="00B96D08"/>
    <w:rsid w:val="00BB03AA"/>
    <w:rsid w:val="00BB1BF8"/>
    <w:rsid w:val="00BB4AAA"/>
    <w:rsid w:val="00BB4C23"/>
    <w:rsid w:val="00BC595E"/>
    <w:rsid w:val="00BC7B2B"/>
    <w:rsid w:val="00BD4A92"/>
    <w:rsid w:val="00BE367D"/>
    <w:rsid w:val="00BF4CD4"/>
    <w:rsid w:val="00BF5089"/>
    <w:rsid w:val="00C06339"/>
    <w:rsid w:val="00C2090D"/>
    <w:rsid w:val="00C20C84"/>
    <w:rsid w:val="00C22781"/>
    <w:rsid w:val="00C2327C"/>
    <w:rsid w:val="00C32DC9"/>
    <w:rsid w:val="00C32FF1"/>
    <w:rsid w:val="00C331CB"/>
    <w:rsid w:val="00C36543"/>
    <w:rsid w:val="00C37998"/>
    <w:rsid w:val="00C417E9"/>
    <w:rsid w:val="00C41BFD"/>
    <w:rsid w:val="00C45590"/>
    <w:rsid w:val="00C46BE2"/>
    <w:rsid w:val="00C54C9E"/>
    <w:rsid w:val="00C623A4"/>
    <w:rsid w:val="00C74909"/>
    <w:rsid w:val="00C75743"/>
    <w:rsid w:val="00C80E32"/>
    <w:rsid w:val="00C95226"/>
    <w:rsid w:val="00CA68BD"/>
    <w:rsid w:val="00CB07BA"/>
    <w:rsid w:val="00CB0B51"/>
    <w:rsid w:val="00CB55AE"/>
    <w:rsid w:val="00CB6BE9"/>
    <w:rsid w:val="00CB795E"/>
    <w:rsid w:val="00CC6597"/>
    <w:rsid w:val="00CC7CE9"/>
    <w:rsid w:val="00CD10E7"/>
    <w:rsid w:val="00CD3934"/>
    <w:rsid w:val="00CE0808"/>
    <w:rsid w:val="00CE1B77"/>
    <w:rsid w:val="00CE251C"/>
    <w:rsid w:val="00CF6E83"/>
    <w:rsid w:val="00CF7512"/>
    <w:rsid w:val="00CF7D25"/>
    <w:rsid w:val="00D20DDB"/>
    <w:rsid w:val="00D243FF"/>
    <w:rsid w:val="00D369DA"/>
    <w:rsid w:val="00D4257E"/>
    <w:rsid w:val="00D45E23"/>
    <w:rsid w:val="00D506FA"/>
    <w:rsid w:val="00D545E8"/>
    <w:rsid w:val="00D5783C"/>
    <w:rsid w:val="00D61371"/>
    <w:rsid w:val="00D8037E"/>
    <w:rsid w:val="00D927C9"/>
    <w:rsid w:val="00DB1BD7"/>
    <w:rsid w:val="00DB3FC2"/>
    <w:rsid w:val="00DB5414"/>
    <w:rsid w:val="00DB5E14"/>
    <w:rsid w:val="00DC159E"/>
    <w:rsid w:val="00DC4AEE"/>
    <w:rsid w:val="00DC72F3"/>
    <w:rsid w:val="00DD610C"/>
    <w:rsid w:val="00DE1571"/>
    <w:rsid w:val="00DF39BF"/>
    <w:rsid w:val="00DF42CC"/>
    <w:rsid w:val="00DF43B5"/>
    <w:rsid w:val="00DF6C35"/>
    <w:rsid w:val="00DF6F09"/>
    <w:rsid w:val="00E37988"/>
    <w:rsid w:val="00E4137E"/>
    <w:rsid w:val="00E50970"/>
    <w:rsid w:val="00E50DEF"/>
    <w:rsid w:val="00E56207"/>
    <w:rsid w:val="00E61558"/>
    <w:rsid w:val="00E81F09"/>
    <w:rsid w:val="00E82BA6"/>
    <w:rsid w:val="00E91E42"/>
    <w:rsid w:val="00E922E4"/>
    <w:rsid w:val="00E95A30"/>
    <w:rsid w:val="00EA0927"/>
    <w:rsid w:val="00EB47B9"/>
    <w:rsid w:val="00EC4248"/>
    <w:rsid w:val="00EC4A8C"/>
    <w:rsid w:val="00EC4F02"/>
    <w:rsid w:val="00EC76B1"/>
    <w:rsid w:val="00ED1FE6"/>
    <w:rsid w:val="00ED54B9"/>
    <w:rsid w:val="00EE1209"/>
    <w:rsid w:val="00EE2E4F"/>
    <w:rsid w:val="00EF1E1A"/>
    <w:rsid w:val="00EF2756"/>
    <w:rsid w:val="00EF33E0"/>
    <w:rsid w:val="00F02DFE"/>
    <w:rsid w:val="00F1586A"/>
    <w:rsid w:val="00F22BB2"/>
    <w:rsid w:val="00F25FD7"/>
    <w:rsid w:val="00F27356"/>
    <w:rsid w:val="00F37D32"/>
    <w:rsid w:val="00F42194"/>
    <w:rsid w:val="00F4287F"/>
    <w:rsid w:val="00F42DC3"/>
    <w:rsid w:val="00F56439"/>
    <w:rsid w:val="00F57E31"/>
    <w:rsid w:val="00F64894"/>
    <w:rsid w:val="00F71CA5"/>
    <w:rsid w:val="00F7787D"/>
    <w:rsid w:val="00F80BA1"/>
    <w:rsid w:val="00F85A22"/>
    <w:rsid w:val="00F92EF8"/>
    <w:rsid w:val="00FB1B2C"/>
    <w:rsid w:val="00FC23C3"/>
    <w:rsid w:val="00FD2042"/>
    <w:rsid w:val="00FE0138"/>
    <w:rsid w:val="00FE6859"/>
    <w:rsid w:val="00FE7E1C"/>
    <w:rsid w:val="00FF40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FD8D0"/>
  <w15:chartTrackingRefBased/>
  <w15:docId w15:val="{753D96D6-169E-45E0-8DBC-19E297DDC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73D2"/>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1FC4"/>
    <w:pPr>
      <w:ind w:left="720"/>
      <w:contextualSpacing/>
    </w:pPr>
  </w:style>
  <w:style w:type="paragraph" w:styleId="a4">
    <w:name w:val="header"/>
    <w:basedOn w:val="a"/>
    <w:link w:val="Char"/>
    <w:uiPriority w:val="99"/>
    <w:unhideWhenUsed/>
    <w:rsid w:val="00231FC4"/>
    <w:pPr>
      <w:tabs>
        <w:tab w:val="center" w:pos="4153"/>
        <w:tab w:val="right" w:pos="8306"/>
      </w:tabs>
      <w:spacing w:after="0" w:line="240" w:lineRule="auto"/>
    </w:pPr>
  </w:style>
  <w:style w:type="character" w:customStyle="1" w:styleId="Char">
    <w:name w:val="رأس الصفحة Char"/>
    <w:basedOn w:val="a0"/>
    <w:link w:val="a4"/>
    <w:uiPriority w:val="99"/>
    <w:rsid w:val="00231FC4"/>
    <w:rPr>
      <w:rFonts w:ascii="Calibri" w:eastAsia="Calibri" w:hAnsi="Calibri" w:cs="Arial"/>
    </w:rPr>
  </w:style>
  <w:style w:type="paragraph" w:styleId="a5">
    <w:name w:val="footer"/>
    <w:basedOn w:val="a"/>
    <w:link w:val="Char0"/>
    <w:uiPriority w:val="99"/>
    <w:unhideWhenUsed/>
    <w:rsid w:val="00231FC4"/>
    <w:pPr>
      <w:tabs>
        <w:tab w:val="center" w:pos="4153"/>
        <w:tab w:val="right" w:pos="8306"/>
      </w:tabs>
      <w:spacing w:after="0" w:line="240" w:lineRule="auto"/>
    </w:pPr>
  </w:style>
  <w:style w:type="character" w:customStyle="1" w:styleId="Char0">
    <w:name w:val="تذييل الصفحة Char"/>
    <w:basedOn w:val="a0"/>
    <w:link w:val="a5"/>
    <w:uiPriority w:val="99"/>
    <w:rsid w:val="00231FC4"/>
    <w:rPr>
      <w:rFonts w:ascii="Calibri" w:eastAsia="Calibri" w:hAnsi="Calibri" w:cs="Arial"/>
    </w:rPr>
  </w:style>
  <w:style w:type="table" w:styleId="a6">
    <w:name w:val="Table Grid"/>
    <w:basedOn w:val="a1"/>
    <w:uiPriority w:val="39"/>
    <w:rsid w:val="00231FC4"/>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iPriority w:val="35"/>
    <w:unhideWhenUsed/>
    <w:qFormat/>
    <w:rsid w:val="00231FC4"/>
    <w:pPr>
      <w:spacing w:after="200" w:line="240" w:lineRule="auto"/>
    </w:pPr>
    <w:rPr>
      <w:i/>
      <w:iCs/>
      <w:color w:val="44546A"/>
      <w:sz w:val="18"/>
      <w:szCs w:val="18"/>
    </w:rPr>
  </w:style>
  <w:style w:type="paragraph" w:styleId="a8">
    <w:name w:val="footnote text"/>
    <w:basedOn w:val="a"/>
    <w:link w:val="Char1"/>
    <w:unhideWhenUsed/>
    <w:rsid w:val="00231FC4"/>
    <w:pPr>
      <w:overflowPunct w:val="0"/>
      <w:autoSpaceDE w:val="0"/>
      <w:autoSpaceDN w:val="0"/>
      <w:bidi/>
      <w:adjustRightInd w:val="0"/>
      <w:spacing w:after="0" w:line="240" w:lineRule="auto"/>
      <w:ind w:left="284" w:hanging="284"/>
      <w:jc w:val="both"/>
      <w:textAlignment w:val="baseline"/>
    </w:pPr>
    <w:rPr>
      <w:rFonts w:ascii="Times New Roman" w:eastAsia="Times New Roman" w:hAnsi="Times New Roman" w:cs="Times New Roman"/>
      <w:sz w:val="20"/>
      <w:szCs w:val="26"/>
    </w:rPr>
  </w:style>
  <w:style w:type="character" w:customStyle="1" w:styleId="Char1">
    <w:name w:val="نص حاشية سفلية Char"/>
    <w:basedOn w:val="a0"/>
    <w:link w:val="a8"/>
    <w:rsid w:val="00231FC4"/>
    <w:rPr>
      <w:rFonts w:ascii="Times New Roman" w:eastAsia="Times New Roman" w:hAnsi="Times New Roman" w:cs="Times New Roman"/>
      <w:sz w:val="20"/>
      <w:szCs w:val="26"/>
    </w:rPr>
  </w:style>
  <w:style w:type="paragraph" w:styleId="a9">
    <w:name w:val="Balloon Text"/>
    <w:basedOn w:val="a"/>
    <w:link w:val="Char2"/>
    <w:uiPriority w:val="99"/>
    <w:semiHidden/>
    <w:unhideWhenUsed/>
    <w:rsid w:val="00231FC4"/>
    <w:pPr>
      <w:spacing w:after="0" w:line="240" w:lineRule="auto"/>
    </w:pPr>
    <w:rPr>
      <w:rFonts w:ascii="Tahoma" w:hAnsi="Tahoma" w:cs="Tahoma"/>
      <w:sz w:val="18"/>
      <w:szCs w:val="18"/>
    </w:rPr>
  </w:style>
  <w:style w:type="character" w:customStyle="1" w:styleId="Char2">
    <w:name w:val="نص في بالون Char"/>
    <w:basedOn w:val="a0"/>
    <w:link w:val="a9"/>
    <w:uiPriority w:val="99"/>
    <w:semiHidden/>
    <w:rsid w:val="00231FC4"/>
    <w:rPr>
      <w:rFonts w:ascii="Tahoma" w:eastAsia="Calibri" w:hAnsi="Tahoma" w:cs="Tahoma"/>
      <w:sz w:val="18"/>
      <w:szCs w:val="18"/>
    </w:rPr>
  </w:style>
  <w:style w:type="character" w:styleId="aa">
    <w:name w:val="footnote reference"/>
    <w:uiPriority w:val="99"/>
    <w:unhideWhenUsed/>
    <w:qFormat/>
    <w:rsid w:val="009673D2"/>
    <w:rPr>
      <w:rFonts w:ascii="Traditional Arabic" w:hAnsi="Traditional Arabic" w:cs="Traditional Arabic"/>
      <w:sz w:val="32"/>
      <w:szCs w:val="26"/>
      <w:vertAlign w:val="superscript"/>
    </w:rPr>
  </w:style>
  <w:style w:type="character" w:styleId="Hyperlink">
    <w:name w:val="Hyperlink"/>
    <w:uiPriority w:val="99"/>
    <w:unhideWhenUsed/>
    <w:rsid w:val="00231FC4"/>
    <w:rPr>
      <w:color w:val="0563C1"/>
      <w:u w:val="single"/>
    </w:rPr>
  </w:style>
  <w:style w:type="character" w:customStyle="1" w:styleId="1">
    <w:name w:val="إشارة1"/>
    <w:uiPriority w:val="99"/>
    <w:semiHidden/>
    <w:unhideWhenUsed/>
    <w:rsid w:val="00231FC4"/>
    <w:rPr>
      <w:color w:val="2B579A"/>
      <w:shd w:val="clear" w:color="auto" w:fill="E6E6E6"/>
    </w:rPr>
  </w:style>
  <w:style w:type="character" w:customStyle="1" w:styleId="2">
    <w:name w:val="إشارة2"/>
    <w:basedOn w:val="a0"/>
    <w:uiPriority w:val="99"/>
    <w:semiHidden/>
    <w:unhideWhenUsed/>
    <w:rsid w:val="003E7513"/>
    <w:rPr>
      <w:color w:val="2B579A"/>
      <w:shd w:val="clear" w:color="auto" w:fill="E6E6E6"/>
    </w:rPr>
  </w:style>
  <w:style w:type="character" w:customStyle="1" w:styleId="3">
    <w:name w:val="إشارة3"/>
    <w:basedOn w:val="a0"/>
    <w:uiPriority w:val="99"/>
    <w:semiHidden/>
    <w:unhideWhenUsed/>
    <w:rsid w:val="00D4257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s://www.vetmeduni.ac.at/en/research-institute-of-wildlife-%20ecology/forschung/projects/projects-of-the-conservation-medicine-unit/onager/"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pages.wustl.edu/templeton/wild-ass-equus-hemionus-negev"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inaturalist.org/photos/1867694"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dx.doi.org/10.1371/journal.pone.0055950" TargetMode="External"/><Relationship Id="rId3" Type="http://schemas.openxmlformats.org/officeDocument/2006/relationships/hyperlink" Target="http://ar.islamway.net/lesson/40055/&#1575;&#1604;&#1588;&#1585;&#1610;&#1591;-&#1575;&#1604;&#1587;&#1575;&#1576;&#1593;-&#1593;&#1588;&#1585;" TargetMode="External"/><Relationship Id="rId7" Type="http://schemas.openxmlformats.org/officeDocument/2006/relationships/hyperlink" Target="http://www.iucnredlist.org/details/7951/0" TargetMode="External"/><Relationship Id="rId2" Type="http://schemas.openxmlformats.org/officeDocument/2006/relationships/hyperlink" Target="http://www.ahlalhdeeth.com/vb/showthread.php?t=68017" TargetMode="External"/><Relationship Id="rId1" Type="http://schemas.openxmlformats.org/officeDocument/2006/relationships/hyperlink" Target="http://www.salehs.net/mk10x.htm" TargetMode="External"/><Relationship Id="rId6" Type="http://schemas.openxmlformats.org/officeDocument/2006/relationships/hyperlink" Target="http://www.alfawzan.af.org.sa/node/2043" TargetMode="External"/><Relationship Id="rId5" Type="http://schemas.openxmlformats.org/officeDocument/2006/relationships/hyperlink" Target="http://www.salehs.net/mk10x.htm" TargetMode="External"/><Relationship Id="rId4" Type="http://schemas.openxmlformats.org/officeDocument/2006/relationships/hyperlink" Target="http://www.binbaz.org.sa/media/201" TargetMode="External"/><Relationship Id="rId9" Type="http://schemas.openxmlformats.org/officeDocument/2006/relationships/hyperlink" Target="http://ica.themorgan.org/manuscript/page/27/77363"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83F9E-4014-4646-B4F5-7EF1DE497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3963</TotalTime>
  <Pages>45</Pages>
  <Words>8138</Words>
  <Characters>46393</Characters>
  <Application>Microsoft Office Word</Application>
  <DocSecurity>0</DocSecurity>
  <Lines>386</Lines>
  <Paragraphs>108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60</cp:revision>
  <cp:lastPrinted>2018-05-15T16:31:00Z</cp:lastPrinted>
  <dcterms:created xsi:type="dcterms:W3CDTF">2017-03-15T17:53:00Z</dcterms:created>
  <dcterms:modified xsi:type="dcterms:W3CDTF">2019-07-26T01:14:00Z</dcterms:modified>
</cp:coreProperties>
</file>